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BC" w:rsidRPr="00A11089" w:rsidRDefault="00A70DBC" w:rsidP="00A70DBC">
      <w:pPr>
        <w:pStyle w:val="a3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A70DBC" w:rsidRPr="00AE02FD" w:rsidRDefault="00A70DBC" w:rsidP="00A70DBC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jc w:val="both"/>
        <w:rPr>
          <w:rFonts w:ascii="Times New Roman" w:hAnsi="Times New Roman"/>
          <w:bCs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A70DBC" w:rsidRPr="00AE02FD" w:rsidTr="005357E3">
        <w:trPr>
          <w:trHeight w:val="1575"/>
        </w:trPr>
        <w:tc>
          <w:tcPr>
            <w:tcW w:w="5495" w:type="dxa"/>
          </w:tcPr>
          <w:p w:rsidR="00A70DBC" w:rsidRPr="00AE02FD" w:rsidRDefault="00A70DBC" w:rsidP="005357E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A70DBC" w:rsidRPr="00AE02FD" w:rsidRDefault="00A70DBC" w:rsidP="005357E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A70DBC" w:rsidRPr="00AE02FD" w:rsidRDefault="00A70DBC" w:rsidP="005357E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A70DBC" w:rsidRPr="00AE02FD" w:rsidRDefault="00A70DBC" w:rsidP="005357E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A70DBC" w:rsidRPr="00AE02FD" w:rsidRDefault="00A70DBC" w:rsidP="005357E3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A70DBC" w:rsidRPr="00AE02FD" w:rsidRDefault="00A70DBC" w:rsidP="005357E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 w:rsidR="005357E3">
              <w:rPr>
                <w:sz w:val="24"/>
                <w:szCs w:val="24"/>
              </w:rPr>
              <w:t>3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A70DBC" w:rsidRPr="00AE02FD" w:rsidRDefault="00A70DBC" w:rsidP="005357E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A70DBC" w:rsidRPr="00AE02FD" w:rsidRDefault="00A70DBC" w:rsidP="005357E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A70DBC" w:rsidRPr="00AE02FD" w:rsidRDefault="00A70DBC" w:rsidP="005357E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A70DBC" w:rsidRPr="00AE02FD" w:rsidRDefault="00A70DBC" w:rsidP="005357E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A70DBC" w:rsidRPr="00AE02FD" w:rsidRDefault="00A70DBC" w:rsidP="005357E3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A70DBC" w:rsidRPr="00AE02FD" w:rsidRDefault="00A70DBC" w:rsidP="005357E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A70DBC" w:rsidRPr="00AE02FD" w:rsidRDefault="00A70DBC" w:rsidP="005357E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A70DBC" w:rsidRPr="00AE02FD" w:rsidRDefault="00A70DBC" w:rsidP="005357E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 w:rsidR="005357E3">
              <w:rPr>
                <w:sz w:val="24"/>
                <w:szCs w:val="24"/>
              </w:rPr>
              <w:t>3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Default="00A70DBC" w:rsidP="00A70D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DBC" w:rsidRDefault="00A70DBC" w:rsidP="00A70D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DBC" w:rsidRPr="00AE02FD" w:rsidRDefault="00A70DBC" w:rsidP="00A70D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DBC" w:rsidRDefault="00A70DBC" w:rsidP="00A70DBC">
      <w:pPr>
        <w:jc w:val="center"/>
        <w:rPr>
          <w:rFonts w:ascii="Times New Roman" w:hAnsi="Times New Roman"/>
          <w:b/>
          <w:sz w:val="28"/>
          <w:szCs w:val="28"/>
        </w:rPr>
      </w:pPr>
      <w:r w:rsidRPr="00AE02FD">
        <w:rPr>
          <w:rFonts w:ascii="Times New Roman" w:hAnsi="Times New Roman"/>
          <w:b/>
          <w:sz w:val="28"/>
          <w:szCs w:val="28"/>
        </w:rPr>
        <w:t>ПРОГРАММА</w:t>
      </w:r>
    </w:p>
    <w:p w:rsidR="00A70DBC" w:rsidRPr="00AE02FD" w:rsidRDefault="00A70DBC" w:rsidP="00A70D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A70DBC" w:rsidRPr="00AE02FD" w:rsidRDefault="00A70DBC" w:rsidP="00A70DBC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A70DBC" w:rsidRPr="00A70DBC" w:rsidRDefault="00A70DBC" w:rsidP="00A70DBC">
      <w:pPr>
        <w:tabs>
          <w:tab w:val="left" w:pos="10317"/>
        </w:tabs>
        <w:ind w:firstLine="363"/>
        <w:jc w:val="center"/>
        <w:rPr>
          <w:rFonts w:ascii="Times New Roman" w:eastAsia="Times New Roman" w:hAnsi="Times New Roman" w:cs="Times New Roman"/>
        </w:rPr>
      </w:pPr>
      <w:r w:rsidRPr="00A70DBC">
        <w:rPr>
          <w:rFonts w:ascii="Times New Roman" w:eastAsia="Times New Roman" w:hAnsi="Times New Roman" w:cs="Times New Roman"/>
        </w:rPr>
        <w:t xml:space="preserve">08.01.24. Мастер </w:t>
      </w:r>
      <w:proofErr w:type="gramStart"/>
      <w:r w:rsidRPr="00A70DBC">
        <w:rPr>
          <w:rFonts w:ascii="Times New Roman" w:eastAsia="Times New Roman" w:hAnsi="Times New Roman" w:cs="Times New Roman"/>
        </w:rPr>
        <w:t>столярно-плотничных</w:t>
      </w:r>
      <w:proofErr w:type="gramEnd"/>
      <w:r w:rsidRPr="00A70DBC">
        <w:rPr>
          <w:rFonts w:ascii="Times New Roman" w:eastAsia="Times New Roman" w:hAnsi="Times New Roman" w:cs="Times New Roman"/>
        </w:rPr>
        <w:t xml:space="preserve">, паркетных и </w:t>
      </w:r>
    </w:p>
    <w:p w:rsidR="00A70DBC" w:rsidRPr="00A70DBC" w:rsidRDefault="00A70DBC" w:rsidP="00A70DBC">
      <w:pPr>
        <w:jc w:val="center"/>
        <w:rPr>
          <w:rFonts w:ascii="Times New Roman" w:hAnsi="Times New Roman" w:cs="Times New Roman"/>
          <w:bCs/>
          <w:i/>
        </w:rPr>
      </w:pPr>
      <w:r w:rsidRPr="00A70DBC">
        <w:rPr>
          <w:rFonts w:ascii="Times New Roman" w:eastAsia="Times New Roman" w:hAnsi="Times New Roman" w:cs="Times New Roman"/>
        </w:rPr>
        <w:t>стекольных работ</w:t>
      </w:r>
      <w:r w:rsidRPr="00A70DBC">
        <w:rPr>
          <w:rFonts w:ascii="Times New Roman" w:hAnsi="Times New Roman" w:cs="Times New Roman"/>
          <w:bCs/>
          <w:i/>
        </w:rPr>
        <w:t xml:space="preserve"> </w:t>
      </w:r>
    </w:p>
    <w:p w:rsidR="00A70DBC" w:rsidRPr="00AE02FD" w:rsidRDefault="00A70DBC" w:rsidP="00A70DBC">
      <w:pPr>
        <w:jc w:val="center"/>
        <w:rPr>
          <w:rFonts w:ascii="Times New Roman" w:hAnsi="Times New Roman"/>
          <w:bCs/>
          <w:i/>
        </w:rPr>
      </w:pPr>
      <w:r w:rsidRPr="00AE02FD">
        <w:rPr>
          <w:rFonts w:ascii="Times New Roman" w:hAnsi="Times New Roman"/>
          <w:bCs/>
          <w:i/>
        </w:rPr>
        <w:t>(код и наименование в соответствии с ФГОС)</w:t>
      </w:r>
    </w:p>
    <w:p w:rsidR="00A70DBC" w:rsidRPr="00AE02FD" w:rsidRDefault="00A70DBC" w:rsidP="00A70DBC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70DBC" w:rsidRDefault="00A70DBC" w:rsidP="00A70DBC">
      <w:pPr>
        <w:jc w:val="both"/>
        <w:rPr>
          <w:rFonts w:ascii="Times New Roman" w:hAnsi="Times New Roman"/>
          <w:b/>
          <w:bCs/>
        </w:rPr>
      </w:pPr>
      <w:r w:rsidRPr="00AE02FD">
        <w:rPr>
          <w:rFonts w:ascii="Times New Roman" w:hAnsi="Times New Roman"/>
          <w:b/>
          <w:bCs/>
        </w:rPr>
        <w:t>Квалификация выпускника:</w:t>
      </w:r>
      <w:r>
        <w:rPr>
          <w:rFonts w:ascii="Times New Roman" w:hAnsi="Times New Roman"/>
          <w:b/>
          <w:bCs/>
        </w:rPr>
        <w:t xml:space="preserve">  </w:t>
      </w:r>
      <w:r w:rsidRPr="00A70DBC">
        <w:rPr>
          <w:rFonts w:ascii="Times New Roman" w:hAnsi="Times New Roman" w:cs="Times New Roman"/>
        </w:rPr>
        <w:t>плотник, столяр строительный</w:t>
      </w:r>
      <w:r>
        <w:rPr>
          <w:rFonts w:ascii="Times New Roman" w:hAnsi="Times New Roman" w:cs="Times New Roman"/>
        </w:rPr>
        <w:t>, паркетчик</w:t>
      </w:r>
    </w:p>
    <w:p w:rsidR="00A70DBC" w:rsidRDefault="00A70DBC" w:rsidP="00A70DBC">
      <w:pPr>
        <w:jc w:val="center"/>
        <w:rPr>
          <w:rFonts w:ascii="Times New Roman" w:hAnsi="Times New Roman"/>
          <w:bCs/>
          <w:u w:val="single"/>
        </w:rPr>
      </w:pPr>
    </w:p>
    <w:p w:rsidR="00A70DBC" w:rsidRPr="00AE02FD" w:rsidRDefault="00A70DBC" w:rsidP="00A70DBC">
      <w:pPr>
        <w:jc w:val="center"/>
        <w:rPr>
          <w:rFonts w:ascii="Times New Roman" w:hAnsi="Times New Roman"/>
          <w:bCs/>
          <w:u w:val="single"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Default="00A70DBC" w:rsidP="00A70DBC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 w:rsidR="005357E3">
        <w:rPr>
          <w:rFonts w:ascii="Times New Roman" w:hAnsi="Times New Roman"/>
          <w:bCs/>
        </w:rPr>
        <w:t>3</w:t>
      </w:r>
      <w:r w:rsidRPr="00AE02FD">
        <w:rPr>
          <w:rFonts w:ascii="Times New Roman" w:hAnsi="Times New Roman"/>
          <w:bCs/>
        </w:rPr>
        <w:t xml:space="preserve"> г.</w:t>
      </w:r>
    </w:p>
    <w:p w:rsidR="00A70DBC" w:rsidRDefault="00A70DBC" w:rsidP="00A70DB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A70DBC" w:rsidRPr="001D0A58" w:rsidTr="005357E3">
        <w:tc>
          <w:tcPr>
            <w:tcW w:w="3156" w:type="dxa"/>
            <w:shd w:val="clear" w:color="auto" w:fill="auto"/>
          </w:tcPr>
          <w:p w:rsidR="00A70DBC" w:rsidRPr="00180B3B" w:rsidRDefault="00A70DBC" w:rsidP="005357E3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lastRenderedPageBreak/>
              <w:t xml:space="preserve">РАССМОТРЕНО И </w:t>
            </w:r>
          </w:p>
          <w:p w:rsidR="00A70DBC" w:rsidRPr="00180B3B" w:rsidRDefault="00A70DBC" w:rsidP="005357E3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РЕКОМЕНДОВАНО</w:t>
            </w:r>
          </w:p>
          <w:p w:rsidR="00A70DBC" w:rsidRPr="00180B3B" w:rsidRDefault="00A70DBC" w:rsidP="005357E3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на </w:t>
            </w:r>
            <w:proofErr w:type="gramStart"/>
            <w:r w:rsidRPr="00180B3B">
              <w:rPr>
                <w:rFonts w:ascii="Times New Roman" w:hAnsi="Times New Roman"/>
              </w:rPr>
              <w:t>заседании</w:t>
            </w:r>
            <w:proofErr w:type="gramEnd"/>
            <w:r w:rsidRPr="00180B3B">
              <w:rPr>
                <w:rFonts w:ascii="Times New Roman" w:hAnsi="Times New Roman"/>
              </w:rPr>
              <w:t xml:space="preserve">  рабочей группы</w:t>
            </w:r>
          </w:p>
          <w:p w:rsidR="00A70DBC" w:rsidRPr="00180B3B" w:rsidRDefault="00A70DBC" w:rsidP="005357E3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 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 xml:space="preserve">__ </w:t>
            </w:r>
          </w:p>
          <w:p w:rsidR="00A70DBC" w:rsidRPr="00D1191A" w:rsidRDefault="00A70DBC" w:rsidP="005357E3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30»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 w:rsidR="005357E3">
              <w:rPr>
                <w:rFonts w:ascii="Times New Roman" w:hAnsi="Times New Roman"/>
              </w:rPr>
              <w:t>3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A70DBC" w:rsidRPr="00284809" w:rsidRDefault="00A70DBC" w:rsidP="005357E3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A70DBC" w:rsidRDefault="00A70DBC" w:rsidP="005357E3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СОГЛАСОВАНО    </w:t>
            </w:r>
          </w:p>
          <w:p w:rsidR="00A70DBC" w:rsidRPr="00180B3B" w:rsidRDefault="00A70DBC" w:rsidP="005357E3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решением </w:t>
            </w:r>
          </w:p>
          <w:p w:rsidR="00A70DBC" w:rsidRPr="00180B3B" w:rsidRDefault="00A70DBC" w:rsidP="005357E3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Педагогического </w:t>
            </w:r>
          </w:p>
          <w:p w:rsidR="00A70DBC" w:rsidRPr="00180B3B" w:rsidRDefault="00A70DBC" w:rsidP="005357E3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совета</w:t>
            </w:r>
          </w:p>
          <w:p w:rsidR="00A70DBC" w:rsidRPr="00180B3B" w:rsidRDefault="00A70DBC" w:rsidP="005357E3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>___</w:t>
            </w:r>
          </w:p>
          <w:p w:rsidR="00A70DBC" w:rsidRDefault="00A70DBC" w:rsidP="005357E3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31»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 w:rsidR="005357E3">
              <w:rPr>
                <w:rFonts w:ascii="Times New Roman" w:hAnsi="Times New Roman"/>
              </w:rPr>
              <w:t>3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  <w:p w:rsidR="00A70DBC" w:rsidRPr="001D0A58" w:rsidRDefault="00A70DBC" w:rsidP="005357E3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2D088A" w:rsidRDefault="00A70DBC">
      <w:pPr>
        <w:rPr>
          <w:rFonts w:ascii="Times New Roman" w:eastAsia="Times New Roman" w:hAnsi="Times New Roman" w:cs="Times New Roman"/>
          <w:bCs/>
        </w:rPr>
      </w:pPr>
      <w:r>
        <w:rPr>
          <w:rFonts w:eastAsia="Times New Roman"/>
          <w:bCs/>
        </w:rPr>
        <w:t xml:space="preserve">       </w:t>
      </w:r>
      <w:proofErr w:type="gramStart"/>
      <w:r w:rsidRPr="00A70DBC">
        <w:rPr>
          <w:rFonts w:ascii="Times New Roman" w:eastAsia="Times New Roman" w:hAnsi="Times New Roman" w:cs="Times New Roman"/>
          <w:bCs/>
        </w:rPr>
        <w:t>П</w:t>
      </w:r>
      <w:r w:rsidRPr="00A70DBC">
        <w:rPr>
          <w:rFonts w:ascii="Times New Roman" w:hAnsi="Times New Roman" w:cs="Times New Roman"/>
        </w:rPr>
        <w:t>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 (далее – ФГОС СПО), приказ Министерства образования и науки от 09. 12.2016 № 1546 (</w:t>
      </w:r>
      <w:r w:rsidRPr="00A70DBC">
        <w:rPr>
          <w:rFonts w:ascii="Times New Roman" w:eastAsia="Times New Roman" w:hAnsi="Times New Roman" w:cs="Times New Roman"/>
          <w:bCs/>
        </w:rPr>
        <w:t>зарегистрирован Министерством юстиции Российской Федерации 26.12.16 № 44943</w:t>
      </w:r>
      <w:proofErr w:type="gramEnd"/>
    </w:p>
    <w:p w:rsidR="00A70DBC" w:rsidRDefault="00A70DBC">
      <w:pPr>
        <w:rPr>
          <w:rFonts w:ascii="Times New Roman" w:eastAsia="Times New Roman" w:hAnsi="Times New Roman" w:cs="Times New Roman"/>
          <w:bCs/>
        </w:rPr>
      </w:pPr>
    </w:p>
    <w:p w:rsidR="00A70DBC" w:rsidRPr="00B15B03" w:rsidRDefault="00A70DBC" w:rsidP="00A7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 w:rsidRPr="001D0A58">
        <w:rPr>
          <w:rFonts w:ascii="Times New Roman" w:hAnsi="Times New Roman"/>
          <w:szCs w:val="28"/>
          <w:lang w:eastAsia="en-US"/>
        </w:rPr>
        <w:t>Организация-разработчик:</w:t>
      </w:r>
      <w:r>
        <w:rPr>
          <w:rFonts w:ascii="Times New Roman" w:hAnsi="Times New Roman"/>
          <w:szCs w:val="28"/>
          <w:lang w:eastAsia="en-US"/>
        </w:rPr>
        <w:t xml:space="preserve"> ГБПОУ МО «Щелковский колледж»</w:t>
      </w:r>
    </w:p>
    <w:p w:rsidR="00A70DBC" w:rsidRPr="001D0A58" w:rsidRDefault="00A70DBC" w:rsidP="00A70DBC">
      <w:pPr>
        <w:autoSpaceDE w:val="0"/>
        <w:autoSpaceDN w:val="0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A70DBC" w:rsidRPr="001D0A58" w:rsidRDefault="00A70DBC" w:rsidP="00A70DBC">
      <w:pPr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</w:t>
      </w:r>
      <w:r w:rsidRPr="001D0A58">
        <w:rPr>
          <w:rFonts w:ascii="Times New Roman" w:hAnsi="Times New Roman"/>
          <w:szCs w:val="28"/>
          <w:lang w:eastAsia="en-US"/>
        </w:rPr>
        <w:t>азработчик:</w:t>
      </w:r>
      <w:r>
        <w:rPr>
          <w:rFonts w:ascii="Times New Roman" w:hAnsi="Times New Roman"/>
          <w:szCs w:val="28"/>
          <w:lang w:eastAsia="en-US"/>
        </w:rPr>
        <w:t xml:space="preserve"> </w:t>
      </w: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Pr="0025252A" w:rsidRDefault="00A70DBC" w:rsidP="00A70DBC">
      <w:pPr>
        <w:jc w:val="center"/>
        <w:rPr>
          <w:rFonts w:ascii="Times New Roman" w:hAnsi="Times New Roman" w:cs="Times New Roman"/>
          <w:b/>
        </w:rPr>
      </w:pPr>
      <w:r w:rsidRPr="00412C14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6"/>
        <w:tblW w:w="9747" w:type="dxa"/>
        <w:tblLook w:val="04A0"/>
      </w:tblPr>
      <w:tblGrid>
        <w:gridCol w:w="674"/>
        <w:gridCol w:w="8223"/>
        <w:gridCol w:w="850"/>
      </w:tblGrid>
      <w:tr w:rsidR="00A70DBC" w:rsidRPr="00F862E4" w:rsidTr="005357E3">
        <w:tc>
          <w:tcPr>
            <w:tcW w:w="674" w:type="dxa"/>
          </w:tcPr>
          <w:p w:rsidR="00A70DBC" w:rsidRPr="00F862E4" w:rsidRDefault="00A70DBC" w:rsidP="00535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3" w:type="dxa"/>
          </w:tcPr>
          <w:p w:rsidR="00A70DBC" w:rsidRPr="00F862E4" w:rsidRDefault="00A70DBC" w:rsidP="00535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A70DBC" w:rsidRPr="00F862E4" w:rsidRDefault="00A70DBC" w:rsidP="00535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DBC" w:rsidRPr="00F862E4" w:rsidTr="005357E3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Pr="00F862E4" w:rsidRDefault="00A70DBC" w:rsidP="00535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положения</w:t>
            </w:r>
          </w:p>
        </w:tc>
        <w:tc>
          <w:tcPr>
            <w:tcW w:w="850" w:type="dxa"/>
            <w:vAlign w:val="center"/>
          </w:tcPr>
          <w:p w:rsidR="00A70DBC" w:rsidRPr="00A16EAE" w:rsidRDefault="00A70DBC" w:rsidP="005357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5357E3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Default="00A70DBC" w:rsidP="005357E3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Формы ГИА</w:t>
            </w:r>
          </w:p>
        </w:tc>
        <w:tc>
          <w:tcPr>
            <w:tcW w:w="850" w:type="dxa"/>
            <w:vAlign w:val="center"/>
          </w:tcPr>
          <w:p w:rsidR="00A70DBC" w:rsidRPr="00A16EAE" w:rsidRDefault="00A70DBC" w:rsidP="005357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5357E3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Default="00A70DBC" w:rsidP="005357E3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</w:rPr>
              <w:t>проведения ГИА</w:t>
            </w:r>
          </w:p>
        </w:tc>
        <w:tc>
          <w:tcPr>
            <w:tcW w:w="850" w:type="dxa"/>
            <w:vAlign w:val="center"/>
          </w:tcPr>
          <w:p w:rsidR="00A70DBC" w:rsidRPr="00A16EAE" w:rsidRDefault="00A70DBC" w:rsidP="005357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5357E3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Pr="00C30135" w:rsidRDefault="00A70DBC" w:rsidP="005357E3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Проведение ГИА</w:t>
            </w:r>
          </w:p>
        </w:tc>
        <w:tc>
          <w:tcPr>
            <w:tcW w:w="850" w:type="dxa"/>
            <w:vAlign w:val="center"/>
          </w:tcPr>
          <w:p w:rsidR="00A70DBC" w:rsidRPr="00A16EAE" w:rsidRDefault="00A70DBC" w:rsidP="005357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5357E3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Pr="00C30135" w:rsidRDefault="00A70DBC" w:rsidP="005357E3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Оценивание результатов ГИА</w:t>
            </w:r>
          </w:p>
        </w:tc>
        <w:tc>
          <w:tcPr>
            <w:tcW w:w="850" w:type="dxa"/>
            <w:vAlign w:val="center"/>
          </w:tcPr>
          <w:p w:rsidR="00A70DBC" w:rsidRPr="00A16EAE" w:rsidRDefault="00A70DBC" w:rsidP="005357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5357E3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Pr="00C30135" w:rsidRDefault="00A70DBC" w:rsidP="005357E3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Порядок подачи и рассмотрения апелляций</w:t>
            </w:r>
          </w:p>
        </w:tc>
        <w:tc>
          <w:tcPr>
            <w:tcW w:w="850" w:type="dxa"/>
            <w:vAlign w:val="center"/>
          </w:tcPr>
          <w:p w:rsidR="00A70DBC" w:rsidRPr="00A16EAE" w:rsidRDefault="00A70DBC" w:rsidP="005357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5357E3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Pr="00C30135" w:rsidRDefault="00A70DBC" w:rsidP="005357E3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Особенности проведения ГИА для выпускников из числа</w:t>
            </w:r>
          </w:p>
          <w:p w:rsidR="00A70DBC" w:rsidRPr="00C30135" w:rsidRDefault="00A70DBC" w:rsidP="005357E3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лиц с ограниченными возможностями здоровья, детей-инвалидов</w:t>
            </w:r>
          </w:p>
          <w:p w:rsidR="00A70DBC" w:rsidRPr="00C30135" w:rsidRDefault="00A70DBC" w:rsidP="005357E3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и инвалидов</w:t>
            </w:r>
          </w:p>
        </w:tc>
        <w:tc>
          <w:tcPr>
            <w:tcW w:w="850" w:type="dxa"/>
            <w:vAlign w:val="center"/>
          </w:tcPr>
          <w:p w:rsidR="00A70DBC" w:rsidRPr="00A16EAE" w:rsidRDefault="00A70DBC" w:rsidP="005357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16428C" w:rsidTr="005357E3">
        <w:trPr>
          <w:trHeight w:val="389"/>
        </w:trPr>
        <w:tc>
          <w:tcPr>
            <w:tcW w:w="674" w:type="dxa"/>
          </w:tcPr>
          <w:p w:rsidR="00A70DBC" w:rsidRPr="0016428C" w:rsidRDefault="00A70DBC" w:rsidP="005357E3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223" w:type="dxa"/>
          </w:tcPr>
          <w:p w:rsidR="00A70DBC" w:rsidRPr="009352A7" w:rsidRDefault="00A70DBC" w:rsidP="005357E3">
            <w:pPr>
              <w:rPr>
                <w:rFonts w:ascii="Times New Roman" w:hAnsi="Times New Roman" w:cs="Times New Roman"/>
                <w:b/>
                <w:i/>
              </w:rPr>
            </w:pPr>
            <w:r w:rsidRPr="009352A7">
              <w:rPr>
                <w:rFonts w:ascii="Times New Roman" w:hAnsi="Times New Roman" w:cs="Times New Roman"/>
                <w:b/>
                <w:i/>
              </w:rPr>
              <w:t>ПРИЛОЖЕНИЯ</w:t>
            </w:r>
          </w:p>
        </w:tc>
        <w:tc>
          <w:tcPr>
            <w:tcW w:w="850" w:type="dxa"/>
            <w:vAlign w:val="center"/>
          </w:tcPr>
          <w:p w:rsidR="00A70DBC" w:rsidRPr="009352A7" w:rsidRDefault="00A70DBC" w:rsidP="005357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5357E3">
        <w:trPr>
          <w:trHeight w:val="426"/>
        </w:trPr>
        <w:tc>
          <w:tcPr>
            <w:tcW w:w="674" w:type="dxa"/>
          </w:tcPr>
          <w:p w:rsidR="00A70DBC" w:rsidRPr="0016428C" w:rsidRDefault="00A70DBC" w:rsidP="005357E3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223" w:type="dxa"/>
          </w:tcPr>
          <w:p w:rsidR="00A70DBC" w:rsidRPr="009C1ADD" w:rsidRDefault="00A70DBC" w:rsidP="005357E3">
            <w:pPr>
              <w:rPr>
                <w:rFonts w:ascii="Times New Roman" w:hAnsi="Times New Roman" w:cs="Times New Roman"/>
                <w:b/>
              </w:rPr>
            </w:pPr>
            <w:r w:rsidRPr="009C1ADD">
              <w:rPr>
                <w:rFonts w:ascii="Times New Roman" w:hAnsi="Times New Roman" w:cs="Times New Roman"/>
                <w:i/>
              </w:rPr>
              <w:t>Приложение №</w:t>
            </w:r>
            <w:r w:rsidRPr="009C1ADD">
              <w:rPr>
                <w:rFonts w:ascii="Times New Roman" w:hAnsi="Times New Roman" w:cs="Times New Roman"/>
              </w:rPr>
              <w:t xml:space="preserve"> 1</w:t>
            </w:r>
            <w:r w:rsidRPr="009C1ADD">
              <w:rPr>
                <w:rFonts w:ascii="Times New Roman" w:hAnsi="Times New Roman" w:cs="Times New Roman"/>
                <w:b/>
              </w:rPr>
              <w:t xml:space="preserve"> </w:t>
            </w:r>
            <w:r w:rsidRPr="009C1ADD">
              <w:rPr>
                <w:rFonts w:ascii="Times New Roman" w:hAnsi="Times New Roman" w:cs="Times New Roman"/>
                <w:b/>
                <w:color w:val="auto"/>
              </w:rPr>
              <w:t xml:space="preserve">Комплект </w:t>
            </w:r>
            <w:proofErr w:type="gramStart"/>
            <w:r w:rsidRPr="009C1ADD">
              <w:rPr>
                <w:rFonts w:ascii="Times New Roman" w:hAnsi="Times New Roman" w:cs="Times New Roman"/>
                <w:b/>
                <w:color w:val="auto"/>
              </w:rPr>
              <w:t>оценочной</w:t>
            </w:r>
            <w:proofErr w:type="gramEnd"/>
            <w:r w:rsidRPr="009C1ADD">
              <w:rPr>
                <w:rFonts w:ascii="Times New Roman" w:hAnsi="Times New Roman" w:cs="Times New Roman"/>
                <w:b/>
                <w:color w:val="auto"/>
              </w:rPr>
              <w:t xml:space="preserve"> документации по компетенции</w:t>
            </w:r>
          </w:p>
          <w:p w:rsidR="00A70DBC" w:rsidRPr="009C1ADD" w:rsidRDefault="00A70DBC" w:rsidP="005357E3">
            <w:pPr>
              <w:rPr>
                <w:rFonts w:ascii="Times New Roman" w:hAnsi="Times New Roman" w:cs="Times New Roman"/>
                <w:b/>
              </w:rPr>
            </w:pPr>
            <w:r w:rsidRPr="009C1ADD">
              <w:rPr>
                <w:rFonts w:ascii="Times New Roman" w:hAnsi="Times New Roman" w:cs="Times New Roman"/>
                <w:i/>
              </w:rPr>
              <w:t xml:space="preserve">Приложение № </w:t>
            </w:r>
            <w:r w:rsidRPr="009C1ADD">
              <w:rPr>
                <w:rFonts w:ascii="Times New Roman" w:hAnsi="Times New Roman" w:cs="Times New Roman"/>
              </w:rPr>
              <w:t>2</w:t>
            </w:r>
            <w:r w:rsidRPr="009C1ADD">
              <w:rPr>
                <w:rFonts w:ascii="Times New Roman" w:hAnsi="Times New Roman" w:cs="Times New Roman"/>
                <w:b/>
              </w:rPr>
              <w:t xml:space="preserve"> Протокол ознакомления с программой ГИА</w:t>
            </w:r>
          </w:p>
          <w:p w:rsidR="00A70DBC" w:rsidRPr="009C1ADD" w:rsidRDefault="00A70DBC" w:rsidP="005357E3">
            <w:pPr>
              <w:rPr>
                <w:rFonts w:ascii="Times New Roman" w:hAnsi="Times New Roman" w:cs="Times New Roman"/>
                <w:b/>
              </w:rPr>
            </w:pPr>
            <w:r w:rsidRPr="009C1ADD">
              <w:rPr>
                <w:rFonts w:ascii="Times New Roman" w:hAnsi="Times New Roman" w:cs="Times New Roman"/>
                <w:i/>
                <w:color w:val="auto"/>
              </w:rPr>
              <w:t>Приложение №</w:t>
            </w:r>
            <w:r w:rsidRPr="009C1ADD">
              <w:rPr>
                <w:rFonts w:ascii="Times New Roman" w:hAnsi="Times New Roman" w:cs="Times New Roman"/>
                <w:color w:val="auto"/>
              </w:rPr>
              <w:t xml:space="preserve"> 3</w:t>
            </w:r>
            <w:r w:rsidRPr="009C1AD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C1ADD">
              <w:rPr>
                <w:rFonts w:ascii="Times New Roman" w:hAnsi="Times New Roman" w:cs="Times New Roman"/>
                <w:b/>
              </w:rPr>
              <w:t>График проведения демонстрационного экзамена</w:t>
            </w:r>
          </w:p>
        </w:tc>
        <w:tc>
          <w:tcPr>
            <w:tcW w:w="850" w:type="dxa"/>
            <w:vAlign w:val="center"/>
          </w:tcPr>
          <w:p w:rsidR="00A70DBC" w:rsidRPr="00F862E4" w:rsidRDefault="00A70DBC" w:rsidP="00535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Pr="002A048B" w:rsidRDefault="00A70DBC" w:rsidP="00A70DBC">
      <w:pPr>
        <w:pStyle w:val="a4"/>
        <w:numPr>
          <w:ilvl w:val="0"/>
          <w:numId w:val="2"/>
        </w:numPr>
        <w:spacing w:before="0" w:after="0"/>
        <w:ind w:left="0" w:firstLine="0"/>
        <w:contextualSpacing/>
        <w:jc w:val="center"/>
        <w:rPr>
          <w:b/>
        </w:rPr>
      </w:pPr>
      <w:r w:rsidRPr="002A048B">
        <w:rPr>
          <w:b/>
        </w:rPr>
        <w:lastRenderedPageBreak/>
        <w:t>Общие положения</w:t>
      </w:r>
    </w:p>
    <w:p w:rsidR="00A70DBC" w:rsidRPr="005D0778" w:rsidRDefault="00A70DBC" w:rsidP="00A70DBC">
      <w:pPr>
        <w:pStyle w:val="5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A70DBC" w:rsidRDefault="00A70DBC" w:rsidP="00A70DBC">
      <w:pPr>
        <w:rPr>
          <w:rFonts w:ascii="Times New Roman" w:hAnsi="Times New Roman" w:cs="Times New Roman"/>
        </w:rPr>
      </w:pPr>
      <w:r>
        <w:tab/>
      </w:r>
      <w:r w:rsidRPr="00A70DBC">
        <w:rPr>
          <w:rFonts w:ascii="Times New Roman" w:hAnsi="Times New Roman" w:cs="Times New Roman"/>
        </w:rPr>
        <w:t xml:space="preserve">Программа государственной итоговой аттестации (далее - ГИА) разработана в соответствии с Федеральным государственным образовательным стандартом среднего профессионального образования (далее - ФГОС СПО) </w:t>
      </w:r>
      <w:r w:rsidRPr="00A70DBC">
        <w:rPr>
          <w:rFonts w:ascii="Times New Roman" w:hAnsi="Times New Roman" w:cs="Times New Roman"/>
          <w:color w:val="auto"/>
        </w:rPr>
        <w:t>по профессии</w:t>
      </w:r>
      <w:r>
        <w:rPr>
          <w:rFonts w:ascii="Times New Roman" w:hAnsi="Times New Roman" w:cs="Times New Roman"/>
          <w:color w:val="FF0000"/>
        </w:rPr>
        <w:t xml:space="preserve"> </w:t>
      </w:r>
      <w:r w:rsidRPr="00A70DBC">
        <w:rPr>
          <w:rFonts w:ascii="Times New Roman" w:hAnsi="Times New Roman" w:cs="Times New Roman"/>
        </w:rPr>
        <w:t xml:space="preserve">08.01.24 Мастер </w:t>
      </w:r>
      <w:proofErr w:type="gramStart"/>
      <w:r w:rsidRPr="00A70DBC">
        <w:rPr>
          <w:rFonts w:ascii="Times New Roman" w:hAnsi="Times New Roman" w:cs="Times New Roman"/>
        </w:rPr>
        <w:t>столярно-плотничных</w:t>
      </w:r>
      <w:proofErr w:type="gramEnd"/>
      <w:r w:rsidRPr="00A70DBC">
        <w:rPr>
          <w:rFonts w:ascii="Times New Roman" w:hAnsi="Times New Roman" w:cs="Times New Roman"/>
        </w:rPr>
        <w:t>, паркетных и стекольных работ (далее – ФГОС СПО), приказ Министерства образования и науки от 09. 12.2016 № 1546 (</w:t>
      </w:r>
      <w:r w:rsidRPr="00A70DBC">
        <w:rPr>
          <w:rFonts w:ascii="Times New Roman" w:eastAsia="Times New Roman" w:hAnsi="Times New Roman" w:cs="Times New Roman"/>
          <w:bCs/>
        </w:rPr>
        <w:t>зарегистрирован Министерством юстиции Российской Федерации 26.12.16 № 44943</w:t>
      </w:r>
      <w:r w:rsidRPr="00A70DBC">
        <w:rPr>
          <w:rFonts w:ascii="Times New Roman" w:eastAsia="Times New Roman" w:hAnsi="Times New Roman" w:cs="Times New Roman"/>
        </w:rPr>
        <w:t>)</w:t>
      </w:r>
    </w:p>
    <w:p w:rsidR="00A70DBC" w:rsidRDefault="00A70DBC" w:rsidP="00A70DBC">
      <w:pPr>
        <w:rPr>
          <w:rFonts w:ascii="Times New Roman" w:hAnsi="Times New Roman" w:cs="Times New Roman"/>
        </w:rPr>
      </w:pPr>
    </w:p>
    <w:p w:rsidR="00A70DBC" w:rsidRDefault="00A70DBC" w:rsidP="00A70DBC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rPr>
          <w:sz w:val="24"/>
          <w:szCs w:val="24"/>
        </w:rPr>
      </w:pPr>
      <w:r w:rsidRPr="005369EC">
        <w:rPr>
          <w:sz w:val="24"/>
          <w:szCs w:val="24"/>
        </w:rPr>
        <w:t xml:space="preserve">Квалификация, </w:t>
      </w:r>
      <w:proofErr w:type="gramStart"/>
      <w:r w:rsidRPr="005369EC">
        <w:rPr>
          <w:sz w:val="24"/>
          <w:szCs w:val="24"/>
        </w:rPr>
        <w:t>присваиваемая</w:t>
      </w:r>
      <w:proofErr w:type="gramEnd"/>
      <w:r>
        <w:rPr>
          <w:sz w:val="24"/>
          <w:szCs w:val="24"/>
        </w:rPr>
        <w:t xml:space="preserve"> </w:t>
      </w:r>
      <w:r w:rsidRPr="005369EC">
        <w:rPr>
          <w:sz w:val="24"/>
          <w:szCs w:val="24"/>
        </w:rPr>
        <w:t>выпускникам образовательной программы:</w:t>
      </w:r>
    </w:p>
    <w:p w:rsidR="00A70DBC" w:rsidRDefault="00A70DBC" w:rsidP="00A70DBC">
      <w:pPr>
        <w:pStyle w:val="20"/>
        <w:shd w:val="clear" w:color="auto" w:fill="auto"/>
        <w:spacing w:line="240" w:lineRule="auto"/>
        <w:ind w:left="0" w:firstLine="708"/>
        <w:rPr>
          <w:sz w:val="24"/>
          <w:szCs w:val="24"/>
        </w:rPr>
      </w:pPr>
      <w:r w:rsidRPr="00A70DBC">
        <w:rPr>
          <w:sz w:val="24"/>
          <w:szCs w:val="24"/>
        </w:rPr>
        <w:t>плотник, столяр строительный</w:t>
      </w:r>
      <w:r>
        <w:rPr>
          <w:sz w:val="24"/>
          <w:szCs w:val="24"/>
        </w:rPr>
        <w:t xml:space="preserve">, паркетчик </w:t>
      </w:r>
    </w:p>
    <w:p w:rsidR="00A70DBC" w:rsidRPr="0038565F" w:rsidRDefault="00A70DBC" w:rsidP="00A70DBC">
      <w:pPr>
        <w:pStyle w:val="20"/>
        <w:shd w:val="clear" w:color="auto" w:fill="auto"/>
        <w:spacing w:line="240" w:lineRule="auto"/>
        <w:ind w:left="0"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База приема на образовательную программу </w:t>
      </w:r>
      <w:r w:rsidRPr="00AF06EB">
        <w:rPr>
          <w:sz w:val="24"/>
          <w:szCs w:val="24"/>
          <w:u w:val="single"/>
        </w:rPr>
        <w:t>основное общее образование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A70DBC" w:rsidRDefault="00A70DBC" w:rsidP="00A70DBC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70DBC" w:rsidRPr="0038565F" w:rsidRDefault="00A70DBC" w:rsidP="00A70DBC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5357E3" w:rsidRPr="003036AF" w:rsidRDefault="005357E3" w:rsidP="005357E3">
      <w:pPr>
        <w:widowControl/>
        <w:numPr>
          <w:ilvl w:val="0"/>
          <w:numId w:val="4"/>
        </w:numPr>
        <w:suppressAutoHyphens/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3036AF">
        <w:rPr>
          <w:rFonts w:ascii="Times New Roman" w:hAnsi="Times New Roman"/>
          <w:bCs/>
        </w:rPr>
        <w:t>Федеральный закон от 29 декабря 2012 г. №273-ФЗ «Об образовании в Российской Федерации»;</w:t>
      </w:r>
    </w:p>
    <w:p w:rsidR="005357E3" w:rsidRPr="008C3CDA" w:rsidRDefault="005357E3" w:rsidP="005357E3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r w:rsidRPr="008C3CDA">
        <w:rPr>
          <w:bCs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5357E3" w:rsidRPr="00A70DBC" w:rsidRDefault="005357E3" w:rsidP="005357E3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proofErr w:type="gramStart"/>
      <w:r w:rsidRPr="00A70DBC">
        <w:rPr>
          <w:bCs/>
        </w:rPr>
        <w:t>Федеральный государственный образовательный стандарт среднего профессионального образования по профессии по профессии 08.01.24 Мастер столярно-плотничных, паркетных и стекольных работ, утвержденный приказом Министерства образования и науки РФ от 9 декабря 2016 г. № 1546</w:t>
      </w:r>
      <w:proofErr w:type="gramEnd"/>
    </w:p>
    <w:p w:rsidR="005357E3" w:rsidRPr="0032196F" w:rsidRDefault="005357E3" w:rsidP="005357E3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rFonts w:eastAsia="Calibri"/>
          <w:bCs/>
        </w:rPr>
      </w:pPr>
      <w:r w:rsidRPr="0032196F">
        <w:rPr>
          <w:rFonts w:eastAsia="Calibri"/>
          <w:bCs/>
        </w:rPr>
        <w:t>Приказ ФГБПОУ ДПО ИРПО от 22 июня 2023 г. № П-291 «О введении в действие Методики организации и проведения демонстрационного экзамена»</w:t>
      </w:r>
      <w:r w:rsidRPr="0032196F">
        <w:rPr>
          <w:bCs/>
        </w:rPr>
        <w:t>.</w:t>
      </w:r>
    </w:p>
    <w:p w:rsidR="005357E3" w:rsidRPr="00B6092F" w:rsidRDefault="005357E3" w:rsidP="00B6092F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6092F" w:rsidRPr="00D96F18" w:rsidRDefault="00B6092F" w:rsidP="00B6092F">
      <w:pPr>
        <w:pStyle w:val="1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D96F18">
        <w:rPr>
          <w:b/>
          <w:sz w:val="24"/>
          <w:szCs w:val="24"/>
        </w:rPr>
        <w:t>Результаты освоения образовательной программы</w:t>
      </w:r>
    </w:p>
    <w:p w:rsidR="00B6092F" w:rsidRDefault="00B6092F" w:rsidP="00B6092F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969C0">
        <w:rPr>
          <w:sz w:val="24"/>
          <w:szCs w:val="24"/>
        </w:rPr>
        <w:t xml:space="preserve">Программа ГИА является частью образовательной программы среднего профессионального образования в части освоения основных </w:t>
      </w:r>
      <w:r w:rsidRPr="000969C0">
        <w:rPr>
          <w:b/>
          <w:bCs/>
          <w:sz w:val="24"/>
          <w:szCs w:val="24"/>
        </w:rPr>
        <w:t xml:space="preserve">видов деятельности </w:t>
      </w:r>
      <w:r w:rsidRPr="000969C0">
        <w:rPr>
          <w:sz w:val="24"/>
          <w:szCs w:val="24"/>
        </w:rPr>
        <w:t xml:space="preserve">(далее </w:t>
      </w:r>
      <w:proofErr w:type="gramStart"/>
      <w:r w:rsidRPr="000969C0">
        <w:rPr>
          <w:sz w:val="24"/>
          <w:szCs w:val="24"/>
        </w:rPr>
        <w:t>–В</w:t>
      </w:r>
      <w:proofErr w:type="gramEnd"/>
      <w:r w:rsidRPr="000969C0">
        <w:rPr>
          <w:sz w:val="24"/>
          <w:szCs w:val="24"/>
        </w:rPr>
        <w:t>Д) и соответствующих</w:t>
      </w:r>
      <w:r w:rsidRPr="000969C0">
        <w:rPr>
          <w:b/>
          <w:bCs/>
          <w:sz w:val="24"/>
          <w:szCs w:val="24"/>
        </w:rPr>
        <w:t xml:space="preserve"> профессиональных компетенций (далее - ПК)</w:t>
      </w:r>
      <w:r w:rsidRPr="000969C0">
        <w:rPr>
          <w:sz w:val="24"/>
          <w:szCs w:val="24"/>
        </w:rPr>
        <w:t>:</w:t>
      </w:r>
    </w:p>
    <w:p w:rsidR="005357E3" w:rsidRPr="000969C0" w:rsidRDefault="005357E3" w:rsidP="00B6092F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tbl>
      <w:tblPr>
        <w:tblOverlap w:val="never"/>
        <w:tblW w:w="96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8467"/>
        <w:gridCol w:w="15"/>
      </w:tblGrid>
      <w:tr w:rsidR="00B6092F" w:rsidRPr="00B6092F" w:rsidTr="005357E3"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  <w:b/>
              </w:rPr>
            </w:pPr>
            <w:r w:rsidRPr="00B6092F">
              <w:rPr>
                <w:rStyle w:val="2105pt"/>
                <w:rFonts w:eastAsiaTheme="minorEastAsia"/>
                <w:b/>
                <w:sz w:val="24"/>
                <w:szCs w:val="24"/>
              </w:rPr>
              <w:t>Код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  <w:b/>
              </w:rPr>
            </w:pPr>
            <w:r w:rsidRPr="00B6092F">
              <w:rPr>
                <w:rStyle w:val="2105pt"/>
                <w:rFonts w:eastAsiaTheme="minorEastAsia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6092F" w:rsidRPr="00B6092F" w:rsidTr="005357E3">
        <w:trPr>
          <w:trHeight w:hRule="exact" w:val="26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>ВД 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>Выполнение столярных работ</w:t>
            </w:r>
          </w:p>
        </w:tc>
      </w:tr>
      <w:tr w:rsidR="00B6092F" w:rsidRPr="00B6092F" w:rsidTr="005357E3">
        <w:trPr>
          <w:trHeight w:hRule="exact" w:val="7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</w:tr>
      <w:tr w:rsidR="00B6092F" w:rsidRPr="00B6092F" w:rsidTr="005357E3">
        <w:trPr>
          <w:trHeight w:hRule="exact" w:val="4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1.2.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подготовительные работы</w:t>
            </w:r>
          </w:p>
        </w:tc>
      </w:tr>
      <w:tr w:rsidR="00B6092F" w:rsidRPr="00B6092F" w:rsidTr="005357E3">
        <w:trPr>
          <w:trHeight w:hRule="exact" w:val="43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1.3.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Изготавливать простые столярные тяги и заготовки столярных изделий</w:t>
            </w:r>
          </w:p>
        </w:tc>
      </w:tr>
      <w:tr w:rsidR="00B6092F" w:rsidRPr="00B6092F" w:rsidTr="005357E3">
        <w:trPr>
          <w:trHeight w:hRule="exact" w:val="9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1.4.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требованием к качеству</w:t>
            </w:r>
          </w:p>
        </w:tc>
      </w:tr>
      <w:tr w:rsidR="00B6092F" w:rsidRPr="00B6092F" w:rsidTr="005357E3">
        <w:trPr>
          <w:trHeight w:hRule="exact" w:val="70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1.5.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Подготавливать поверхности столярного изделия к отделке в соответствии с требованиями к внешнему виду изделия</w:t>
            </w:r>
          </w:p>
        </w:tc>
      </w:tr>
      <w:tr w:rsidR="00B6092F" w:rsidRPr="00B6092F" w:rsidTr="005357E3">
        <w:trPr>
          <w:trHeight w:hRule="exact" w:val="4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1.6.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Проводить монтаж столярных изделий в соответствии с проектным положением</w:t>
            </w:r>
          </w:p>
        </w:tc>
      </w:tr>
      <w:tr w:rsidR="00B6092F" w:rsidRPr="00B6092F" w:rsidTr="005357E3"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1.7.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Производить ремонт столярных изделий</w:t>
            </w:r>
          </w:p>
        </w:tc>
      </w:tr>
      <w:tr w:rsidR="00B6092F" w:rsidRPr="00B6092F" w:rsidTr="005357E3"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>ВД 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 xml:space="preserve">Выполнение </w:t>
            </w:r>
            <w:proofErr w:type="gramStart"/>
            <w:r w:rsidRPr="00B6092F">
              <w:rPr>
                <w:rStyle w:val="210pt"/>
                <w:rFonts w:eastAsia="Calibri"/>
                <w:sz w:val="24"/>
                <w:szCs w:val="24"/>
              </w:rPr>
              <w:t>плотничных</w:t>
            </w:r>
            <w:proofErr w:type="gramEnd"/>
            <w:r w:rsidRPr="00B6092F">
              <w:rPr>
                <w:rStyle w:val="210pt"/>
                <w:rFonts w:eastAsia="Calibri"/>
                <w:sz w:val="24"/>
                <w:szCs w:val="24"/>
              </w:rPr>
              <w:t xml:space="preserve"> работ</w:t>
            </w:r>
          </w:p>
        </w:tc>
      </w:tr>
      <w:tr w:rsidR="00B6092F" w:rsidRPr="00B6092F" w:rsidTr="005357E3">
        <w:trPr>
          <w:trHeight w:hRule="exact" w:val="6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безопасности.</w:t>
            </w:r>
          </w:p>
        </w:tc>
      </w:tr>
      <w:tr w:rsidR="00B6092F" w:rsidRPr="00B6092F" w:rsidTr="005357E3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2.2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подготовительные работы</w:t>
            </w:r>
          </w:p>
        </w:tc>
      </w:tr>
      <w:tr w:rsidR="00B6092F" w:rsidRPr="00B6092F" w:rsidTr="00B6092F">
        <w:trPr>
          <w:trHeight w:hRule="exact" w:val="11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2.3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Default="00B6092F" w:rsidP="005357E3">
            <w:pPr>
              <w:rPr>
                <w:rStyle w:val="2105pt"/>
                <w:rFonts w:eastAsiaTheme="minorEastAsia"/>
                <w:sz w:val="24"/>
                <w:szCs w:val="24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 xml:space="preserve">Выполнять заготовку деревянных элементов различного назначения в соответствии с чертежом, установленной нормой расхода материала и </w:t>
            </w:r>
          </w:p>
          <w:p w:rsidR="00B6092F" w:rsidRDefault="00B6092F" w:rsidP="005357E3">
            <w:pPr>
              <w:rPr>
                <w:rStyle w:val="2105pt"/>
                <w:rFonts w:eastAsiaTheme="minorEastAsia"/>
                <w:sz w:val="24"/>
                <w:szCs w:val="24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требованиями к качеству</w:t>
            </w:r>
          </w:p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</w:p>
        </w:tc>
      </w:tr>
      <w:tr w:rsidR="00B6092F" w:rsidRPr="00B6092F" w:rsidTr="005357E3">
        <w:trPr>
          <w:trHeight w:hRule="exact" w:val="57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2.4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 xml:space="preserve">Выполнять </w:t>
            </w:r>
            <w:proofErr w:type="gramStart"/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сборочные</w:t>
            </w:r>
            <w:proofErr w:type="gramEnd"/>
            <w:r w:rsidRPr="00B6092F">
              <w:rPr>
                <w:rStyle w:val="2105pt"/>
                <w:rFonts w:eastAsiaTheme="minorEastAsia"/>
                <w:sz w:val="24"/>
                <w:szCs w:val="24"/>
              </w:rPr>
              <w:t xml:space="preserve"> и монтажные работы в соответствии с конструкторской документацией</w:t>
            </w:r>
          </w:p>
        </w:tc>
      </w:tr>
      <w:tr w:rsidR="00B6092F" w:rsidRPr="00B6092F" w:rsidTr="005357E3">
        <w:trPr>
          <w:trHeight w:hRule="exact" w:val="70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2.5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работы по устройству лесов, подмостей, опалубки в соответствии с проектным положением и требованиями БТ</w:t>
            </w:r>
          </w:p>
        </w:tc>
      </w:tr>
      <w:tr w:rsidR="00B6092F" w:rsidRPr="00B6092F" w:rsidTr="005357E3">
        <w:trPr>
          <w:trHeight w:hRule="exact" w:val="43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2.6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Производить ремонт плотничных конструкций</w:t>
            </w:r>
          </w:p>
        </w:tc>
      </w:tr>
      <w:tr w:rsidR="00B6092F" w:rsidRPr="00B6092F" w:rsidTr="005357E3"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92F">
              <w:rPr>
                <w:rStyle w:val="210pt0"/>
                <w:rFonts w:eastAsia="Calibri"/>
                <w:sz w:val="24"/>
                <w:szCs w:val="24"/>
              </w:rPr>
              <w:t>вд</w:t>
            </w:r>
            <w:proofErr w:type="spellEnd"/>
            <w:r w:rsidRPr="00B6092F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6092F">
              <w:rPr>
                <w:rStyle w:val="210pt"/>
                <w:rFonts w:eastAsia="Calibr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 xml:space="preserve">Выполнение </w:t>
            </w:r>
            <w:proofErr w:type="gramStart"/>
            <w:r w:rsidRPr="00B6092F">
              <w:rPr>
                <w:rStyle w:val="210pt"/>
                <w:rFonts w:eastAsia="Calibri"/>
                <w:sz w:val="24"/>
                <w:szCs w:val="24"/>
              </w:rPr>
              <w:t>стекольных</w:t>
            </w:r>
            <w:proofErr w:type="gramEnd"/>
            <w:r w:rsidRPr="00B6092F">
              <w:rPr>
                <w:rStyle w:val="210pt"/>
                <w:rFonts w:eastAsia="Calibri"/>
                <w:sz w:val="24"/>
                <w:szCs w:val="24"/>
              </w:rPr>
              <w:t xml:space="preserve"> работ</w:t>
            </w:r>
          </w:p>
        </w:tc>
      </w:tr>
      <w:tr w:rsidR="00B6092F" w:rsidRPr="00B6092F" w:rsidTr="005357E3">
        <w:trPr>
          <w:trHeight w:hRule="exact" w:val="3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3.1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Организовывать рабочее место в соответствии с требованиями ОТ и ТБ</w:t>
            </w:r>
          </w:p>
        </w:tc>
      </w:tr>
      <w:tr w:rsidR="00B6092F" w:rsidRPr="00B6092F" w:rsidTr="005357E3">
        <w:trPr>
          <w:trHeight w:hRule="exact" w:val="29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3.2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подготовительные работы</w:t>
            </w:r>
          </w:p>
        </w:tc>
      </w:tr>
      <w:tr w:rsidR="00B6092F" w:rsidRPr="00B6092F" w:rsidTr="005357E3">
        <w:trPr>
          <w:trHeight w:hRule="exact" w:val="62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3.3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остекление переплётов всеми видами стекла и стеклопакетами в соответствии с проектным положением</w:t>
            </w:r>
          </w:p>
        </w:tc>
      </w:tr>
      <w:tr w:rsidR="00B6092F" w:rsidRPr="00B6092F" w:rsidTr="005357E3">
        <w:trPr>
          <w:trHeight w:hRule="exact" w:val="7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3.4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 xml:space="preserve">Устраивать перегородки из стеклоблоков и </w:t>
            </w:r>
            <w:proofErr w:type="spellStart"/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стеклопрофилита</w:t>
            </w:r>
            <w:proofErr w:type="spellEnd"/>
            <w:r w:rsidRPr="00B6092F">
              <w:rPr>
                <w:rStyle w:val="2105pt"/>
                <w:rFonts w:eastAsiaTheme="minorEastAsia"/>
                <w:sz w:val="24"/>
                <w:szCs w:val="24"/>
              </w:rPr>
              <w:t xml:space="preserve"> в соответствии с проектным положением</w:t>
            </w:r>
          </w:p>
        </w:tc>
      </w:tr>
      <w:tr w:rsidR="00B6092F" w:rsidRPr="00B6092F" w:rsidTr="005357E3"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>ВД 4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>Выполнение работ по устройству паркетных полов</w:t>
            </w:r>
          </w:p>
        </w:tc>
      </w:tr>
      <w:tr w:rsidR="00B6092F" w:rsidRPr="00B6092F" w:rsidTr="005357E3">
        <w:trPr>
          <w:trHeight w:hRule="exact" w:val="66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4.1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Организовывать рабочее место в соответствии с требованиями ОТ и ТБ</w:t>
            </w:r>
          </w:p>
        </w:tc>
      </w:tr>
      <w:tr w:rsidR="00B6092F" w:rsidRPr="00B6092F" w:rsidTr="005357E3">
        <w:trPr>
          <w:trHeight w:hRule="exact" w:val="2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4.2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подготовительные работы</w:t>
            </w:r>
          </w:p>
        </w:tc>
      </w:tr>
      <w:tr w:rsidR="00B6092F" w:rsidRPr="00B6092F" w:rsidTr="005357E3">
        <w:trPr>
          <w:trHeight w:hRule="exact" w:val="70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4.3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Устраивать полы из досок и индустриальных материалов на основе древесины в соответствии с технической документацией</w:t>
            </w:r>
          </w:p>
        </w:tc>
      </w:tr>
      <w:tr w:rsidR="00B6092F" w:rsidRPr="00B6092F" w:rsidTr="005357E3">
        <w:trPr>
          <w:gridAfter w:val="1"/>
          <w:wAfter w:w="15" w:type="dxa"/>
          <w:trHeight w:hRule="exact" w:val="71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ПК 4.4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Устраивать паркетные полы из щитового и штучного паркета в соответствии с технической документацией</w:t>
            </w:r>
          </w:p>
        </w:tc>
      </w:tr>
      <w:tr w:rsidR="00B6092F" w:rsidRPr="00B6092F" w:rsidTr="005357E3">
        <w:trPr>
          <w:gridAfter w:val="1"/>
          <w:wAfter w:w="15" w:type="dxa"/>
          <w:trHeight w:hRule="exact" w:val="7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6092F" w:rsidRPr="00B6092F" w:rsidTr="005357E3">
        <w:trPr>
          <w:gridAfter w:val="1"/>
          <w:wAfter w:w="15" w:type="dxa"/>
          <w:trHeight w:hRule="exact" w:val="7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 xml:space="preserve">Осуществлять поиск, анализ и интерпретацию информации, </w:t>
            </w:r>
            <w:proofErr w:type="gramStart"/>
            <w:r w:rsidRPr="00B6092F">
              <w:rPr>
                <w:rFonts w:ascii="Times New Roman" w:eastAsiaTheme="majorEastAsia" w:hAnsi="Times New Roman" w:cs="Times New Roman"/>
              </w:rPr>
              <w:t>необходимой</w:t>
            </w:r>
            <w:proofErr w:type="gramEnd"/>
            <w:r w:rsidRPr="00B6092F">
              <w:rPr>
                <w:rFonts w:ascii="Times New Roman" w:eastAsiaTheme="majorEastAsia" w:hAnsi="Times New Roman" w:cs="Times New Roman"/>
              </w:rPr>
              <w:t xml:space="preserve"> для выполнения задач профессиональной деятельности.</w:t>
            </w:r>
          </w:p>
        </w:tc>
      </w:tr>
      <w:tr w:rsidR="00B6092F" w:rsidRPr="00B6092F" w:rsidTr="005357E3">
        <w:trPr>
          <w:gridAfter w:val="1"/>
          <w:wAfter w:w="15" w:type="dxa"/>
          <w:trHeight w:hRule="exact" w:val="7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6092F" w:rsidRPr="00B6092F" w:rsidTr="005357E3">
        <w:trPr>
          <w:gridAfter w:val="1"/>
          <w:wAfter w:w="15" w:type="dxa"/>
          <w:trHeight w:hRule="exact" w:val="71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04.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6092F" w:rsidRPr="00B6092F" w:rsidTr="005357E3">
        <w:trPr>
          <w:gridAfter w:val="1"/>
          <w:wAfter w:w="15" w:type="dxa"/>
          <w:trHeight w:hRule="exact" w:val="7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05.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B6092F">
              <w:rPr>
                <w:rFonts w:ascii="Times New Roman" w:eastAsiaTheme="majorEastAsia" w:hAnsi="Times New Roman" w:cs="Times New Roman"/>
              </w:rPr>
              <w:t>языке</w:t>
            </w:r>
            <w:proofErr w:type="gramEnd"/>
            <w:r w:rsidRPr="00B6092F">
              <w:rPr>
                <w:rFonts w:ascii="Times New Roman" w:eastAsiaTheme="majorEastAsia" w:hAnsi="Times New Roman" w:cs="Times New Roman"/>
              </w:rPr>
              <w:t xml:space="preserve"> с учетом особенностей социального и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Pr="00B6092F">
              <w:rPr>
                <w:rFonts w:ascii="Times New Roman" w:eastAsiaTheme="majorEastAsia" w:hAnsi="Times New Roman" w:cs="Times New Roman"/>
              </w:rPr>
              <w:t>культурного контекста.</w:t>
            </w:r>
          </w:p>
        </w:tc>
      </w:tr>
      <w:tr w:rsidR="00B6092F" w:rsidRPr="00B6092F" w:rsidTr="005357E3">
        <w:trPr>
          <w:gridAfter w:val="1"/>
          <w:wAfter w:w="15" w:type="dxa"/>
          <w:trHeight w:hRule="exact" w:val="9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07.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Проявлять гражданско-патриотическую позицию,</w:t>
            </w:r>
          </w:p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 xml:space="preserve">демонстрировать осознанное поведение на основе </w:t>
            </w:r>
            <w:proofErr w:type="gramStart"/>
            <w:r w:rsidRPr="00B6092F">
              <w:rPr>
                <w:rFonts w:ascii="Times New Roman" w:eastAsiaTheme="majorEastAsia" w:hAnsi="Times New Roman" w:cs="Times New Roman"/>
              </w:rPr>
              <w:t>общечеловеческих</w:t>
            </w:r>
            <w:proofErr w:type="gramEnd"/>
          </w:p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ценностей.</w:t>
            </w:r>
          </w:p>
        </w:tc>
      </w:tr>
      <w:tr w:rsidR="00B6092F" w:rsidRPr="00B6092F" w:rsidTr="005357E3">
        <w:trPr>
          <w:gridAfter w:val="1"/>
          <w:wAfter w:w="15" w:type="dxa"/>
          <w:trHeight w:hRule="exact" w:val="9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08.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Использовать средства физической культуры для сохранения и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6092F" w:rsidRPr="00B6092F" w:rsidTr="005357E3">
        <w:trPr>
          <w:gridAfter w:val="1"/>
          <w:wAfter w:w="15" w:type="dxa"/>
          <w:trHeight w:hRule="exact" w:val="35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lastRenderedPageBreak/>
              <w:t>ОК 09.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B6092F" w:rsidRPr="00B6092F" w:rsidTr="005357E3">
        <w:trPr>
          <w:gridAfter w:val="1"/>
          <w:wAfter w:w="15" w:type="dxa"/>
          <w:trHeight w:hRule="exact" w:val="68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10.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B6092F">
              <w:rPr>
                <w:rFonts w:ascii="Times New Roman" w:eastAsiaTheme="majorEastAsia" w:hAnsi="Times New Roman" w:cs="Times New Roman"/>
              </w:rPr>
              <w:t>языке</w:t>
            </w:r>
            <w:proofErr w:type="gramEnd"/>
            <w:r w:rsidRPr="00B6092F">
              <w:rPr>
                <w:rFonts w:ascii="Times New Roman" w:eastAsiaTheme="majorEastAsia" w:hAnsi="Times New Roman" w:cs="Times New Roman"/>
              </w:rPr>
              <w:t>.</w:t>
            </w:r>
          </w:p>
        </w:tc>
      </w:tr>
      <w:tr w:rsidR="00B6092F" w:rsidRPr="00B6092F" w:rsidTr="005357E3">
        <w:trPr>
          <w:gridAfter w:val="1"/>
          <w:wAfter w:w="15" w:type="dxa"/>
          <w:trHeight w:hRule="exact" w:val="71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11.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5357E3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70DBC" w:rsidRDefault="00A70DBC" w:rsidP="00A70DBC">
      <w:pPr>
        <w:pStyle w:val="a8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7E3" w:rsidRDefault="005357E3" w:rsidP="005357E3">
      <w:pPr>
        <w:pStyle w:val="ConsPlusNormal"/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  <w:lang w:val="en-US"/>
        </w:rPr>
        <w:t>II</w:t>
      </w:r>
      <w:r w:rsidRPr="00F90E32">
        <w:rPr>
          <w:b/>
        </w:rPr>
        <w:t xml:space="preserve"> </w:t>
      </w:r>
      <w:r w:rsidRPr="004D25D3">
        <w:rPr>
          <w:b/>
        </w:rPr>
        <w:t>Форма ГИА</w:t>
      </w:r>
    </w:p>
    <w:p w:rsidR="005357E3" w:rsidRPr="004D25D3" w:rsidRDefault="005357E3" w:rsidP="005357E3">
      <w:pPr>
        <w:pStyle w:val="ConsPlusNormal"/>
        <w:rPr>
          <w:b/>
        </w:rPr>
      </w:pPr>
    </w:p>
    <w:p w:rsidR="00F90E32" w:rsidRPr="004D25D3" w:rsidRDefault="00F90E32" w:rsidP="00F90E32">
      <w:pPr>
        <w:pStyle w:val="ConsPlusNormal"/>
        <w:rPr>
          <w:b/>
        </w:rPr>
      </w:pPr>
    </w:p>
    <w:p w:rsidR="00F90E32" w:rsidRDefault="00F90E32" w:rsidP="00F90E32">
      <w:pPr>
        <w:pStyle w:val="1"/>
        <w:shd w:val="clear" w:color="auto" w:fill="auto"/>
        <w:spacing w:line="240" w:lineRule="auto"/>
        <w:ind w:firstLine="600"/>
        <w:jc w:val="both"/>
        <w:rPr>
          <w:b/>
          <w:sz w:val="24"/>
          <w:szCs w:val="24"/>
          <w:u w:val="single"/>
        </w:rPr>
      </w:pPr>
      <w:r w:rsidRPr="00C90C9A">
        <w:rPr>
          <w:sz w:val="24"/>
          <w:szCs w:val="24"/>
        </w:rPr>
        <w:t xml:space="preserve">2.1. Формой государственной итоговой аттестации выпускников по профессии СПО </w:t>
      </w:r>
      <w:r w:rsidRPr="00C90C9A">
        <w:rPr>
          <w:b/>
          <w:sz w:val="24"/>
          <w:szCs w:val="24"/>
        </w:rPr>
        <w:t xml:space="preserve">23.01.17 Мастер по ремонту и обслуживанию автомобилей </w:t>
      </w:r>
      <w:r w:rsidRPr="00C90C9A">
        <w:rPr>
          <w:sz w:val="24"/>
          <w:szCs w:val="24"/>
        </w:rPr>
        <w:t>является</w:t>
      </w:r>
      <w:r w:rsidRPr="005D0778">
        <w:rPr>
          <w:sz w:val="24"/>
          <w:szCs w:val="24"/>
        </w:rPr>
        <w:t xml:space="preserve"> </w:t>
      </w:r>
      <w:r w:rsidRPr="0095144F">
        <w:rPr>
          <w:b/>
          <w:sz w:val="24"/>
          <w:szCs w:val="24"/>
          <w:u w:val="single"/>
        </w:rPr>
        <w:t>демонстрационный экзамен.</w:t>
      </w:r>
    </w:p>
    <w:p w:rsidR="00F90E32" w:rsidRPr="00BE6FF0" w:rsidRDefault="00F90E32" w:rsidP="00F90E32">
      <w:pPr>
        <w:pStyle w:val="ConsPlusNormal"/>
        <w:ind w:firstLine="567"/>
        <w:jc w:val="both"/>
      </w:pPr>
      <w:r w:rsidRPr="00BE6FF0">
        <w:t xml:space="preserve">Демонстрационный экзамен </w:t>
      </w:r>
      <w:proofErr w:type="gramStart"/>
      <w:r w:rsidRPr="00BE6FF0">
        <w:t>направлен</w:t>
      </w:r>
      <w:proofErr w:type="gramEnd"/>
      <w:r w:rsidRPr="00BE6FF0">
        <w:t xml:space="preserve">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F90E32" w:rsidRDefault="00F90E32" w:rsidP="00F90E32">
      <w:pPr>
        <w:pStyle w:val="1"/>
        <w:shd w:val="clear" w:color="auto" w:fill="auto"/>
        <w:spacing w:line="240" w:lineRule="auto"/>
        <w:ind w:firstLine="600"/>
        <w:jc w:val="both"/>
        <w:rPr>
          <w:b/>
          <w:sz w:val="24"/>
          <w:szCs w:val="24"/>
          <w:u w:val="single"/>
        </w:rPr>
      </w:pPr>
    </w:p>
    <w:p w:rsidR="00F90E32" w:rsidRPr="00D4767A" w:rsidRDefault="00F90E32" w:rsidP="00F90E32">
      <w:pPr>
        <w:pStyle w:val="ConsPlusNormal"/>
        <w:ind w:firstLine="567"/>
        <w:jc w:val="both"/>
      </w:pPr>
      <w:r w:rsidRPr="008E75B5">
        <w:t>2.2.</w:t>
      </w:r>
      <w:r>
        <w:rPr>
          <w:b/>
        </w:rPr>
        <w:t xml:space="preserve"> </w:t>
      </w:r>
      <w:r w:rsidRPr="00D4767A">
        <w:rPr>
          <w:b/>
        </w:rPr>
        <w:t>Демонстрационный экзамен</w:t>
      </w:r>
      <w:r w:rsidRPr="00D4767A">
        <w:t xml:space="preserve"> проводится по двум уровням:</w:t>
      </w:r>
    </w:p>
    <w:p w:rsidR="00F90E32" w:rsidRPr="009F53F8" w:rsidRDefault="00F90E32" w:rsidP="00F90E32">
      <w:pPr>
        <w:pStyle w:val="ConsPlusNormal"/>
        <w:ind w:firstLine="567"/>
        <w:jc w:val="both"/>
      </w:pPr>
      <w:proofErr w:type="gramStart"/>
      <w:r w:rsidRPr="009F53F8">
        <w:rPr>
          <w:b/>
        </w:rPr>
        <w:t>демонстрационный</w:t>
      </w:r>
      <w:proofErr w:type="gramEnd"/>
      <w:r w:rsidRPr="009F53F8">
        <w:rPr>
          <w:b/>
        </w:rPr>
        <w:t xml:space="preserve"> экзамен базового уровня</w:t>
      </w:r>
      <w:r w:rsidRPr="009F53F8"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F90E32" w:rsidRPr="00297D58" w:rsidRDefault="00F90E32" w:rsidP="00F90E32">
      <w:pPr>
        <w:pStyle w:val="ConsPlusNormal"/>
        <w:ind w:firstLine="567"/>
        <w:jc w:val="both"/>
      </w:pPr>
      <w:proofErr w:type="gramStart"/>
      <w:r w:rsidRPr="009F53F8">
        <w:rPr>
          <w:b/>
        </w:rPr>
        <w:t xml:space="preserve">демонстрационный экзамен профильного </w:t>
      </w:r>
      <w:r w:rsidRPr="00F65B05">
        <w:rPr>
          <w:b/>
        </w:rPr>
        <w:t>уровня</w:t>
      </w:r>
      <w:r w:rsidRPr="009F53F8">
        <w:t xml:space="preserve"> </w:t>
      </w:r>
      <w:r w:rsidRPr="00297D58">
        <w:t>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в соответствии с ФГОС СПО, 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</w:t>
      </w:r>
      <w:proofErr w:type="gramEnd"/>
      <w:r w:rsidRPr="00297D58">
        <w:t xml:space="preserve"> обучающихся (далее - организации-партнеры).</w:t>
      </w:r>
    </w:p>
    <w:p w:rsidR="005357E3" w:rsidRPr="00F90E32" w:rsidRDefault="005357E3" w:rsidP="00980882">
      <w:pPr>
        <w:pStyle w:val="30"/>
        <w:keepNext/>
        <w:keepLines/>
        <w:shd w:val="clear" w:color="auto" w:fill="auto"/>
        <w:ind w:firstLine="567"/>
      </w:pPr>
    </w:p>
    <w:p w:rsidR="00980882" w:rsidRPr="00C30135" w:rsidRDefault="00980882" w:rsidP="00980882">
      <w:pPr>
        <w:pStyle w:val="30"/>
        <w:keepNext/>
        <w:keepLines/>
        <w:shd w:val="clear" w:color="auto" w:fill="auto"/>
        <w:ind w:firstLine="567"/>
      </w:pPr>
      <w:r w:rsidRPr="00C30135">
        <w:t>III. Подготовка проведения ГИА</w:t>
      </w:r>
    </w:p>
    <w:p w:rsidR="00980882" w:rsidRDefault="005357E3" w:rsidP="00980882">
      <w:pPr>
        <w:pStyle w:val="20"/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 w:rsidRPr="00B95E1B">
        <w:rPr>
          <w:sz w:val="24"/>
          <w:szCs w:val="24"/>
        </w:rPr>
        <w:t>выпускниками</w:t>
      </w:r>
      <w:r>
        <w:t xml:space="preserve">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EF5918">
        <w:rPr>
          <w:sz w:val="24"/>
          <w:szCs w:val="24"/>
        </w:rPr>
        <w:t xml:space="preserve">по </w:t>
      </w:r>
      <w:r w:rsidRPr="00C90C9A">
        <w:rPr>
          <w:sz w:val="24"/>
          <w:szCs w:val="24"/>
        </w:rPr>
        <w:t>профессии</w:t>
      </w:r>
      <w:r w:rsidRPr="00980882">
        <w:rPr>
          <w:sz w:val="24"/>
          <w:szCs w:val="24"/>
        </w:rPr>
        <w:t xml:space="preserve"> </w:t>
      </w:r>
      <w:r w:rsidR="00980882" w:rsidRPr="00980882">
        <w:rPr>
          <w:sz w:val="24"/>
          <w:szCs w:val="24"/>
        </w:rPr>
        <w:t>08.01.24 Мастер</w:t>
      </w:r>
      <w:r w:rsidR="00980882" w:rsidRPr="00B6092F">
        <w:rPr>
          <w:sz w:val="24"/>
          <w:szCs w:val="24"/>
        </w:rPr>
        <w:t xml:space="preserve"> столярно-плотничных, паркетных и стекольных работ</w:t>
      </w:r>
      <w:r w:rsidR="00980882">
        <w:rPr>
          <w:sz w:val="24"/>
          <w:szCs w:val="24"/>
        </w:rPr>
        <w:t>.</w:t>
      </w:r>
    </w:p>
    <w:p w:rsidR="005357E3" w:rsidRPr="009F53F8" w:rsidRDefault="005357E3" w:rsidP="005357E3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ГЭК формируется из числа педагогических работников образовательных организаций, лиц, приглашенных </w:t>
      </w:r>
      <w:proofErr w:type="gramStart"/>
      <w:r w:rsidRPr="009F53F8">
        <w:rPr>
          <w:sz w:val="24"/>
          <w:szCs w:val="24"/>
        </w:rPr>
        <w:t>из</w:t>
      </w:r>
      <w:proofErr w:type="gramEnd"/>
      <w:r w:rsidRPr="009F53F8">
        <w:rPr>
          <w:sz w:val="24"/>
          <w:szCs w:val="24"/>
        </w:rPr>
        <w:t xml:space="preserve"> сторонних организаций, в том числе:</w:t>
      </w:r>
    </w:p>
    <w:p w:rsidR="005357E3" w:rsidRPr="009F53F8" w:rsidRDefault="005357E3" w:rsidP="005357E3">
      <w:pPr>
        <w:pStyle w:val="ConsPlusNormal"/>
        <w:ind w:firstLine="540"/>
        <w:jc w:val="both"/>
      </w:pPr>
      <w:r w:rsidRPr="009F53F8">
        <w:t>педагогических работников;</w:t>
      </w:r>
    </w:p>
    <w:p w:rsidR="00980882" w:rsidRPr="005357E3" w:rsidRDefault="005357E3" w:rsidP="005357E3">
      <w:pPr>
        <w:pStyle w:val="ConsPlusNormal"/>
        <w:ind w:firstLine="540"/>
        <w:jc w:val="both"/>
        <w:rPr>
          <w:b/>
        </w:rPr>
      </w:pPr>
      <w:r w:rsidRPr="009F53F8"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</w:t>
      </w:r>
      <w:r w:rsidRPr="00C30135">
        <w:t xml:space="preserve">: </w:t>
      </w:r>
    </w:p>
    <w:p w:rsidR="006940F4" w:rsidRPr="006940F4" w:rsidRDefault="006940F4" w:rsidP="005357E3">
      <w:pPr>
        <w:pStyle w:val="ConsPlusNormal"/>
        <w:ind w:firstLine="540"/>
        <w:jc w:val="both"/>
        <w:rPr>
          <w:b/>
        </w:rPr>
      </w:pPr>
      <w:r w:rsidRPr="006940F4">
        <w:rPr>
          <w:b/>
          <w:spacing w:val="2"/>
          <w:shd w:val="clear" w:color="auto" w:fill="FFFFFF"/>
        </w:rPr>
        <w:t>16 Строительство и жилищно-коммунальное хозяйство</w:t>
      </w:r>
      <w:r w:rsidRPr="006940F4">
        <w:rPr>
          <w:rFonts w:ascii="Arial" w:hAnsi="Arial" w:cs="Arial"/>
          <w:b/>
          <w:color w:val="555555"/>
          <w:spacing w:val="2"/>
          <w:sz w:val="20"/>
          <w:szCs w:val="20"/>
          <w:shd w:val="clear" w:color="auto" w:fill="FFFFFF"/>
        </w:rPr>
        <w:t> </w:t>
      </w:r>
      <w:r w:rsidRPr="006940F4">
        <w:rPr>
          <w:b/>
        </w:rPr>
        <w:t xml:space="preserve"> </w:t>
      </w:r>
    </w:p>
    <w:p w:rsidR="00F90E32" w:rsidRPr="00297D58" w:rsidRDefault="00F90E32" w:rsidP="00F90E32">
      <w:pPr>
        <w:pStyle w:val="ConsPlusNormal"/>
        <w:ind w:firstLine="540"/>
        <w:jc w:val="both"/>
      </w:pPr>
      <w:r w:rsidRPr="009F53F8">
        <w:t xml:space="preserve">3.2. </w:t>
      </w:r>
      <w:proofErr w:type="gramStart"/>
      <w:r w:rsidRPr="00297D58">
        <w:t>При проведении демонстрационного экзамена в составе ГЭК создается экспертная группа из числа лиц, приглашенных из сторонних организаций и обладающих профессиональными знаниями, навыками и опытом в сфере, соответствующей профессии или специальности среднего профессионального образования или укрупненной группы профессий и специальностей, по которой проводится демонстрационный экзамен (далее соответственно - экспертная группа, эксперты).</w:t>
      </w:r>
      <w:proofErr w:type="gramEnd"/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lastRenderedPageBreak/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F90E32" w:rsidRPr="009F53F8" w:rsidRDefault="00F90E32" w:rsidP="00F90E32">
      <w:pPr>
        <w:pStyle w:val="ConsPlusNormal"/>
        <w:ind w:firstLine="540"/>
        <w:jc w:val="both"/>
      </w:pPr>
      <w:proofErr w:type="gramStart"/>
      <w:r w:rsidRPr="009F53F8"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</w:t>
      </w:r>
      <w:proofErr w:type="gramEnd"/>
      <w:r w:rsidRPr="009F53F8">
        <w:t xml:space="preserve">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F90E32" w:rsidRPr="003A6760" w:rsidRDefault="00F90E32" w:rsidP="00F90E32">
      <w:pPr>
        <w:pStyle w:val="ConsPlusNormal"/>
        <w:ind w:firstLine="540"/>
        <w:jc w:val="both"/>
      </w:pPr>
      <w:r w:rsidRPr="003A6760">
        <w:t xml:space="preserve">представителей работодателей или их объединений, организаций-партнеров, включая экспертов, при </w:t>
      </w:r>
      <w:proofErr w:type="gramStart"/>
      <w:r w:rsidRPr="003A6760">
        <w:t>условии</w:t>
      </w:r>
      <w:proofErr w:type="gramEnd"/>
      <w:r w:rsidRPr="003A6760">
        <w:t>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3.6. Экспертная группа создается по </w:t>
      </w:r>
      <w:r>
        <w:t>профессии</w:t>
      </w:r>
      <w:r w:rsidRPr="009F53F8">
        <w:t xml:space="preserve"> среднего профессионального образования или виду деятельности, по которому проводится </w:t>
      </w:r>
      <w:proofErr w:type="gramStart"/>
      <w:r w:rsidRPr="009F53F8">
        <w:t>демонстрационный</w:t>
      </w:r>
      <w:proofErr w:type="gramEnd"/>
      <w:r w:rsidRPr="009F53F8">
        <w:t xml:space="preserve"> экзамен.</w:t>
      </w:r>
    </w:p>
    <w:p w:rsidR="00F90E32" w:rsidRDefault="00F90E32" w:rsidP="00F90E32">
      <w:pPr>
        <w:pStyle w:val="ConsPlusNormal"/>
        <w:ind w:firstLine="540"/>
        <w:jc w:val="both"/>
      </w:pPr>
      <w:proofErr w:type="gramStart"/>
      <w:r w:rsidRPr="003A6760">
        <w:t>Экспертную группу возглавляет главный эксперт, назначаемый из числа экспертов, включенных в состав ГЭК</w:t>
      </w:r>
      <w:r w:rsidRPr="009F53F8">
        <w:t xml:space="preserve"> </w:t>
      </w:r>
      <w:proofErr w:type="gramEnd"/>
    </w:p>
    <w:p w:rsidR="00F90E32" w:rsidRPr="00A01629" w:rsidRDefault="00F90E32" w:rsidP="00F90E32">
      <w:pPr>
        <w:pStyle w:val="ConsPlusNormal"/>
        <w:ind w:firstLine="540"/>
        <w:jc w:val="both"/>
      </w:pPr>
      <w:r w:rsidRPr="00A01629"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демонстрационного экзамена.</w:t>
      </w:r>
    </w:p>
    <w:p w:rsidR="00F90E32" w:rsidRDefault="00F90E32" w:rsidP="00F90E32">
      <w:pPr>
        <w:pStyle w:val="ConsPlusNormal"/>
        <w:ind w:firstLine="540"/>
        <w:jc w:val="both"/>
      </w:pP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3.7. </w:t>
      </w:r>
      <w:r w:rsidRPr="003A6760">
        <w:t xml:space="preserve">К ГИА допускаются выпускники, не имеющие академической задолженности и в полном объеме выполнившие учебный план или </w:t>
      </w:r>
      <w:proofErr w:type="gramStart"/>
      <w:r w:rsidRPr="003A6760">
        <w:t>индивидуальный</w:t>
      </w:r>
      <w:proofErr w:type="gramEnd"/>
      <w:r w:rsidRPr="003A6760">
        <w:t xml:space="preserve"> учебный план</w:t>
      </w:r>
      <w:r>
        <w:t>.</w:t>
      </w:r>
    </w:p>
    <w:p w:rsidR="00F90E32" w:rsidRPr="00827A84" w:rsidRDefault="00F90E32" w:rsidP="00F90E32">
      <w:pPr>
        <w:pStyle w:val="ConsPlusNormal"/>
        <w:ind w:firstLine="540"/>
        <w:jc w:val="both"/>
      </w:pPr>
      <w:r w:rsidRPr="009F53F8">
        <w:t xml:space="preserve">3.8. </w:t>
      </w:r>
      <w:r w:rsidRPr="00827A84"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 (далее - оценочные материалы), разрабатываемых организацией, определяемой Министерством просвещения Российской Федерации из числа подведомственных ему организаций</w:t>
      </w:r>
      <w:r>
        <w:t>.</w:t>
      </w:r>
      <w:r w:rsidRPr="00827A84">
        <w:t xml:space="preserve"> 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3.9. </w:t>
      </w:r>
      <w:r w:rsidRPr="00827A84"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примерный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</w:t>
      </w:r>
      <w:r w:rsidRPr="009F53F8">
        <w:t>.</w:t>
      </w:r>
    </w:p>
    <w:p w:rsidR="00F90E32" w:rsidRPr="00827A84" w:rsidRDefault="00F90E32" w:rsidP="00F90E32">
      <w:pPr>
        <w:pStyle w:val="ConsPlusNormal"/>
        <w:ind w:firstLine="540"/>
        <w:jc w:val="both"/>
      </w:pPr>
      <w:r w:rsidRPr="00827A84"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F90E32" w:rsidRPr="00827A84" w:rsidRDefault="00F90E32" w:rsidP="00F90E32">
      <w:pPr>
        <w:pStyle w:val="ConsPlusNormal"/>
        <w:ind w:firstLine="540"/>
        <w:jc w:val="both"/>
      </w:pPr>
      <w:r w:rsidRPr="00827A84">
        <w:t xml:space="preserve">Комплекты </w:t>
      </w:r>
      <w:proofErr w:type="gramStart"/>
      <w:r w:rsidRPr="00827A84">
        <w:t>оценочной</w:t>
      </w:r>
      <w:proofErr w:type="gramEnd"/>
      <w:r w:rsidRPr="00827A84">
        <w:t xml:space="preserve">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:rsidR="00F90E32" w:rsidRPr="009F53F8" w:rsidRDefault="00F90E32" w:rsidP="00F90E32">
      <w:pPr>
        <w:pStyle w:val="ConsPlusNormal"/>
        <w:ind w:firstLine="540"/>
        <w:jc w:val="both"/>
        <w:rPr>
          <w:b/>
        </w:rPr>
      </w:pPr>
      <w:r w:rsidRPr="00827A84">
        <w:lastRenderedPageBreak/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t xml:space="preserve"> </w:t>
      </w:r>
      <w:proofErr w:type="gramStart"/>
      <w:r>
        <w:t>(</w:t>
      </w:r>
      <w:r w:rsidRPr="009F53F8">
        <w:rPr>
          <w:b/>
          <w:i/>
        </w:rPr>
        <w:t xml:space="preserve">Приложение </w:t>
      </w:r>
      <w:r w:rsidRPr="001109D6">
        <w:rPr>
          <w:b/>
          <w:i/>
        </w:rPr>
        <w:t>1</w:t>
      </w:r>
      <w:r>
        <w:rPr>
          <w:b/>
          <w:i/>
        </w:rPr>
        <w:t>.</w:t>
      </w:r>
      <w:proofErr w:type="gramEnd"/>
      <w:r w:rsidRPr="001109D6">
        <w:rPr>
          <w:b/>
          <w:i/>
        </w:rPr>
        <w:t xml:space="preserve"> </w:t>
      </w:r>
      <w:proofErr w:type="gramStart"/>
      <w:r>
        <w:rPr>
          <w:b/>
        </w:rPr>
        <w:t>О</w:t>
      </w:r>
      <w:r w:rsidRPr="009F53F8">
        <w:rPr>
          <w:b/>
        </w:rPr>
        <w:t>ценочн</w:t>
      </w:r>
      <w:r>
        <w:rPr>
          <w:b/>
        </w:rPr>
        <w:t>ые материалы).</w:t>
      </w:r>
      <w:proofErr w:type="gramEnd"/>
    </w:p>
    <w:p w:rsidR="00F90E32" w:rsidRDefault="00F90E32" w:rsidP="00F90E32">
      <w:pPr>
        <w:pStyle w:val="ConsPlusNormal"/>
        <w:ind w:firstLine="540"/>
        <w:jc w:val="both"/>
      </w:pPr>
      <w:r w:rsidRPr="009F53F8">
        <w:t xml:space="preserve">3.11. </w:t>
      </w:r>
      <w:r>
        <w:t>У</w:t>
      </w:r>
      <w:r w:rsidRPr="00827A84">
        <w:t xml:space="preserve">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</w:t>
      </w:r>
      <w:proofErr w:type="gramStart"/>
      <w:r w:rsidRPr="00827A84">
        <w:t>сайте</w:t>
      </w:r>
      <w:proofErr w:type="gramEnd"/>
      <w:r w:rsidRPr="00827A84">
        <w:t xml:space="preserve"> оператора в сети "Интернет" единых оценочных материалов, включаются в программу ГИА</w:t>
      </w:r>
      <w:r w:rsidRPr="009F53F8">
        <w:t xml:space="preserve"> 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3.12. ГИА выпускников не может быть </w:t>
      </w:r>
      <w:proofErr w:type="gramStart"/>
      <w:r w:rsidRPr="009F53F8">
        <w:t>заменена</w:t>
      </w:r>
      <w:proofErr w:type="gramEnd"/>
      <w:r w:rsidRPr="009F53F8">
        <w:t xml:space="preserve"> на оценку уровня их подготовки на основе текущего контроля успеваемости и результатов промежуточной аттестации.</w:t>
      </w:r>
    </w:p>
    <w:p w:rsidR="00F90E32" w:rsidRPr="001545EB" w:rsidRDefault="00F90E32" w:rsidP="00F90E32">
      <w:pPr>
        <w:pStyle w:val="ConsPlusNormal"/>
        <w:ind w:firstLine="540"/>
        <w:jc w:val="both"/>
      </w:pPr>
      <w:r w:rsidRPr="001545EB">
        <w:t xml:space="preserve">Исключением является ситуация, когда по решению ГЭК результаты демонстрационного экзамена, проведенного при </w:t>
      </w:r>
      <w:proofErr w:type="gramStart"/>
      <w:r w:rsidRPr="001545EB">
        <w:t>участии</w:t>
      </w:r>
      <w:proofErr w:type="gramEnd"/>
      <w:r w:rsidRPr="001545EB">
        <w:t xml:space="preserve">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F90E32" w:rsidRPr="00E30D0D" w:rsidRDefault="00F90E32" w:rsidP="00F90E32">
      <w:pPr>
        <w:ind w:firstLine="540"/>
        <w:jc w:val="both"/>
        <w:rPr>
          <w:rFonts w:ascii="Times New Roman" w:hAnsi="Times New Roman" w:cs="Times New Roman"/>
          <w:b/>
        </w:rPr>
      </w:pPr>
      <w:r w:rsidRPr="00AA3C8D">
        <w:rPr>
          <w:rFonts w:ascii="Times New Roman" w:hAnsi="Times New Roman" w:cs="Times New Roman"/>
        </w:rPr>
        <w:t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</w:t>
      </w:r>
      <w:proofErr w:type="gramStart"/>
      <w:r w:rsidRPr="00AA3C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 w:rsidRPr="00AA3C8D">
        <w:rPr>
          <w:rFonts w:ascii="Times New Roman" w:hAnsi="Times New Roman" w:cs="Times New Roman"/>
          <w:b/>
        </w:rPr>
        <w:t xml:space="preserve"> </w:t>
      </w:r>
      <w:r w:rsidRPr="00E30D0D">
        <w:rPr>
          <w:rFonts w:ascii="Times New Roman" w:hAnsi="Times New Roman" w:cs="Times New Roman"/>
          <w:b/>
          <w:i/>
        </w:rPr>
        <w:t>Приложение 2</w:t>
      </w:r>
      <w:r>
        <w:rPr>
          <w:rFonts w:ascii="Times New Roman" w:hAnsi="Times New Roman" w:cs="Times New Roman"/>
          <w:b/>
          <w:i/>
        </w:rPr>
        <w:t>.</w:t>
      </w:r>
      <w:r w:rsidRPr="00E30D0D">
        <w:rPr>
          <w:rFonts w:ascii="Times New Roman" w:hAnsi="Times New Roman" w:cs="Times New Roman"/>
          <w:b/>
        </w:rPr>
        <w:t xml:space="preserve"> </w:t>
      </w:r>
      <w:proofErr w:type="gramStart"/>
      <w:r w:rsidRPr="00E30D0D">
        <w:rPr>
          <w:rFonts w:ascii="Times New Roman" w:hAnsi="Times New Roman" w:cs="Times New Roman"/>
          <w:b/>
        </w:rPr>
        <w:t>Протокол ознакомления с программой ГИА</w:t>
      </w:r>
      <w:r>
        <w:rPr>
          <w:rFonts w:ascii="Times New Roman" w:hAnsi="Times New Roman" w:cs="Times New Roman"/>
          <w:b/>
        </w:rPr>
        <w:t>)</w:t>
      </w:r>
      <w:r w:rsidRPr="00E30D0D">
        <w:rPr>
          <w:rFonts w:ascii="Times New Roman" w:hAnsi="Times New Roman" w:cs="Times New Roman"/>
          <w:b/>
        </w:rPr>
        <w:t>.</w:t>
      </w:r>
      <w:proofErr w:type="gramEnd"/>
    </w:p>
    <w:p w:rsidR="00980882" w:rsidRPr="009C1ADD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80882" w:rsidRPr="009C1ADD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80882" w:rsidRPr="009C1ADD" w:rsidRDefault="00980882" w:rsidP="00980882">
      <w:pPr>
        <w:pStyle w:val="ConsPlusNormal"/>
        <w:jc w:val="both"/>
      </w:pPr>
    </w:p>
    <w:p w:rsidR="00980882" w:rsidRPr="009C1ADD" w:rsidRDefault="00980882" w:rsidP="009808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C1ADD">
        <w:rPr>
          <w:rFonts w:ascii="Times New Roman" w:hAnsi="Times New Roman" w:cs="Times New Roman"/>
        </w:rPr>
        <w:t>IV. Проведение ГИА</w:t>
      </w:r>
    </w:p>
    <w:p w:rsidR="00980882" w:rsidRPr="009C1ADD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80882" w:rsidRPr="009C1ADD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F90E32" w:rsidRPr="009C1ADD" w:rsidRDefault="00980882" w:rsidP="00F90E32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C1ADD">
        <w:rPr>
          <w:sz w:val="24"/>
          <w:szCs w:val="24"/>
        </w:rPr>
        <w:tab/>
      </w:r>
      <w:r w:rsidR="00F90E32" w:rsidRPr="009C1ADD">
        <w:rPr>
          <w:sz w:val="24"/>
          <w:szCs w:val="24"/>
        </w:rPr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F90E32" w:rsidRPr="009C1ADD" w:rsidRDefault="00F90E32" w:rsidP="00F90E3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</w:rPr>
      </w:pPr>
      <w:r w:rsidRPr="009C1ADD">
        <w:t xml:space="preserve">Объем </w:t>
      </w:r>
      <w:proofErr w:type="gramStart"/>
      <w:r w:rsidRPr="009C1ADD">
        <w:t>академических</w:t>
      </w:r>
      <w:proofErr w:type="gramEnd"/>
      <w:r w:rsidRPr="009C1ADD">
        <w:t xml:space="preserve"> часов, отводимых на ГИА в структуре образовательной программы, составляет </w:t>
      </w:r>
      <w:r w:rsidRPr="009C1ADD">
        <w:rPr>
          <w:u w:val="single"/>
        </w:rPr>
        <w:t>2</w:t>
      </w:r>
      <w:r w:rsidRPr="009C1ADD">
        <w:rPr>
          <w:bCs w:val="0"/>
          <w:u w:val="single"/>
        </w:rPr>
        <w:t xml:space="preserve"> недели</w:t>
      </w:r>
      <w:r w:rsidRPr="009C1ADD">
        <w:rPr>
          <w:b w:val="0"/>
          <w:bCs w:val="0"/>
        </w:rPr>
        <w:t>.</w:t>
      </w:r>
    </w:p>
    <w:p w:rsidR="00F90E32" w:rsidRPr="00E30D0D" w:rsidRDefault="00F90E32" w:rsidP="00F90E3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</w:rPr>
      </w:pPr>
      <w:r w:rsidRPr="009C1ADD">
        <w:rPr>
          <w:b w:val="0"/>
          <w:bCs w:val="0"/>
        </w:rPr>
        <w:t>Сроки проведения ГИА:</w:t>
      </w:r>
      <w:r w:rsidRPr="009C1ADD">
        <w:rPr>
          <w:b w:val="0"/>
          <w:bCs w:val="0"/>
          <w:color w:val="FF0000"/>
        </w:rPr>
        <w:t xml:space="preserve"> </w:t>
      </w:r>
      <w:r w:rsidRPr="00E30D0D">
        <w:rPr>
          <w:b w:val="0"/>
          <w:bCs w:val="0"/>
        </w:rPr>
        <w:t>15 июня - 28 июня.</w:t>
      </w:r>
    </w:p>
    <w:p w:rsidR="00F90E32" w:rsidRPr="009C1ADD" w:rsidRDefault="00F90E32" w:rsidP="00F90E3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F90E32" w:rsidRPr="009C1ADD" w:rsidRDefault="00F90E32" w:rsidP="00F90E32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C1ADD">
        <w:rPr>
          <w:sz w:val="24"/>
          <w:szCs w:val="24"/>
        </w:rPr>
        <w:tab/>
        <w:t>Часы учебного плана (</w:t>
      </w:r>
      <w:proofErr w:type="gramStart"/>
      <w:r w:rsidRPr="009C1ADD">
        <w:rPr>
          <w:sz w:val="24"/>
          <w:szCs w:val="24"/>
        </w:rPr>
        <w:t>календарного</w:t>
      </w:r>
      <w:proofErr w:type="gramEnd"/>
      <w:r w:rsidRPr="009C1ADD">
        <w:rPr>
          <w:sz w:val="24"/>
          <w:szCs w:val="24"/>
        </w:rPr>
        <w:t xml:space="preserve"> графика), отводимые на ГИА, определяются применительно к нагрузке обучающегося. В структуре времени, отводимого ФГОС СПО по программе подготовки квалифицированных рабочих и служащих на ГИА, колледж самостоятельно определяет </w:t>
      </w:r>
      <w:r w:rsidRPr="009C1ADD">
        <w:rPr>
          <w:b/>
          <w:sz w:val="24"/>
          <w:szCs w:val="24"/>
        </w:rPr>
        <w:t>график проведения демонстрационного экзамена.</w:t>
      </w:r>
      <w:r w:rsidRPr="009C1ADD">
        <w:rPr>
          <w:sz w:val="24"/>
          <w:szCs w:val="24"/>
        </w:rPr>
        <w:t xml:space="preserve"> </w:t>
      </w:r>
      <w:r w:rsidRPr="009C1ADD">
        <w:rPr>
          <w:b/>
          <w:i/>
          <w:sz w:val="24"/>
          <w:szCs w:val="24"/>
        </w:rPr>
        <w:t>(Приложение 3)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4.2. Демонстрационный экзамен проводится с использованием комплектов </w:t>
      </w:r>
      <w:proofErr w:type="gramStart"/>
      <w:r w:rsidRPr="009F53F8">
        <w:t>оценочной</w:t>
      </w:r>
      <w:proofErr w:type="gramEnd"/>
      <w:r w:rsidRPr="009F53F8">
        <w:t xml:space="preserve"> документации, включенных образовательными организациями в Программу ГИА.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</w:t>
      </w:r>
      <w:r w:rsidRPr="009F53F8">
        <w:lastRenderedPageBreak/>
        <w:t>центра проведения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Выпускники проходят </w:t>
      </w:r>
      <w:proofErr w:type="gramStart"/>
      <w:r w:rsidRPr="009F53F8">
        <w:t>демонстрационный</w:t>
      </w:r>
      <w:proofErr w:type="gramEnd"/>
      <w:r w:rsidRPr="009F53F8">
        <w:t xml:space="preserve"> экзамен в центре проведения экзамена в составе экзаменационных групп.</w:t>
      </w:r>
    </w:p>
    <w:p w:rsidR="00F90E32" w:rsidRPr="009F53F8" w:rsidRDefault="00F90E32" w:rsidP="00F90E32">
      <w:pPr>
        <w:pStyle w:val="ConsPlusNormal"/>
        <w:ind w:firstLine="540"/>
        <w:jc w:val="both"/>
      </w:pPr>
      <w:bookmarkStart w:id="0" w:name="Par136"/>
      <w:bookmarkEnd w:id="0"/>
      <w:r w:rsidRPr="009F53F8"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9F53F8">
        <w:rPr>
          <w:b/>
        </w:rPr>
        <w:t>планом проведения демонстрационного экзамена</w:t>
      </w:r>
      <w:r w:rsidRPr="009F53F8">
        <w:t xml:space="preserve">, утверждаемым ГЭК совместно с образовательной организацией </w:t>
      </w:r>
      <w:r w:rsidRPr="009F53F8">
        <w:rPr>
          <w:b/>
        </w:rPr>
        <w:t xml:space="preserve">не </w:t>
      </w:r>
      <w:proofErr w:type="gramStart"/>
      <w:r w:rsidRPr="009F53F8">
        <w:rPr>
          <w:b/>
        </w:rPr>
        <w:t>позднее</w:t>
      </w:r>
      <w:proofErr w:type="gramEnd"/>
      <w:r w:rsidRPr="009F53F8">
        <w:rPr>
          <w:b/>
        </w:rPr>
        <w:t xml:space="preserve"> чем за двадцать календарных дней</w:t>
      </w:r>
      <w:r w:rsidRPr="009F53F8">
        <w:t xml:space="preserve"> до даты проведения демонстрационного экзамена. Образовательная организация знакомит с </w:t>
      </w:r>
      <w:r w:rsidRPr="009F53F8">
        <w:rPr>
          <w:b/>
        </w:rPr>
        <w:t>планом проведения демонстрационного экзамена</w:t>
      </w:r>
      <w:r w:rsidRPr="009F53F8"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9F53F8">
        <w:rPr>
          <w:b/>
        </w:rPr>
        <w:t xml:space="preserve">не </w:t>
      </w:r>
      <w:proofErr w:type="gramStart"/>
      <w:r w:rsidRPr="009F53F8">
        <w:rPr>
          <w:b/>
        </w:rPr>
        <w:t>позднее</w:t>
      </w:r>
      <w:proofErr w:type="gramEnd"/>
      <w:r w:rsidRPr="009F53F8">
        <w:rPr>
          <w:b/>
        </w:rPr>
        <w:t xml:space="preserve"> чем за пять рабочих дней</w:t>
      </w:r>
      <w:r w:rsidRPr="009F53F8">
        <w:t xml:space="preserve"> до даты проведения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4.6. Количество, общая площадь и состояние помещений, </w:t>
      </w:r>
      <w:proofErr w:type="gramStart"/>
      <w:r w:rsidRPr="009F53F8">
        <w:t>предоставляемых</w:t>
      </w:r>
      <w:proofErr w:type="gramEnd"/>
      <w:r w:rsidRPr="009F53F8">
        <w:t xml:space="preserve">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4.7. </w:t>
      </w:r>
      <w:r w:rsidRPr="008E1211">
        <w:t>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</w:t>
      </w:r>
      <w:r w:rsidRPr="009F53F8">
        <w:t>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4.8. Не </w:t>
      </w:r>
      <w:proofErr w:type="gramStart"/>
      <w:r w:rsidRPr="009F53F8">
        <w:t>позднее</w:t>
      </w:r>
      <w:proofErr w:type="gramEnd"/>
      <w:r w:rsidRPr="009F53F8">
        <w:t xml:space="preserve"> чем </w:t>
      </w:r>
      <w:r w:rsidRPr="009F53F8">
        <w:rPr>
          <w:b/>
        </w:rPr>
        <w:t>за один рабочий день</w:t>
      </w:r>
      <w:r w:rsidRPr="009F53F8">
        <w:t xml:space="preserve"> до даты проведения демонстрационного экзамена </w:t>
      </w:r>
      <w:r w:rsidRPr="009F53F8">
        <w:rPr>
          <w:b/>
        </w:rPr>
        <w:t>главным экспертом проводится проверка готовности центра проведения экзамена</w:t>
      </w:r>
      <w:r w:rsidRPr="009F53F8"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F90E32" w:rsidRPr="009F53F8" w:rsidRDefault="00F90E32" w:rsidP="00F90E32">
      <w:pPr>
        <w:pStyle w:val="ConsPlusNormal"/>
        <w:ind w:firstLine="540"/>
        <w:jc w:val="both"/>
      </w:pPr>
      <w:bookmarkStart w:id="1" w:name="Par124"/>
      <w:bookmarkEnd w:id="1"/>
      <w:r w:rsidRPr="009F53F8">
        <w:t>4.11. В день проведения демонстрационного экзамена в центре проведения экзамена присутствуют: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а) руководитель (уполномоченный представитель) организации, на базе которой организован центр проведения экзамена;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б) не менее одного члена ГЭК, не считая членов экспертной группы;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в) члены экспертной группы;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г) главный эксперт;</w:t>
      </w:r>
    </w:p>
    <w:p w:rsidR="00F90E32" w:rsidRPr="009F53F8" w:rsidRDefault="00F90E32" w:rsidP="00F90E32">
      <w:pPr>
        <w:pStyle w:val="ConsPlusNormal"/>
        <w:ind w:firstLine="540"/>
        <w:jc w:val="both"/>
      </w:pPr>
      <w:proofErr w:type="spellStart"/>
      <w:r w:rsidRPr="009F53F8">
        <w:t>д</w:t>
      </w:r>
      <w:proofErr w:type="spellEnd"/>
      <w:r w:rsidRPr="009F53F8">
        <w:t>) представители организаций-партнеров (по согласованию с образовательной организацией);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е) выпускники;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ж) технический эксперт;</w:t>
      </w:r>
    </w:p>
    <w:p w:rsidR="00F90E32" w:rsidRPr="009F53F8" w:rsidRDefault="00F90E32" w:rsidP="00F90E32">
      <w:pPr>
        <w:pStyle w:val="ConsPlusNormal"/>
        <w:ind w:firstLine="540"/>
        <w:jc w:val="both"/>
      </w:pPr>
      <w:proofErr w:type="spellStart"/>
      <w:r w:rsidRPr="009F53F8">
        <w:t>з</w:t>
      </w:r>
      <w:proofErr w:type="spellEnd"/>
      <w:r w:rsidRPr="009F53F8">
        <w:t xml:space="preserve">) представитель образовательной организации, ответственный за сопровождение </w:t>
      </w:r>
      <w:r w:rsidRPr="009F53F8">
        <w:lastRenderedPageBreak/>
        <w:t>выпускников к центру проведения экзамена (при необходимости);</w:t>
      </w:r>
    </w:p>
    <w:p w:rsidR="00F90E32" w:rsidRDefault="00F90E32" w:rsidP="00F90E32">
      <w:pPr>
        <w:pStyle w:val="ConsPlusNormal"/>
        <w:ind w:firstLine="540"/>
        <w:jc w:val="both"/>
      </w:pPr>
      <w:r w:rsidRPr="009F53F8">
        <w:t xml:space="preserve">и) </w:t>
      </w:r>
      <w:proofErr w:type="spellStart"/>
      <w:r w:rsidRPr="009F53F8">
        <w:t>тьютор</w:t>
      </w:r>
      <w:proofErr w:type="spellEnd"/>
      <w:r w:rsidRPr="009F53F8">
        <w:t xml:space="preserve"> (ассистент), оказывающий </w:t>
      </w:r>
      <w:proofErr w:type="gramStart"/>
      <w:r w:rsidRPr="009F53F8">
        <w:t>необходимую</w:t>
      </w:r>
      <w:proofErr w:type="gramEnd"/>
      <w:r w:rsidRPr="009F53F8">
        <w:t xml:space="preserve">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9F53F8">
        <w:t>тьютор</w:t>
      </w:r>
      <w:proofErr w:type="spellEnd"/>
      <w:r w:rsidRPr="009F53F8">
        <w:t xml:space="preserve"> (ассистент).</w:t>
      </w:r>
    </w:p>
    <w:p w:rsidR="00F90E32" w:rsidRPr="008E1211" w:rsidRDefault="00F90E32" w:rsidP="00F90E32">
      <w:pPr>
        <w:pStyle w:val="ConsPlusNormal"/>
        <w:ind w:firstLine="540"/>
        <w:jc w:val="both"/>
      </w:pPr>
      <w:r w:rsidRPr="008E1211">
        <w:t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Допуск выпускников в центр проведения экзамена осуществляется главным экспертом на основании документов, </w:t>
      </w:r>
      <w:proofErr w:type="gramStart"/>
      <w:r w:rsidRPr="009F53F8">
        <w:t>удостоверяющих</w:t>
      </w:r>
      <w:proofErr w:type="gramEnd"/>
      <w:r w:rsidRPr="009F53F8">
        <w:t xml:space="preserve"> личность.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4.12. В день проведения демонстрационного экзамена в центре проведения экзамена могут присутствовать: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б) представители </w:t>
      </w:r>
      <w:r>
        <w:t>оператора</w:t>
      </w:r>
      <w:r w:rsidRPr="009F53F8">
        <w:t xml:space="preserve"> (по согласованию с образовательной организацией);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в) медицинские работники (по решению организации, на </w:t>
      </w:r>
      <w:proofErr w:type="gramStart"/>
      <w:r w:rsidRPr="009F53F8">
        <w:t>территории</w:t>
      </w:r>
      <w:proofErr w:type="gramEnd"/>
      <w:r w:rsidRPr="009F53F8">
        <w:t xml:space="preserve"> которой располагается центр проведения демонстрационного экзамена);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Указанные лица присутствуют в центре проведения экзамена в день проведения демонстрационного экзамена на основании документов, </w:t>
      </w:r>
      <w:proofErr w:type="gramStart"/>
      <w:r w:rsidRPr="009F53F8">
        <w:t>удостоверяющих</w:t>
      </w:r>
      <w:proofErr w:type="gramEnd"/>
      <w:r w:rsidRPr="009F53F8">
        <w:t xml:space="preserve"> личность.</w:t>
      </w:r>
    </w:p>
    <w:p w:rsidR="00F90E32" w:rsidRPr="009F53F8" w:rsidRDefault="00F90E32" w:rsidP="00F90E32">
      <w:pPr>
        <w:pStyle w:val="ConsPlusNormal"/>
        <w:ind w:firstLine="540"/>
        <w:jc w:val="both"/>
      </w:pPr>
      <w:bookmarkStart w:id="2" w:name="Par142"/>
      <w:bookmarkEnd w:id="2"/>
      <w:r w:rsidRPr="009F53F8">
        <w:t>4.13. Указанные лица обязаны: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не мешать и не взаимодействовать с выпускниками при </w:t>
      </w:r>
      <w:proofErr w:type="gramStart"/>
      <w:r w:rsidRPr="009F53F8">
        <w:t>выполнении</w:t>
      </w:r>
      <w:proofErr w:type="gramEnd"/>
      <w:r w:rsidRPr="009F53F8">
        <w:t xml:space="preserve"> ими заданий, не передавать им средства связи и хранения информации, иные предметы и материалы.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4.15. Члены экспертной группы осуществляют оценку выполнения заданий демонстрационного экзамена самостоятельно.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4.16. </w:t>
      </w:r>
      <w:proofErr w:type="gramStart"/>
      <w:r w:rsidRPr="009F53F8"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</w:t>
      </w:r>
      <w:proofErr w:type="gramEnd"/>
      <w:r w:rsidRPr="009F53F8">
        <w:t xml:space="preserve"> производственной безопасности.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Главный эксперт может делать заметки о ходе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lastRenderedPageBreak/>
        <w:t xml:space="preserve">4.17. При привлечении медицинского работника организация, на </w:t>
      </w:r>
      <w:proofErr w:type="gramStart"/>
      <w:r w:rsidRPr="009F53F8">
        <w:t>базе</w:t>
      </w:r>
      <w:proofErr w:type="gramEnd"/>
      <w:r w:rsidRPr="009F53F8">
        <w:t xml:space="preserve">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4.18. Технический экспе</w:t>
      </w:r>
      <w:proofErr w:type="gramStart"/>
      <w:r w:rsidRPr="009F53F8">
        <w:t>рт впр</w:t>
      </w:r>
      <w:proofErr w:type="gramEnd"/>
      <w:r w:rsidRPr="009F53F8">
        <w:t>аве: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наблюдать за ходом проведения демонстрационного экзамена;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4.20. Образовательная организация обязана не </w:t>
      </w:r>
      <w:proofErr w:type="gramStart"/>
      <w:r w:rsidRPr="009F53F8">
        <w:t>позднее</w:t>
      </w:r>
      <w:proofErr w:type="gramEnd"/>
      <w:r w:rsidRPr="009F53F8">
        <w:t xml:space="preserve"> чем </w:t>
      </w:r>
      <w:r w:rsidRPr="009F53F8">
        <w:rPr>
          <w:b/>
        </w:rPr>
        <w:t>за один рабочий день</w:t>
      </w:r>
      <w:r w:rsidRPr="009F53F8">
        <w:t xml:space="preserve"> до дня проведения демонстрационного экзамена </w:t>
      </w:r>
      <w:r w:rsidRPr="009F53F8">
        <w:rPr>
          <w:b/>
        </w:rPr>
        <w:t xml:space="preserve">уведомить главного эксперта об участии в проведении демонстрационного экзамена </w:t>
      </w:r>
      <w:proofErr w:type="spellStart"/>
      <w:r w:rsidRPr="009F53F8">
        <w:rPr>
          <w:b/>
        </w:rPr>
        <w:t>тьютора</w:t>
      </w:r>
      <w:proofErr w:type="spellEnd"/>
      <w:r w:rsidRPr="009F53F8">
        <w:rPr>
          <w:b/>
        </w:rPr>
        <w:t xml:space="preserve"> (ассистента).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4.21. Выпускники вправе: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получить копию задания демонстрационного экзамена на бумажном </w:t>
      </w:r>
      <w:proofErr w:type="gramStart"/>
      <w:r w:rsidRPr="009F53F8">
        <w:t>носителе</w:t>
      </w:r>
      <w:proofErr w:type="gramEnd"/>
      <w:r w:rsidRPr="009F53F8">
        <w:t>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Выпускники обязаны: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во время проведения демонстрационного экзамена использовать только средства обучения и воспитания, разрешенные комплектом </w:t>
      </w:r>
      <w:proofErr w:type="gramStart"/>
      <w:r w:rsidRPr="009F53F8">
        <w:t>оценочной</w:t>
      </w:r>
      <w:proofErr w:type="gramEnd"/>
      <w:r w:rsidRPr="009F53F8">
        <w:t xml:space="preserve"> документации;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4.22. Допуск выпускников к выполнению заданий осуществляется при </w:t>
      </w:r>
      <w:proofErr w:type="gramStart"/>
      <w:r w:rsidRPr="009F53F8">
        <w:t>условии</w:t>
      </w:r>
      <w:proofErr w:type="gramEnd"/>
      <w:r w:rsidRPr="009F53F8">
        <w:t xml:space="preserve"> обязательного их ознакомления с требованиями охраны труда и производственной безопасности.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</w:t>
      </w:r>
      <w:r w:rsidRPr="009F53F8">
        <w:lastRenderedPageBreak/>
        <w:t>охраны труда и производственной безопасности, главный эксперт объявляет о начале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4.26. Демонстрационный экзамен проводится при неукоснительном </w:t>
      </w:r>
      <w:proofErr w:type="gramStart"/>
      <w:r w:rsidRPr="009F53F8">
        <w:t>соблюдении</w:t>
      </w:r>
      <w:proofErr w:type="gramEnd"/>
      <w:r w:rsidRPr="009F53F8">
        <w:t xml:space="preserve">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4.28. </w:t>
      </w:r>
      <w:r w:rsidRPr="009F53F8">
        <w:rPr>
          <w:b/>
        </w:rPr>
        <w:t>Видеоматериалы</w:t>
      </w:r>
      <w:r w:rsidRPr="009F53F8"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9F53F8">
        <w:rPr>
          <w:b/>
        </w:rPr>
        <w:t xml:space="preserve">не менее одного года </w:t>
      </w:r>
      <w:r w:rsidRPr="009F53F8">
        <w:t>с момента завершения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4.33. Выпускник по собственному желанию может завершить выполнение задания досрочно, уведомив об </w:t>
      </w:r>
      <w:proofErr w:type="gramStart"/>
      <w:r w:rsidRPr="009F53F8">
        <w:t>этом</w:t>
      </w:r>
      <w:proofErr w:type="gramEnd"/>
      <w:r w:rsidRPr="009F53F8">
        <w:t xml:space="preserve"> главного эксперта.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F90E32" w:rsidRDefault="00F90E32" w:rsidP="00F90E32">
      <w:pPr>
        <w:pStyle w:val="ConsPlusNormal"/>
        <w:ind w:firstLine="540"/>
        <w:jc w:val="both"/>
      </w:pPr>
      <w:bookmarkStart w:id="3" w:name="Par184"/>
      <w:bookmarkEnd w:id="3"/>
      <w:r w:rsidRPr="009F53F8">
        <w:t xml:space="preserve">4.35. </w:t>
      </w:r>
      <w:r w:rsidRPr="008E1211">
        <w:t xml:space="preserve">По решению ГЭК результаты демонстрационного экзамена, проведенного при </w:t>
      </w:r>
      <w:proofErr w:type="gramStart"/>
      <w:r w:rsidRPr="008E1211">
        <w:t>участии</w:t>
      </w:r>
      <w:proofErr w:type="gramEnd"/>
      <w:r w:rsidRPr="008E1211">
        <w:t xml:space="preserve">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F90E32" w:rsidRDefault="00F90E32" w:rsidP="00F90E32">
      <w:pPr>
        <w:pStyle w:val="ConsPlusNormal"/>
        <w:jc w:val="both"/>
      </w:pPr>
    </w:p>
    <w:p w:rsidR="00980882" w:rsidRDefault="00980882" w:rsidP="00F90E32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</w:pPr>
    </w:p>
    <w:p w:rsidR="00980882" w:rsidRDefault="00980882" w:rsidP="00980882">
      <w:pPr>
        <w:pStyle w:val="ConsPlusNormal"/>
        <w:jc w:val="both"/>
      </w:pPr>
    </w:p>
    <w:p w:rsidR="00980882" w:rsidRPr="00A539AB" w:rsidRDefault="00980882" w:rsidP="009808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V. Оценивание результатов ГИА</w:t>
      </w:r>
    </w:p>
    <w:p w:rsidR="00980882" w:rsidRPr="00A539AB" w:rsidRDefault="00980882" w:rsidP="00980882">
      <w:pPr>
        <w:pStyle w:val="ConsPlusNormal"/>
        <w:jc w:val="both"/>
      </w:pP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5.2. Процедура оценивания результатов выполнения заданий демонстрационного </w:t>
      </w:r>
      <w:r w:rsidRPr="009F53F8">
        <w:lastRenderedPageBreak/>
        <w:t>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При выставлении баллов присутствует член ГЭК, не входящий в экспертную группу, присутствие других лиц запрещено.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Оригинал протокола проведения демонстрационного экзамена передается на хранение в образовательную организацию в составе </w:t>
      </w:r>
      <w:proofErr w:type="gramStart"/>
      <w:r w:rsidRPr="009F53F8">
        <w:t>архивных</w:t>
      </w:r>
      <w:proofErr w:type="gramEnd"/>
      <w:r w:rsidRPr="009F53F8">
        <w:t xml:space="preserve"> документов.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5.4. </w:t>
      </w:r>
      <w:proofErr w:type="gramStart"/>
      <w:r w:rsidRPr="009F53F8">
        <w:t xml:space="preserve">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</w:t>
      </w:r>
      <w:proofErr w:type="spellStart"/>
      <w:r w:rsidRPr="009F53F8">
        <w:t>International</w:t>
      </w:r>
      <w:proofErr w:type="spellEnd"/>
      <w:r w:rsidRPr="009F53F8">
        <w:t xml:space="preserve">", в том числе "WorldSkills </w:t>
      </w:r>
      <w:proofErr w:type="spellStart"/>
      <w:r w:rsidRPr="009F53F8">
        <w:t>Europe</w:t>
      </w:r>
      <w:proofErr w:type="spellEnd"/>
      <w:r w:rsidRPr="009F53F8">
        <w:t xml:space="preserve">" и "WorldSkills </w:t>
      </w:r>
      <w:proofErr w:type="spellStart"/>
      <w:r w:rsidRPr="009F53F8">
        <w:t>Asia</w:t>
      </w:r>
      <w:proofErr w:type="spellEnd"/>
      <w:r w:rsidRPr="009F53F8">
        <w:t>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</w:t>
      </w:r>
      <w:proofErr w:type="gramEnd"/>
      <w:r w:rsidRPr="009F53F8">
        <w:t xml:space="preserve"> экзамену в рамках проведения ГИА по </w:t>
      </w:r>
      <w:proofErr w:type="gramStart"/>
      <w:r w:rsidRPr="009F53F8">
        <w:t>данной</w:t>
      </w:r>
      <w:proofErr w:type="gramEnd"/>
      <w:r w:rsidRPr="009F53F8">
        <w:t xml:space="preserve"> образовательной программе среднего профессионального образования.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5.6. Решения ГЭК принимаются на закрытых </w:t>
      </w:r>
      <w:proofErr w:type="gramStart"/>
      <w:r w:rsidRPr="009F53F8">
        <w:t>заседаниях</w:t>
      </w:r>
      <w:proofErr w:type="gramEnd"/>
      <w:r w:rsidRPr="009F53F8">
        <w:t xml:space="preserve">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  <w:r>
        <w:t xml:space="preserve"> (</w:t>
      </w:r>
      <w:r w:rsidRPr="004169EB">
        <w:rPr>
          <w:b/>
          <w:i/>
        </w:rPr>
        <w:t>Приложение</w:t>
      </w:r>
      <w:r>
        <w:rPr>
          <w:b/>
          <w:i/>
        </w:rPr>
        <w:t xml:space="preserve"> </w:t>
      </w:r>
      <w:r w:rsidRPr="004169EB">
        <w:rPr>
          <w:b/>
        </w:rPr>
        <w:t>4</w:t>
      </w:r>
      <w:r w:rsidRPr="009C1ADD">
        <w:rPr>
          <w:b/>
        </w:rPr>
        <w:t xml:space="preserve"> </w:t>
      </w:r>
      <w:r w:rsidRPr="00F6227C">
        <w:rPr>
          <w:b/>
        </w:rPr>
        <w:t>Бланк протокола заседания ГЭК в форме демонстрационного экзамена</w:t>
      </w:r>
      <w:r>
        <w:rPr>
          <w:b/>
        </w:rPr>
        <w:t>).</w:t>
      </w:r>
    </w:p>
    <w:p w:rsidR="00F90E32" w:rsidRPr="008E1211" w:rsidRDefault="00F90E32" w:rsidP="00F90E32">
      <w:pPr>
        <w:pStyle w:val="ConsPlusNormal"/>
        <w:ind w:firstLine="540"/>
        <w:jc w:val="both"/>
      </w:pPr>
      <w:r w:rsidRPr="009F53F8">
        <w:t xml:space="preserve">5.8. </w:t>
      </w:r>
      <w:proofErr w:type="gramStart"/>
      <w:r w:rsidRPr="008E1211">
        <w:t>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предусмотренных формой ГИА (далее - выпускники, не прошедшие ГИА по уважительной причине), предоставляется возможность пройти ГИА, в том числе не пройденное аттестационное испытание (при его наличии), без отчисления из образовательной организации.</w:t>
      </w:r>
      <w:proofErr w:type="gramEnd"/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5.9. </w:t>
      </w:r>
      <w:proofErr w:type="gramStart"/>
      <w:r w:rsidRPr="009F53F8"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  <w:proofErr w:type="gramEnd"/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</w:t>
      </w:r>
      <w:proofErr w:type="gramStart"/>
      <w:r w:rsidRPr="009F53F8">
        <w:t>ранее</w:t>
      </w:r>
      <w:proofErr w:type="gramEnd"/>
      <w:r w:rsidRPr="009F53F8">
        <w:t xml:space="preserve"> чем через шесть месяцев после прохождения ГИА впервые.</w:t>
      </w:r>
    </w:p>
    <w:p w:rsidR="00F90E32" w:rsidRPr="009F53F8" w:rsidRDefault="00F90E32" w:rsidP="00F90E32">
      <w:pPr>
        <w:pStyle w:val="ConsPlusNormal"/>
        <w:ind w:firstLine="540"/>
        <w:jc w:val="both"/>
      </w:pPr>
      <w:r w:rsidRPr="009F53F8">
        <w:t xml:space="preserve">Для прохождения ГИА выпускники, не прошедшие ГИА по неуважительной </w:t>
      </w:r>
      <w:r w:rsidRPr="009F53F8">
        <w:lastRenderedPageBreak/>
        <w:t>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6940F4" w:rsidRPr="00A539AB" w:rsidRDefault="006940F4" w:rsidP="006940F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80882" w:rsidRPr="00A539AB" w:rsidRDefault="00980882" w:rsidP="006940F4">
      <w:pPr>
        <w:pStyle w:val="ConsPlusNormal"/>
        <w:ind w:firstLine="540"/>
        <w:jc w:val="both"/>
      </w:pPr>
    </w:p>
    <w:p w:rsidR="00980882" w:rsidRPr="00A539AB" w:rsidRDefault="00980882" w:rsidP="00980882">
      <w:pPr>
        <w:tabs>
          <w:tab w:val="left" w:pos="262"/>
        </w:tabs>
        <w:jc w:val="center"/>
        <w:rPr>
          <w:rFonts w:ascii="Times New Roman" w:eastAsia="Times New Roman" w:hAnsi="Times New Roman" w:cs="Times New Roman"/>
          <w:b/>
        </w:rPr>
      </w:pPr>
      <w:r w:rsidRPr="00A539AB">
        <w:rPr>
          <w:rFonts w:ascii="Times New Roman" w:eastAsia="Times New Roman" w:hAnsi="Times New Roman" w:cs="Times New Roman"/>
          <w:b/>
        </w:rPr>
        <w:t>Методика перевода результатов демонстрационного экзамена в оценку</w:t>
      </w:r>
    </w:p>
    <w:p w:rsidR="006940F4" w:rsidRPr="006940F4" w:rsidRDefault="00980882" w:rsidP="006940F4">
      <w:pPr>
        <w:pStyle w:val="ConsPlusNormal"/>
        <w:ind w:firstLine="540"/>
        <w:jc w:val="both"/>
      </w:pPr>
      <w:r w:rsidRPr="008A6BBD">
        <w:rPr>
          <w:rFonts w:eastAsia="Times New Roman"/>
          <w:i/>
        </w:rPr>
        <w:tab/>
      </w:r>
      <w:r w:rsidRPr="008A6BBD">
        <w:rPr>
          <w:rFonts w:eastAsia="Times New Roman"/>
          <w:i/>
        </w:rPr>
        <w:tab/>
      </w:r>
      <w:r w:rsidR="006940F4" w:rsidRPr="006940F4">
        <w:t>Процедура оценивания результатов выполнения заданий ДЭ осуществляется членами экспертной группы по 100-балльной системе в соответствии с требованиями Комплекта оценочной документации (далее – КОД).</w:t>
      </w:r>
    </w:p>
    <w:p w:rsidR="006940F4" w:rsidRPr="006940F4" w:rsidRDefault="006940F4" w:rsidP="006940F4">
      <w:pPr>
        <w:pStyle w:val="ConsPlusNormal"/>
        <w:ind w:firstLine="540"/>
        <w:jc w:val="both"/>
      </w:pPr>
      <w:r w:rsidRPr="006940F4">
        <w:t>Образовательные организации самостоятельно устанавливают шкалу перевода баллов, выставленных экспертами в ходе оценивания результатов выполнения задания ДЭ, в отметку, соответствующие шкалы, приведённые в составе КОД, носят рекомендательный характер и могут использоваться образовательными организациями как примерные.</w:t>
      </w:r>
    </w:p>
    <w:p w:rsidR="006940F4" w:rsidRPr="008A6BBD" w:rsidRDefault="006940F4" w:rsidP="006940F4">
      <w:pPr>
        <w:tabs>
          <w:tab w:val="left" w:pos="262"/>
        </w:tabs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8A6BBD">
        <w:rPr>
          <w:rFonts w:ascii="Times New Roman" w:eastAsia="Times New Roman" w:hAnsi="Times New Roman" w:cs="Times New Roman"/>
          <w:i/>
        </w:rPr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980882" w:rsidRPr="00A539AB" w:rsidRDefault="00980882" w:rsidP="00980882">
      <w:pPr>
        <w:tabs>
          <w:tab w:val="left" w:pos="262"/>
        </w:tabs>
        <w:jc w:val="both"/>
        <w:rPr>
          <w:rFonts w:ascii="Times New Roman" w:eastAsia="Times New Roman" w:hAnsi="Times New Roman" w:cs="Times New Roman"/>
        </w:rPr>
      </w:pPr>
      <w:r w:rsidRPr="00A539AB">
        <w:rPr>
          <w:rFonts w:ascii="Times New Roman" w:eastAsia="Times New Roman" w:hAnsi="Times New Roman" w:cs="Times New Roman"/>
        </w:rPr>
        <w:t>Перевод баллов в оценку может быть осуществлен на основе таблицы № 1.</w:t>
      </w:r>
    </w:p>
    <w:p w:rsidR="00980882" w:rsidRDefault="00980882" w:rsidP="00980882">
      <w:pPr>
        <w:tabs>
          <w:tab w:val="left" w:pos="262"/>
        </w:tabs>
        <w:jc w:val="right"/>
        <w:rPr>
          <w:rFonts w:ascii="Times New Roman" w:eastAsia="Times New Roman" w:hAnsi="Times New Roman" w:cs="Times New Roman"/>
        </w:rPr>
      </w:pPr>
      <w:r w:rsidRPr="00E30457">
        <w:rPr>
          <w:rFonts w:ascii="Times New Roman" w:eastAsia="Times New Roman" w:hAnsi="Times New Roman" w:cs="Times New Roman"/>
        </w:rPr>
        <w:t>Таблица № 1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812"/>
        <w:gridCol w:w="1640"/>
        <w:gridCol w:w="1641"/>
        <w:gridCol w:w="1641"/>
        <w:gridCol w:w="1641"/>
      </w:tblGrid>
      <w:tr w:rsidR="00980882" w:rsidRPr="00E30457" w:rsidTr="005357E3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5357E3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Оценка ГИА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5357E3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5357E3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5357E3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882" w:rsidRPr="00E30457" w:rsidRDefault="00980882" w:rsidP="005357E3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980882" w:rsidRPr="00E30457" w:rsidTr="005357E3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0882" w:rsidRPr="001149FF" w:rsidRDefault="00980882" w:rsidP="005357E3">
            <w:pPr>
              <w:tabs>
                <w:tab w:val="left" w:pos="262"/>
              </w:tabs>
              <w:ind w:left="125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 xml:space="preserve">Отношение полученного количества баллов к максимально </w:t>
            </w:r>
            <w:proofErr w:type="gramStart"/>
            <w:r w:rsidRPr="00E30457">
              <w:rPr>
                <w:rFonts w:ascii="Times New Roman" w:eastAsia="Times New Roman" w:hAnsi="Times New Roman" w:cs="Times New Roman"/>
              </w:rPr>
              <w:t>возможному</w:t>
            </w:r>
            <w:proofErr w:type="gramEnd"/>
            <w:r w:rsidRPr="00E30457">
              <w:rPr>
                <w:rFonts w:ascii="Times New Roman" w:eastAsia="Times New Roman" w:hAnsi="Times New Roman" w:cs="Times New Roman"/>
              </w:rPr>
              <w:t xml:space="preserve"> (в процентах)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5357E3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19,99%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5357E3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20,00%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39,99%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5357E3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40,00%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69,99%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882" w:rsidRPr="00E30457" w:rsidRDefault="00980882" w:rsidP="005357E3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70,00%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100,00%</w:t>
            </w:r>
          </w:p>
        </w:tc>
      </w:tr>
    </w:tbl>
    <w:p w:rsidR="00980882" w:rsidRDefault="00980882" w:rsidP="00980882">
      <w:pPr>
        <w:tabs>
          <w:tab w:val="left" w:pos="262"/>
        </w:tabs>
        <w:rPr>
          <w:rFonts w:ascii="Times New Roman" w:eastAsia="Times New Roman" w:hAnsi="Times New Roman" w:cs="Times New Roman"/>
        </w:rPr>
      </w:pPr>
    </w:p>
    <w:p w:rsidR="00980882" w:rsidRDefault="00980882" w:rsidP="00980882">
      <w:pPr>
        <w:pStyle w:val="ConsPlusNormal"/>
        <w:jc w:val="both"/>
      </w:pPr>
    </w:p>
    <w:p w:rsidR="00980882" w:rsidRDefault="00980882" w:rsidP="00980882">
      <w:pPr>
        <w:pStyle w:val="ConsPlusNormal"/>
        <w:jc w:val="both"/>
      </w:pPr>
    </w:p>
    <w:p w:rsidR="00980882" w:rsidRPr="00A539AB" w:rsidRDefault="00980882" w:rsidP="009808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VI. Порядок подачи и рассмотрения апелляций</w:t>
      </w:r>
    </w:p>
    <w:p w:rsidR="00980882" w:rsidRPr="00A539AB" w:rsidRDefault="00980882" w:rsidP="00980882">
      <w:pPr>
        <w:pStyle w:val="ConsPlusNormal"/>
        <w:jc w:val="both"/>
      </w:pP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6.3. Апелляция рассматривается апелляционной комиссией не позднее трех рабочих дней с момента ее поступления.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6940F4" w:rsidRPr="008E1211" w:rsidRDefault="006940F4" w:rsidP="006940F4">
      <w:pPr>
        <w:pStyle w:val="ConsPlusNormal"/>
        <w:ind w:firstLine="540"/>
        <w:jc w:val="both"/>
      </w:pPr>
      <w:r w:rsidRPr="008E1211"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  <w:proofErr w:type="gramStart"/>
      <w:r w:rsidRPr="008E1211">
        <w:t xml:space="preserve"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</w:t>
      </w:r>
      <w:r w:rsidRPr="008E1211">
        <w:lastRenderedPageBreak/>
        <w:t>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6.5. Апелляция рассматривается на </w:t>
      </w:r>
      <w:proofErr w:type="gramStart"/>
      <w:r w:rsidRPr="009F53F8">
        <w:t>заседании</w:t>
      </w:r>
      <w:proofErr w:type="gramEnd"/>
      <w:r w:rsidRPr="009F53F8">
        <w:t xml:space="preserve"> апелляционной комиссии с участием не менее двух третей ее состава.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proofErr w:type="gramStart"/>
      <w:r w:rsidRPr="009F53F8">
        <w:t>конференц-связи</w:t>
      </w:r>
      <w:proofErr w:type="spellEnd"/>
      <w:proofErr w:type="gramEnd"/>
      <w:r w:rsidRPr="009F53F8">
        <w:t>, а равно посредством предоставления письменных пояснений по поставленным апелляционной комиссией вопросам.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Выпускник, подавший апелляцию, имеет право присутствовать при </w:t>
      </w:r>
      <w:proofErr w:type="gramStart"/>
      <w:r w:rsidRPr="009F53F8">
        <w:t>рассмотрении</w:t>
      </w:r>
      <w:proofErr w:type="gramEnd"/>
      <w:r w:rsidRPr="009F53F8">
        <w:t xml:space="preserve"> апелляции.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С несовершеннолетним выпускником имеет право присутствовать один из родителей (законных представителей).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Указанные лица должны при себе иметь документы, удостоверяющие личность.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6.6. Рассмотрение апелляции не является пересдачей ГИА.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об </w:t>
      </w:r>
      <w:proofErr w:type="gramStart"/>
      <w:r w:rsidRPr="009F53F8">
        <w:t>отклонении</w:t>
      </w:r>
      <w:proofErr w:type="gramEnd"/>
      <w:r w:rsidRPr="009F53F8">
        <w:t xml:space="preserve"> апелляции, если изложенные в ней сведения о нарушениях Порядка не подтвердились и (или) не повлияли на результат ГИА;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об </w:t>
      </w:r>
      <w:proofErr w:type="gramStart"/>
      <w:r w:rsidRPr="009F53F8">
        <w:t>удовлетворении</w:t>
      </w:r>
      <w:proofErr w:type="gramEnd"/>
      <w:r w:rsidRPr="009F53F8">
        <w:t xml:space="preserve"> апелляции, если изложенные в ней сведения о допущенных нарушениях Порядка подтвердились и повлияли на результат ГИА.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В последнем случае результаты проведения ГИА подлежат аннулированию, в </w:t>
      </w:r>
      <w:proofErr w:type="gramStart"/>
      <w:r w:rsidRPr="009F53F8">
        <w:t>связи</w:t>
      </w:r>
      <w:proofErr w:type="gramEnd"/>
      <w:r w:rsidRPr="009F53F8"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6.8. </w:t>
      </w:r>
      <w:proofErr w:type="gramStart"/>
      <w:r w:rsidRPr="009F53F8"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</w:t>
      </w:r>
      <w:proofErr w:type="gramStart"/>
      <w:r w:rsidRPr="009F53F8">
        <w:t>выставленных</w:t>
      </w:r>
      <w:proofErr w:type="gramEnd"/>
      <w:r w:rsidRPr="009F53F8">
        <w:t xml:space="preserve"> результатов ГИА выпускника и выставления новых результатов в соответствии с мнением апелляционной комиссии.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6.10. Решение апелляционной комиссии принимается простым большинством голосов. При равном числе голосов голос председательствующего на заседании </w:t>
      </w:r>
      <w:r w:rsidRPr="009F53F8">
        <w:lastRenderedPageBreak/>
        <w:t>апелляционной комиссии является решающим.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6.11. Решение апелляционной комиссии является окончательным и пересмотру не подлежит.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6940F4" w:rsidRDefault="006940F4" w:rsidP="006940F4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980882" w:rsidRDefault="00980882" w:rsidP="00980882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980882" w:rsidRDefault="00980882" w:rsidP="00980882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980882" w:rsidRPr="00286741" w:rsidRDefault="00980882" w:rsidP="009808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VII. Особенности проведения ГИА для выпускников из числа</w:t>
      </w:r>
    </w:p>
    <w:p w:rsidR="00980882" w:rsidRPr="00286741" w:rsidRDefault="00980882" w:rsidP="00980882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лиц с ограниченными возможностями здоровья, детей-инвалидов</w:t>
      </w:r>
    </w:p>
    <w:p w:rsidR="00980882" w:rsidRPr="00286741" w:rsidRDefault="00980882" w:rsidP="00980882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и инвалидов</w:t>
      </w:r>
    </w:p>
    <w:p w:rsidR="00980882" w:rsidRPr="00286741" w:rsidRDefault="00980882" w:rsidP="00980882">
      <w:pPr>
        <w:pStyle w:val="ConsPlusNormal"/>
        <w:jc w:val="both"/>
      </w:pP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7.2. При проведении ГИА обеспечивается соблюдение следующих общих требований: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присутствие в аудитории, центре проведения экзамена </w:t>
      </w:r>
      <w:proofErr w:type="spellStart"/>
      <w:r w:rsidRPr="009F53F8">
        <w:t>тьютора</w:t>
      </w:r>
      <w:proofErr w:type="spellEnd"/>
      <w:r w:rsidRPr="009F53F8"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пользование необходимыми выпускникам техническими средствами при </w:t>
      </w:r>
      <w:proofErr w:type="gramStart"/>
      <w:r w:rsidRPr="009F53F8">
        <w:t>прохождении</w:t>
      </w:r>
      <w:proofErr w:type="gramEnd"/>
      <w:r w:rsidRPr="009F53F8">
        <w:t xml:space="preserve"> ГИА с учетом их индивидуальных особенностей;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7.3. Дополнительно при </w:t>
      </w:r>
      <w:proofErr w:type="gramStart"/>
      <w:r w:rsidRPr="009F53F8">
        <w:t>проведении</w:t>
      </w:r>
      <w:proofErr w:type="gramEnd"/>
      <w:r w:rsidRPr="009F53F8">
        <w:t xml:space="preserve">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а) для слепых: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9F53F8">
        <w:t>надиктовываются</w:t>
      </w:r>
      <w:proofErr w:type="spellEnd"/>
      <w:r w:rsidRPr="009F53F8">
        <w:t xml:space="preserve"> ассистенту;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б) для слабовидящих: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lastRenderedPageBreak/>
        <w:t>обеспечивается индивидуальное равномерное освещение не менее 300 люкс;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выпускникам для выполнения задания при необходимости предоставляется увеличивающее устройство;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в) для глухих и слабослышащих, с тяжелыми нарушениями речи: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по их желанию </w:t>
      </w:r>
      <w:proofErr w:type="gramStart"/>
      <w:r w:rsidRPr="009F53F8">
        <w:t>государственный</w:t>
      </w:r>
      <w:proofErr w:type="gramEnd"/>
      <w:r w:rsidRPr="009F53F8">
        <w:t xml:space="preserve"> экзамен может проводиться в письменной форме;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письменные задания выполняются на </w:t>
      </w:r>
      <w:proofErr w:type="gramStart"/>
      <w:r w:rsidRPr="009F53F8">
        <w:t>компьютере</w:t>
      </w:r>
      <w:proofErr w:type="gramEnd"/>
      <w:r w:rsidRPr="009F53F8">
        <w:t xml:space="preserve"> со специализированным программным обеспечением или </w:t>
      </w:r>
      <w:proofErr w:type="spellStart"/>
      <w:r w:rsidRPr="009F53F8">
        <w:t>надиктовываются</w:t>
      </w:r>
      <w:proofErr w:type="spellEnd"/>
      <w:r w:rsidRPr="009F53F8">
        <w:t xml:space="preserve"> ассистенту;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по их желанию </w:t>
      </w:r>
      <w:proofErr w:type="gramStart"/>
      <w:r w:rsidRPr="009F53F8">
        <w:t>государственный</w:t>
      </w:r>
      <w:proofErr w:type="gramEnd"/>
      <w:r w:rsidRPr="009F53F8">
        <w:t xml:space="preserve"> экзамен может проводиться в устной форме;</w:t>
      </w:r>
    </w:p>
    <w:p w:rsidR="006940F4" w:rsidRPr="009F53F8" w:rsidRDefault="006940F4" w:rsidP="006940F4">
      <w:pPr>
        <w:pStyle w:val="ConsPlusNormal"/>
        <w:ind w:firstLine="540"/>
        <w:jc w:val="both"/>
      </w:pPr>
      <w:proofErr w:type="spellStart"/>
      <w:r w:rsidRPr="009F53F8">
        <w:t>д</w:t>
      </w:r>
      <w:proofErr w:type="spellEnd"/>
      <w:r w:rsidRPr="009F53F8">
        <w:t xml:space="preserve">) </w:t>
      </w:r>
      <w:r w:rsidRPr="006C2AB9">
        <w:t xml:space="preserve">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6C2AB9">
        <w:t>психолого-медико-педагогической</w:t>
      </w:r>
      <w:proofErr w:type="spellEnd"/>
      <w:r w:rsidRPr="006C2AB9"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</w:t>
      </w:r>
      <w:r w:rsidRPr="009F53F8">
        <w:t>&lt;4&gt;.</w:t>
      </w: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>--------------------------------</w:t>
      </w:r>
    </w:p>
    <w:p w:rsidR="006940F4" w:rsidRPr="009F53F8" w:rsidRDefault="006940F4" w:rsidP="006940F4">
      <w:pPr>
        <w:pStyle w:val="ConsPlusNormal"/>
        <w:ind w:firstLine="540"/>
        <w:jc w:val="both"/>
      </w:pPr>
      <w:proofErr w:type="gramStart"/>
      <w:r w:rsidRPr="009F53F8">
        <w:t xml:space="preserve">&lt;4&gt; </w:t>
      </w:r>
      <w:hyperlink r:id="rId5" w:history="1">
        <w:r w:rsidRPr="009F53F8">
          <w:t>Приказ</w:t>
        </w:r>
      </w:hyperlink>
      <w:r w:rsidRPr="009F53F8"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</w:t>
      </w:r>
      <w:proofErr w:type="gramEnd"/>
      <w:r w:rsidRPr="009F53F8">
        <w:t xml:space="preserve">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6940F4" w:rsidRPr="009F53F8" w:rsidRDefault="006940F4" w:rsidP="006940F4">
      <w:pPr>
        <w:pStyle w:val="ConsPlusNormal"/>
        <w:jc w:val="both"/>
      </w:pPr>
    </w:p>
    <w:p w:rsidR="006940F4" w:rsidRPr="009F53F8" w:rsidRDefault="006940F4" w:rsidP="006940F4">
      <w:pPr>
        <w:pStyle w:val="ConsPlusNormal"/>
        <w:ind w:firstLine="540"/>
        <w:jc w:val="both"/>
      </w:pPr>
      <w:r w:rsidRPr="009F53F8">
        <w:t xml:space="preserve">7.4. Выпускники или родители (законные представители) несовершеннолетних выпускников не </w:t>
      </w:r>
      <w:proofErr w:type="gramStart"/>
      <w:r w:rsidRPr="009F53F8">
        <w:t>позднее</w:t>
      </w:r>
      <w:proofErr w:type="gramEnd"/>
      <w:r w:rsidRPr="009F53F8">
        <w:t xml:space="preserve">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F90E32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Pr="00E1394D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E1394D">
        <w:rPr>
          <w:rFonts w:ascii="Times New Roman" w:hAnsi="Times New Roman" w:cs="Times New Roman"/>
          <w:bCs/>
          <w:i/>
        </w:rPr>
        <w:t xml:space="preserve">Приложение </w:t>
      </w:r>
      <w:r>
        <w:rPr>
          <w:rFonts w:ascii="Times New Roman" w:hAnsi="Times New Roman" w:cs="Times New Roman"/>
          <w:bCs/>
          <w:i/>
        </w:rPr>
        <w:t>1</w:t>
      </w: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E1394D">
        <w:rPr>
          <w:rFonts w:ascii="Times New Roman" w:hAnsi="Times New Roman" w:cs="Times New Roman"/>
          <w:bCs/>
          <w:i/>
        </w:rPr>
        <w:t>к Программе ГИА</w:t>
      </w:r>
    </w:p>
    <w:p w:rsidR="006940F4" w:rsidRDefault="006940F4" w:rsidP="006940F4">
      <w:pPr>
        <w:jc w:val="center"/>
        <w:rPr>
          <w:rFonts w:ascii="Times New Roman" w:hAnsi="Times New Roman" w:cs="Times New Roman"/>
          <w:bCs/>
          <w:i/>
        </w:rPr>
      </w:pPr>
      <w:r w:rsidRPr="009352A7">
        <w:rPr>
          <w:rFonts w:ascii="Times New Roman" w:hAnsi="Times New Roman" w:cs="Times New Roman"/>
          <w:b/>
        </w:rPr>
        <w:t xml:space="preserve">Комплект </w:t>
      </w:r>
      <w:proofErr w:type="gramStart"/>
      <w:r w:rsidRPr="009352A7">
        <w:rPr>
          <w:rFonts w:ascii="Times New Roman" w:hAnsi="Times New Roman" w:cs="Times New Roman"/>
          <w:b/>
        </w:rPr>
        <w:t>оценочной</w:t>
      </w:r>
      <w:proofErr w:type="gramEnd"/>
      <w:r w:rsidRPr="009352A7">
        <w:rPr>
          <w:rFonts w:ascii="Times New Roman" w:hAnsi="Times New Roman" w:cs="Times New Roman"/>
          <w:b/>
        </w:rPr>
        <w:t xml:space="preserve"> документации по компетенции</w:t>
      </w:r>
    </w:p>
    <w:p w:rsidR="006940F4" w:rsidRPr="00C17CBF" w:rsidRDefault="006940F4" w:rsidP="006940F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6940F4" w:rsidRPr="006C2AB9" w:rsidRDefault="006940F4" w:rsidP="006940F4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2AB9">
        <w:rPr>
          <w:rFonts w:ascii="Times New Roman" w:hAnsi="Times New Roman" w:cs="Times New Roman"/>
          <w:i/>
          <w:sz w:val="20"/>
          <w:szCs w:val="20"/>
        </w:rPr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 (далее - оценочные материалы), разрабатываемых организацией, определяемой Министерством просвещения Российской Федерации из числа подведомственных ему организаций</w:t>
      </w:r>
    </w:p>
    <w:p w:rsidR="00980882" w:rsidRDefault="00980882" w:rsidP="00980882">
      <w:pPr>
        <w:rPr>
          <w:rFonts w:ascii="Times New Roman" w:hAnsi="Times New Roman" w:cs="Times New Roman"/>
          <w:b/>
        </w:rPr>
      </w:pPr>
    </w:p>
    <w:p w:rsidR="001E5EE3" w:rsidRDefault="006940F4" w:rsidP="00980882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  <w:lang w:bidi="ar-SA"/>
        </w:rPr>
        <w:drawing>
          <wp:inline distT="0" distB="0" distL="0" distR="0">
            <wp:extent cx="5724525" cy="7399996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69" cy="740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E3" w:rsidRDefault="001E5EE3" w:rsidP="00980882">
      <w:pPr>
        <w:rPr>
          <w:rFonts w:ascii="Times New Roman" w:hAnsi="Times New Roman" w:cs="Times New Roman"/>
          <w:bCs/>
          <w:i/>
        </w:rPr>
      </w:pPr>
    </w:p>
    <w:p w:rsidR="00980882" w:rsidRDefault="001E5EE3" w:rsidP="00980882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  <w:lang w:bidi="ar-SA"/>
        </w:rPr>
        <w:drawing>
          <wp:inline distT="0" distB="0" distL="0" distR="0">
            <wp:extent cx="5940425" cy="222401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882">
        <w:rPr>
          <w:rFonts w:ascii="Times New Roman" w:hAnsi="Times New Roman" w:cs="Times New Roman"/>
          <w:bCs/>
          <w:i/>
        </w:rPr>
        <w:br w:type="page"/>
      </w:r>
    </w:p>
    <w:p w:rsidR="00F90E32" w:rsidRPr="004169EB" w:rsidRDefault="00F90E32" w:rsidP="00F90E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r w:rsidRPr="004169EB">
        <w:rPr>
          <w:rFonts w:ascii="Times New Roman" w:hAnsi="Times New Roman" w:cs="Times New Roman"/>
          <w:b/>
          <w:bCs/>
          <w:i/>
        </w:rPr>
        <w:lastRenderedPageBreak/>
        <w:t>Приложение 2</w:t>
      </w:r>
    </w:p>
    <w:p w:rsidR="00F90E32" w:rsidRPr="00174CD2" w:rsidRDefault="00F90E32" w:rsidP="00F90E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F90E32" w:rsidRPr="00D24668" w:rsidRDefault="00F90E32" w:rsidP="00F90E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4668">
        <w:rPr>
          <w:rFonts w:ascii="Times New Roman" w:hAnsi="Times New Roman" w:cs="Times New Roman"/>
          <w:b/>
          <w:bCs/>
        </w:rPr>
        <w:t>Протокол ознакомления с программой ГИА</w:t>
      </w:r>
    </w:p>
    <w:p w:rsidR="00F90E32" w:rsidRPr="00D24668" w:rsidRDefault="00F90E32" w:rsidP="00F90E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0E32" w:rsidRPr="00E45F99" w:rsidRDefault="00F90E32" w:rsidP="00F90E3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E45F99">
        <w:rPr>
          <w:rFonts w:ascii="Times New Roman" w:hAnsi="Times New Roman" w:cs="Times New Roman"/>
          <w:b/>
        </w:rPr>
        <w:t xml:space="preserve">Группа    </w:t>
      </w:r>
      <w:r w:rsidRPr="00E45F99">
        <w:rPr>
          <w:rFonts w:ascii="Times New Roman" w:hAnsi="Times New Roman" w:cs="Times New Roman"/>
          <w:b/>
          <w:u w:val="single"/>
        </w:rPr>
        <w:t>_______</w:t>
      </w:r>
    </w:p>
    <w:p w:rsidR="00F90E32" w:rsidRPr="00980882" w:rsidRDefault="00F90E32" w:rsidP="00F90E32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C90C9A">
        <w:rPr>
          <w:rFonts w:ascii="Times New Roman" w:hAnsi="Times New Roman" w:cs="Times New Roman"/>
          <w:b/>
          <w:color w:val="auto"/>
        </w:rPr>
        <w:t xml:space="preserve">Профессия СПО </w:t>
      </w:r>
      <w:r w:rsidRPr="00980882">
        <w:rPr>
          <w:rFonts w:ascii="Times New Roman" w:eastAsia="Times New Roman" w:hAnsi="Times New Roman" w:cs="Times New Roman"/>
        </w:rPr>
        <w:t xml:space="preserve">08.01.24 Мастер </w:t>
      </w:r>
      <w:proofErr w:type="gramStart"/>
      <w:r w:rsidRPr="00980882">
        <w:rPr>
          <w:rFonts w:ascii="Times New Roman" w:eastAsia="Times New Roman" w:hAnsi="Times New Roman" w:cs="Times New Roman"/>
        </w:rPr>
        <w:t>столярно-плотничных</w:t>
      </w:r>
      <w:proofErr w:type="gramEnd"/>
      <w:r w:rsidRPr="00980882">
        <w:rPr>
          <w:rFonts w:ascii="Times New Roman" w:eastAsia="Times New Roman" w:hAnsi="Times New Roman" w:cs="Times New Roman"/>
        </w:rPr>
        <w:t>, паркетных и стекольных работ</w:t>
      </w:r>
      <w:r w:rsidRPr="00980882">
        <w:rPr>
          <w:rFonts w:ascii="Times New Roman" w:hAnsi="Times New Roman" w:cs="Times New Roman"/>
        </w:rPr>
        <w:t>.</w:t>
      </w:r>
    </w:p>
    <w:p w:rsidR="00F90E32" w:rsidRPr="00C90C9A" w:rsidRDefault="00F90E32" w:rsidP="00F90E32">
      <w:pPr>
        <w:rPr>
          <w:rFonts w:ascii="Times New Roman" w:hAnsi="Times New Roman" w:cs="Times New Roman"/>
          <w:color w:val="auto"/>
        </w:rPr>
      </w:pPr>
    </w:p>
    <w:p w:rsidR="00F90E32" w:rsidRPr="00E45F99" w:rsidRDefault="00F90E32" w:rsidP="00F90E32">
      <w:pPr>
        <w:rPr>
          <w:rFonts w:ascii="Times New Roman" w:hAnsi="Times New Roman" w:cs="Times New Roman"/>
          <w:b/>
          <w:color w:val="FF0000"/>
        </w:rPr>
      </w:pPr>
      <w:r w:rsidRPr="00E45F99">
        <w:rPr>
          <w:rFonts w:ascii="Times New Roman" w:hAnsi="Times New Roman" w:cs="Times New Roman"/>
          <w:b/>
        </w:rPr>
        <w:t>Дата ознакомления «____» _________________ 20__ г.</w:t>
      </w:r>
    </w:p>
    <w:p w:rsidR="00F90E32" w:rsidRPr="00E45F99" w:rsidRDefault="00F90E32" w:rsidP="00F90E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6017"/>
        <w:gridCol w:w="2457"/>
      </w:tblGrid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24668">
              <w:rPr>
                <w:rFonts w:ascii="Times New Roman" w:hAnsi="Times New Roman" w:cs="Times New Roman"/>
              </w:rPr>
              <w:t>№п./</w:t>
            </w:r>
            <w:proofErr w:type="spellStart"/>
            <w:proofErr w:type="gramStart"/>
            <w:r w:rsidRPr="00D246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668"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4668">
              <w:rPr>
                <w:rFonts w:ascii="Times New Roman" w:hAnsi="Times New Roman" w:cs="Times New Roman"/>
              </w:rPr>
              <w:t xml:space="preserve">Подпись </w:t>
            </w:r>
          </w:p>
          <w:p w:rsidR="00F90E32" w:rsidRPr="00D24668" w:rsidRDefault="00F90E32" w:rsidP="0041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F90E3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F90E3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F90E3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F90E3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F90E3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F90E3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F90E3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F90E3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F90E3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E32" w:rsidRPr="00D24668" w:rsidTr="00410905">
        <w:tc>
          <w:tcPr>
            <w:tcW w:w="1101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F90E32" w:rsidRPr="00D24668" w:rsidRDefault="00F90E32" w:rsidP="00410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F90E32" w:rsidRPr="00D24668" w:rsidRDefault="00F90E32" w:rsidP="0041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90E32" w:rsidRPr="00D24668" w:rsidRDefault="00F90E32" w:rsidP="00F90E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90E32" w:rsidRPr="00D24668" w:rsidRDefault="00F90E32" w:rsidP="00F90E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90E32" w:rsidRPr="00D24668" w:rsidRDefault="00F90E32" w:rsidP="00F90E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программой ГИА ознакомил ________________________________________________ </w:t>
      </w:r>
    </w:p>
    <w:p w:rsidR="00F90E32" w:rsidRPr="0063618E" w:rsidRDefault="00F90E32" w:rsidP="00F90E32">
      <w:pPr>
        <w:autoSpaceDE w:val="0"/>
        <w:autoSpaceDN w:val="0"/>
        <w:adjustRightInd w:val="0"/>
        <w:rPr>
          <w:rFonts w:ascii="Times New Roman" w:hAnsi="Times New Roman" w:cs="Times New Roman"/>
          <w:bCs/>
          <w:vertAlign w:val="superscript"/>
        </w:rPr>
      </w:pP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  <w:t>(должность)</w:t>
      </w:r>
    </w:p>
    <w:p w:rsidR="00F90E32" w:rsidRPr="00D24668" w:rsidRDefault="00F90E32" w:rsidP="00F90E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F90E32" w:rsidRPr="0063618E" w:rsidRDefault="00F90E32" w:rsidP="00F90E32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F90E32" w:rsidRDefault="00F90E32" w:rsidP="00F90E32">
      <w:pPr>
        <w:rPr>
          <w:rFonts w:ascii="Times New Roman" w:hAnsi="Times New Roman" w:cs="Times New Roman"/>
          <w:b/>
        </w:rPr>
      </w:pPr>
    </w:p>
    <w:p w:rsidR="00F90E32" w:rsidRDefault="00F90E32" w:rsidP="00F90E32">
      <w:pPr>
        <w:rPr>
          <w:rFonts w:ascii="Times New Roman" w:hAnsi="Times New Roman" w:cs="Times New Roman"/>
          <w:b/>
        </w:rPr>
      </w:pPr>
    </w:p>
    <w:p w:rsidR="00F90E32" w:rsidRDefault="00F90E32" w:rsidP="00F90E32">
      <w:pPr>
        <w:rPr>
          <w:rFonts w:ascii="Times New Roman" w:hAnsi="Times New Roman" w:cs="Times New Roman"/>
          <w:b/>
        </w:rPr>
      </w:pPr>
    </w:p>
    <w:p w:rsidR="00F90E32" w:rsidRDefault="00F90E32" w:rsidP="00F90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0E32" w:rsidRPr="004169EB" w:rsidRDefault="00F90E32" w:rsidP="00F90E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r w:rsidRPr="004169EB">
        <w:rPr>
          <w:rFonts w:ascii="Times New Roman" w:hAnsi="Times New Roman" w:cs="Times New Roman"/>
          <w:b/>
          <w:bCs/>
          <w:i/>
        </w:rPr>
        <w:lastRenderedPageBreak/>
        <w:t>Приложение 3</w:t>
      </w:r>
    </w:p>
    <w:p w:rsidR="00F90E32" w:rsidRPr="00174CD2" w:rsidRDefault="00F90E32" w:rsidP="00F90E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F90E32" w:rsidRDefault="00F90E32" w:rsidP="00F90E32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F90E32" w:rsidRDefault="00F90E32" w:rsidP="00F90E32">
      <w:pPr>
        <w:jc w:val="center"/>
        <w:rPr>
          <w:rFonts w:ascii="Times New Roman" w:hAnsi="Times New Roman" w:cs="Times New Roman"/>
          <w:b/>
        </w:rPr>
      </w:pPr>
      <w:r w:rsidRPr="00F537EA">
        <w:rPr>
          <w:rFonts w:ascii="Times New Roman" w:hAnsi="Times New Roman" w:cs="Times New Roman"/>
          <w:b/>
        </w:rPr>
        <w:t xml:space="preserve">График проведения демонстрационного экзамена </w:t>
      </w:r>
    </w:p>
    <w:p w:rsidR="00F90E32" w:rsidRDefault="00F90E32" w:rsidP="00F90E32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2386"/>
        <w:gridCol w:w="2365"/>
        <w:gridCol w:w="2413"/>
        <w:gridCol w:w="2407"/>
      </w:tblGrid>
      <w:tr w:rsidR="00F90E32" w:rsidTr="00410905">
        <w:tc>
          <w:tcPr>
            <w:tcW w:w="2463" w:type="dxa"/>
          </w:tcPr>
          <w:p w:rsidR="00F90E32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2463" w:type="dxa"/>
          </w:tcPr>
          <w:p w:rsidR="00F90E32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ДЭ</w:t>
            </w:r>
          </w:p>
        </w:tc>
        <w:tc>
          <w:tcPr>
            <w:tcW w:w="2463" w:type="dxa"/>
          </w:tcPr>
          <w:p w:rsidR="00F90E32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F90E32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защиты дипломного проекта (работы)</w:t>
            </w: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E32" w:rsidTr="00410905">
        <w:tc>
          <w:tcPr>
            <w:tcW w:w="2463" w:type="dxa"/>
          </w:tcPr>
          <w:p w:rsidR="00F90E32" w:rsidRPr="00F537EA" w:rsidRDefault="00F90E32" w:rsidP="00410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F90E32" w:rsidRPr="00F537EA" w:rsidRDefault="00F90E32" w:rsidP="00410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0E32" w:rsidRDefault="00F90E32" w:rsidP="00F90E32">
      <w:pPr>
        <w:rPr>
          <w:rFonts w:ascii="Times New Roman" w:hAnsi="Times New Roman" w:cs="Times New Roman"/>
          <w:b/>
        </w:rPr>
      </w:pPr>
    </w:p>
    <w:p w:rsidR="00F90E32" w:rsidRDefault="00F90E32" w:rsidP="00F90E32">
      <w:pPr>
        <w:rPr>
          <w:rFonts w:ascii="Times New Roman" w:hAnsi="Times New Roman" w:cs="Times New Roman"/>
          <w:b/>
        </w:rPr>
      </w:pPr>
    </w:p>
    <w:p w:rsidR="00F90E32" w:rsidRDefault="00F90E32" w:rsidP="00F90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0E32" w:rsidRPr="004169EB" w:rsidRDefault="00F90E32" w:rsidP="00F90E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r w:rsidRPr="004169EB">
        <w:rPr>
          <w:rFonts w:ascii="Times New Roman" w:hAnsi="Times New Roman" w:cs="Times New Roman"/>
          <w:b/>
          <w:bCs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</w:rPr>
        <w:t>4</w:t>
      </w:r>
    </w:p>
    <w:p w:rsidR="00F90E32" w:rsidRPr="00174CD2" w:rsidRDefault="00F90E32" w:rsidP="00F90E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F90E32" w:rsidRPr="004169EB" w:rsidRDefault="00F90E32" w:rsidP="00F90E32">
      <w:pPr>
        <w:rPr>
          <w:rFonts w:ascii="Times New Roman" w:hAnsi="Times New Roman" w:cs="Times New Roman"/>
          <w:i/>
          <w:sz w:val="22"/>
          <w:szCs w:val="22"/>
        </w:rPr>
      </w:pPr>
      <w:r w:rsidRPr="004169EB">
        <w:rPr>
          <w:rFonts w:ascii="Times New Roman" w:hAnsi="Times New Roman" w:cs="Times New Roman"/>
          <w:i/>
          <w:sz w:val="22"/>
          <w:szCs w:val="22"/>
        </w:rPr>
        <w:t xml:space="preserve">Бланк протокола заседания ГЭК ГИА в форме </w:t>
      </w:r>
      <w:r w:rsidRPr="004169EB">
        <w:rPr>
          <w:rFonts w:ascii="Times New Roman" w:hAnsi="Times New Roman" w:cs="Times New Roman"/>
          <w:b/>
          <w:i/>
          <w:sz w:val="22"/>
          <w:szCs w:val="22"/>
          <w:u w:val="single"/>
        </w:rPr>
        <w:t>демонстрационного экзамена</w:t>
      </w:r>
      <w:r w:rsidRPr="004169EB">
        <w:rPr>
          <w:rFonts w:ascii="Times New Roman" w:hAnsi="Times New Roman" w:cs="Times New Roman"/>
          <w:i/>
          <w:sz w:val="22"/>
          <w:szCs w:val="22"/>
        </w:rPr>
        <w:t xml:space="preserve"> (образец)</w:t>
      </w:r>
    </w:p>
    <w:p w:rsidR="00F90E32" w:rsidRDefault="00F90E32" w:rsidP="00F90E32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F90E32" w:rsidRPr="009F53F8" w:rsidRDefault="00F90E32" w:rsidP="00F90E32">
      <w:pPr>
        <w:rPr>
          <w:rFonts w:ascii="Times New Roman" w:hAnsi="Times New Roman" w:cs="Times New Roman"/>
          <w:b/>
          <w:caps/>
          <w:spacing w:val="40"/>
        </w:rPr>
      </w:pPr>
    </w:p>
    <w:p w:rsidR="00F90E32" w:rsidRPr="009F53F8" w:rsidRDefault="00F90E32" w:rsidP="00F90E32">
      <w:pPr>
        <w:ind w:left="-426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3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E32" w:rsidRPr="009F53F8" w:rsidRDefault="00F90E32" w:rsidP="00F90E32">
      <w:pPr>
        <w:pStyle w:val="20"/>
        <w:shd w:val="clear" w:color="auto" w:fill="auto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>Министерство образования Московской области</w:t>
      </w:r>
    </w:p>
    <w:p w:rsidR="00F90E32" w:rsidRPr="009F53F8" w:rsidRDefault="00F90E32" w:rsidP="00F90E32">
      <w:pPr>
        <w:pStyle w:val="a3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F90E32" w:rsidRPr="009F53F8" w:rsidRDefault="00F90E32" w:rsidP="00F90E32">
      <w:pPr>
        <w:pStyle w:val="a3"/>
        <w:jc w:val="center"/>
        <w:rPr>
          <w:b/>
          <w:iCs/>
          <w:sz w:val="24"/>
          <w:szCs w:val="24"/>
        </w:rPr>
      </w:pPr>
      <w:r w:rsidRPr="009F53F8">
        <w:rPr>
          <w:b/>
          <w:sz w:val="24"/>
          <w:szCs w:val="24"/>
        </w:rPr>
        <w:t>учреждение Московской области</w:t>
      </w:r>
      <w:r w:rsidRPr="009F53F8">
        <w:rPr>
          <w:b/>
          <w:iCs/>
          <w:sz w:val="24"/>
          <w:szCs w:val="24"/>
        </w:rPr>
        <w:t xml:space="preserve"> «Щелковский колледж»</w:t>
      </w:r>
    </w:p>
    <w:p w:rsidR="00F90E32" w:rsidRPr="009F53F8" w:rsidRDefault="00F90E32" w:rsidP="00F90E32">
      <w:pPr>
        <w:jc w:val="center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  <w:b/>
        </w:rPr>
        <w:t>(ГБПОУ МО «Щелковский колледж»)</w:t>
      </w:r>
    </w:p>
    <w:p w:rsidR="00F90E32" w:rsidRPr="009F53F8" w:rsidRDefault="00F90E32" w:rsidP="00F90E32">
      <w:pPr>
        <w:pStyle w:val="a3"/>
        <w:ind w:firstLine="0"/>
        <w:jc w:val="left"/>
        <w:rPr>
          <w:b/>
          <w:iCs/>
          <w:sz w:val="24"/>
          <w:szCs w:val="24"/>
        </w:rPr>
      </w:pPr>
      <w:r w:rsidRPr="009F53F8">
        <w:rPr>
          <w:b/>
          <w:sz w:val="24"/>
          <w:szCs w:val="24"/>
        </w:rPr>
        <w:t xml:space="preserve"> </w:t>
      </w:r>
    </w:p>
    <w:p w:rsidR="00F90E32" w:rsidRPr="009F53F8" w:rsidRDefault="00F90E32" w:rsidP="00F90E32">
      <w:pPr>
        <w:jc w:val="center"/>
        <w:rPr>
          <w:rFonts w:ascii="Times New Roman" w:hAnsi="Times New Roman" w:cs="Times New Roman"/>
        </w:rPr>
      </w:pPr>
    </w:p>
    <w:p w:rsidR="00F90E32" w:rsidRPr="009F53F8" w:rsidRDefault="00F90E32" w:rsidP="00F90E32">
      <w:pPr>
        <w:jc w:val="right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Группа № ______</w:t>
      </w:r>
    </w:p>
    <w:p w:rsidR="00F90E32" w:rsidRPr="009F53F8" w:rsidRDefault="00F90E32" w:rsidP="00F90E32">
      <w:pPr>
        <w:jc w:val="right"/>
        <w:rPr>
          <w:rFonts w:ascii="Times New Roman" w:hAnsi="Times New Roman" w:cs="Times New Roman"/>
        </w:rPr>
      </w:pPr>
    </w:p>
    <w:p w:rsidR="00F90E32" w:rsidRPr="009F53F8" w:rsidRDefault="00F90E32" w:rsidP="00F90E32">
      <w:pPr>
        <w:jc w:val="center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Протокол № _______</w:t>
      </w:r>
    </w:p>
    <w:p w:rsidR="00F90E32" w:rsidRPr="009F53F8" w:rsidRDefault="00F90E32" w:rsidP="00F90E32">
      <w:pPr>
        <w:jc w:val="center"/>
        <w:rPr>
          <w:rFonts w:ascii="Times New Roman" w:hAnsi="Times New Roman" w:cs="Times New Roman"/>
        </w:rPr>
      </w:pPr>
    </w:p>
    <w:p w:rsidR="00F90E32" w:rsidRPr="009F53F8" w:rsidRDefault="00F90E32" w:rsidP="00F90E32">
      <w:pPr>
        <w:jc w:val="center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Заседания Государственной экзаменационной комиссии</w:t>
      </w:r>
    </w:p>
    <w:p w:rsidR="00F90E32" w:rsidRPr="009F53F8" w:rsidRDefault="00F90E32" w:rsidP="00F90E32">
      <w:pPr>
        <w:jc w:val="center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профессии</w:t>
      </w:r>
      <w:r w:rsidRPr="009F5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</w:t>
      </w:r>
    </w:p>
    <w:p w:rsidR="00F90E32" w:rsidRPr="00980882" w:rsidRDefault="00F90E32" w:rsidP="00F90E32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980882">
        <w:rPr>
          <w:rFonts w:ascii="Times New Roman" w:eastAsia="Times New Roman" w:hAnsi="Times New Roman" w:cs="Times New Roman"/>
        </w:rPr>
        <w:t xml:space="preserve">08.01.24 Мастер </w:t>
      </w:r>
      <w:proofErr w:type="gramStart"/>
      <w:r w:rsidRPr="00980882">
        <w:rPr>
          <w:rFonts w:ascii="Times New Roman" w:eastAsia="Times New Roman" w:hAnsi="Times New Roman" w:cs="Times New Roman"/>
        </w:rPr>
        <w:t>столярно-плотничных</w:t>
      </w:r>
      <w:proofErr w:type="gramEnd"/>
      <w:r w:rsidRPr="00980882">
        <w:rPr>
          <w:rFonts w:ascii="Times New Roman" w:eastAsia="Times New Roman" w:hAnsi="Times New Roman" w:cs="Times New Roman"/>
        </w:rPr>
        <w:t>, паркетных и стекольных работ</w:t>
      </w:r>
      <w:r w:rsidRPr="00980882">
        <w:rPr>
          <w:rFonts w:ascii="Times New Roman" w:hAnsi="Times New Roman" w:cs="Times New Roman"/>
        </w:rPr>
        <w:t>.</w:t>
      </w:r>
    </w:p>
    <w:p w:rsidR="00F90E32" w:rsidRPr="009F53F8" w:rsidRDefault="00F90E32" w:rsidP="00F90E32">
      <w:pPr>
        <w:rPr>
          <w:rFonts w:ascii="Times New Roman" w:hAnsi="Times New Roman" w:cs="Times New Roman"/>
        </w:rPr>
      </w:pPr>
    </w:p>
    <w:p w:rsidR="00F90E32" w:rsidRPr="009F53F8" w:rsidRDefault="00F90E32" w:rsidP="00F90E32">
      <w:pPr>
        <w:jc w:val="right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«_____» ______________20_____ г.</w:t>
      </w:r>
    </w:p>
    <w:p w:rsidR="00F90E32" w:rsidRPr="009F53F8" w:rsidRDefault="00F90E32" w:rsidP="00F90E32">
      <w:pPr>
        <w:jc w:val="center"/>
        <w:rPr>
          <w:rFonts w:ascii="Times New Roman" w:hAnsi="Times New Roman" w:cs="Times New Roman"/>
        </w:rPr>
      </w:pPr>
    </w:p>
    <w:p w:rsidR="00F90E32" w:rsidRPr="00756F4E" w:rsidRDefault="00F90E32" w:rsidP="00F9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</w:t>
      </w:r>
      <w:r w:rsidRPr="00756F4E">
        <w:rPr>
          <w:rFonts w:ascii="Times New Roman" w:hAnsi="Times New Roman" w:cs="Times New Roman"/>
        </w:rPr>
        <w:t>:</w:t>
      </w:r>
    </w:p>
    <w:p w:rsidR="00F90E32" w:rsidRPr="00756F4E" w:rsidRDefault="00F90E32" w:rsidP="00F9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</w:t>
      </w:r>
      <w:r w:rsidRPr="00756F4E">
        <w:rPr>
          <w:rFonts w:ascii="Times New Roman" w:hAnsi="Times New Roman" w:cs="Times New Roman"/>
        </w:rPr>
        <w:t xml:space="preserve">          _________</w:t>
      </w:r>
      <w:r>
        <w:rPr>
          <w:rFonts w:ascii="Times New Roman" w:hAnsi="Times New Roman" w:cs="Times New Roman"/>
        </w:rPr>
        <w:t>____________________________________________</w:t>
      </w:r>
      <w:r w:rsidRPr="00756F4E">
        <w:rPr>
          <w:rFonts w:ascii="Times New Roman" w:hAnsi="Times New Roman" w:cs="Times New Roman"/>
        </w:rPr>
        <w:t>_____</w:t>
      </w:r>
    </w:p>
    <w:p w:rsidR="00F90E32" w:rsidRPr="00756F4E" w:rsidRDefault="00F90E32" w:rsidP="00F9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Экспертная группа</w:t>
      </w:r>
      <w:r w:rsidRPr="00756F4E">
        <w:rPr>
          <w:rFonts w:ascii="Times New Roman" w:hAnsi="Times New Roman" w:cs="Times New Roman"/>
        </w:rPr>
        <w:t xml:space="preserve">     __________________________</w:t>
      </w:r>
      <w:r>
        <w:rPr>
          <w:rFonts w:ascii="Times New Roman" w:hAnsi="Times New Roman" w:cs="Times New Roman"/>
        </w:rPr>
        <w:t>_______</w:t>
      </w:r>
      <w:r w:rsidRPr="00756F4E">
        <w:rPr>
          <w:rFonts w:ascii="Times New Roman" w:hAnsi="Times New Roman" w:cs="Times New Roman"/>
        </w:rPr>
        <w:t>_________________________</w:t>
      </w:r>
    </w:p>
    <w:p w:rsidR="00F90E32" w:rsidRPr="00756F4E" w:rsidRDefault="00F90E32" w:rsidP="00F90E32">
      <w:pPr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</w:t>
      </w:r>
      <w:r w:rsidRPr="00756F4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</w:p>
    <w:p w:rsidR="00F90E32" w:rsidRPr="00756F4E" w:rsidRDefault="00F90E32" w:rsidP="00F9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ГЭК</w:t>
      </w:r>
      <w:r w:rsidRPr="00756F4E">
        <w:rPr>
          <w:rFonts w:ascii="Times New Roman" w:hAnsi="Times New Roman" w:cs="Times New Roman"/>
        </w:rPr>
        <w:t xml:space="preserve">       ___________</w:t>
      </w:r>
      <w:r>
        <w:rPr>
          <w:rFonts w:ascii="Times New Roman" w:hAnsi="Times New Roman" w:cs="Times New Roman"/>
        </w:rPr>
        <w:t>___________________________________________</w:t>
      </w:r>
      <w:r w:rsidRPr="00756F4E">
        <w:rPr>
          <w:rFonts w:ascii="Times New Roman" w:hAnsi="Times New Roman" w:cs="Times New Roman"/>
        </w:rPr>
        <w:t>____</w:t>
      </w:r>
    </w:p>
    <w:p w:rsidR="00F90E32" w:rsidRPr="00756F4E" w:rsidRDefault="00F90E32" w:rsidP="00F90E32">
      <w:pPr>
        <w:ind w:firstLine="703"/>
        <w:jc w:val="both"/>
        <w:rPr>
          <w:rFonts w:ascii="Times New Roman" w:hAnsi="Times New Roman" w:cs="Times New Roman"/>
        </w:rPr>
      </w:pPr>
    </w:p>
    <w:p w:rsidR="00F90E32" w:rsidRDefault="00F90E32" w:rsidP="00F90E32">
      <w:pPr>
        <w:jc w:val="both"/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 xml:space="preserve">Рассмотрев </w:t>
      </w:r>
      <w:r>
        <w:rPr>
          <w:rFonts w:ascii="Times New Roman" w:hAnsi="Times New Roman" w:cs="Times New Roman"/>
        </w:rPr>
        <w:t xml:space="preserve">  </w:t>
      </w:r>
      <w:r w:rsidRPr="00756F4E">
        <w:rPr>
          <w:rFonts w:ascii="Times New Roman" w:hAnsi="Times New Roman" w:cs="Times New Roman"/>
        </w:rPr>
        <w:t xml:space="preserve">результаты </w:t>
      </w:r>
      <w:r>
        <w:rPr>
          <w:rFonts w:ascii="Times New Roman" w:hAnsi="Times New Roman" w:cs="Times New Roman"/>
        </w:rPr>
        <w:t xml:space="preserve"> </w:t>
      </w:r>
      <w:r w:rsidRPr="00756F4E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 </w:t>
      </w:r>
      <w:r w:rsidRPr="00756F4E">
        <w:rPr>
          <w:rFonts w:ascii="Times New Roman" w:hAnsi="Times New Roman" w:cs="Times New Roman"/>
        </w:rPr>
        <w:t xml:space="preserve"> итоговой </w:t>
      </w:r>
      <w:r>
        <w:rPr>
          <w:rFonts w:ascii="Times New Roman" w:hAnsi="Times New Roman" w:cs="Times New Roman"/>
        </w:rPr>
        <w:t xml:space="preserve">  </w:t>
      </w:r>
      <w:r w:rsidRPr="00756F4E">
        <w:rPr>
          <w:rFonts w:ascii="Times New Roman" w:hAnsi="Times New Roman" w:cs="Times New Roman"/>
        </w:rPr>
        <w:t xml:space="preserve">аттестации </w:t>
      </w:r>
      <w:r>
        <w:rPr>
          <w:rFonts w:ascii="Times New Roman" w:hAnsi="Times New Roman" w:cs="Times New Roman"/>
        </w:rPr>
        <w:t xml:space="preserve"> в   виде  </w:t>
      </w:r>
      <w:r w:rsidRPr="00563E2E">
        <w:rPr>
          <w:rFonts w:ascii="Times New Roman" w:hAnsi="Times New Roman" w:cs="Times New Roman"/>
          <w:b/>
          <w:u w:val="single"/>
        </w:rPr>
        <w:t>демонстрационного экзамена</w:t>
      </w:r>
      <w:r>
        <w:rPr>
          <w:rFonts w:ascii="Times New Roman" w:hAnsi="Times New Roman" w:cs="Times New Roman"/>
        </w:rPr>
        <w:t xml:space="preserve"> </w:t>
      </w:r>
      <w:r w:rsidRPr="00756F4E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профессии СПО</w:t>
      </w:r>
    </w:p>
    <w:p w:rsidR="00F90E32" w:rsidRPr="00F90E32" w:rsidRDefault="00F90E32" w:rsidP="00F90E32">
      <w:pPr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  <w:r w:rsidRPr="00F90E32">
        <w:rPr>
          <w:rFonts w:ascii="Times New Roman" w:eastAsia="Times New Roman" w:hAnsi="Times New Roman" w:cs="Times New Roman"/>
          <w:b/>
        </w:rPr>
        <w:t xml:space="preserve">08.01.24 Мастер </w:t>
      </w:r>
      <w:proofErr w:type="gramStart"/>
      <w:r w:rsidRPr="00F90E32">
        <w:rPr>
          <w:rFonts w:ascii="Times New Roman" w:eastAsia="Times New Roman" w:hAnsi="Times New Roman" w:cs="Times New Roman"/>
          <w:b/>
        </w:rPr>
        <w:t>столярно-плотничных</w:t>
      </w:r>
      <w:proofErr w:type="gramEnd"/>
      <w:r w:rsidRPr="00F90E32">
        <w:rPr>
          <w:rFonts w:ascii="Times New Roman" w:eastAsia="Times New Roman" w:hAnsi="Times New Roman" w:cs="Times New Roman"/>
          <w:b/>
        </w:rPr>
        <w:t>, паркетных и стекольных работ</w:t>
      </w:r>
      <w:r w:rsidRPr="00F90E32">
        <w:rPr>
          <w:rFonts w:ascii="Times New Roman" w:hAnsi="Times New Roman" w:cs="Times New Roman"/>
          <w:b/>
        </w:rPr>
        <w:t>.</w:t>
      </w:r>
    </w:p>
    <w:p w:rsidR="00F90E32" w:rsidRPr="00756F4E" w:rsidRDefault="00F90E32" w:rsidP="00F90E32">
      <w:pPr>
        <w:tabs>
          <w:tab w:val="left" w:pos="0"/>
        </w:tabs>
        <w:rPr>
          <w:rFonts w:ascii="Times New Roman" w:hAnsi="Times New Roman" w:cs="Times New Roman"/>
        </w:rPr>
      </w:pPr>
    </w:p>
    <w:p w:rsidR="00F90E32" w:rsidRPr="00756F4E" w:rsidRDefault="00F90E32" w:rsidP="00F90E32">
      <w:pPr>
        <w:jc w:val="center"/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>Государственная экзаменационная комиссия постановила:</w:t>
      </w:r>
    </w:p>
    <w:p w:rsidR="00F90E32" w:rsidRDefault="00F90E32" w:rsidP="00F90E32">
      <w:pPr>
        <w:ind w:firstLine="703"/>
        <w:jc w:val="both"/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 w:rsidRPr="00756F4E">
        <w:rPr>
          <w:rFonts w:ascii="Times New Roman" w:hAnsi="Times New Roman" w:cs="Times New Roman"/>
        </w:rPr>
        <w:t xml:space="preserve">, успешно </w:t>
      </w:r>
      <w:r>
        <w:rPr>
          <w:rFonts w:ascii="Times New Roman" w:hAnsi="Times New Roman" w:cs="Times New Roman"/>
        </w:rPr>
        <w:t>сдавшим демонстрационный экзамен</w:t>
      </w:r>
      <w:r w:rsidRPr="00756F4E">
        <w:rPr>
          <w:rFonts w:ascii="Times New Roman" w:hAnsi="Times New Roman" w:cs="Times New Roman"/>
        </w:rPr>
        <w:t xml:space="preserve"> присвоить</w:t>
      </w:r>
      <w:r>
        <w:rPr>
          <w:rFonts w:ascii="Times New Roman" w:hAnsi="Times New Roman" w:cs="Times New Roman"/>
        </w:rPr>
        <w:t xml:space="preserve"> квалификацию </w:t>
      </w:r>
    </w:p>
    <w:p w:rsidR="00F90E32" w:rsidRPr="00EF7DD4" w:rsidRDefault="00F90E32" w:rsidP="00F90E32">
      <w:pPr>
        <w:jc w:val="both"/>
        <w:rPr>
          <w:rFonts w:ascii="Times New Roman" w:hAnsi="Times New Roman"/>
          <w:b/>
          <w:bCs/>
        </w:rPr>
      </w:pPr>
      <w:r w:rsidRPr="00EF7DD4">
        <w:rPr>
          <w:rFonts w:ascii="Times New Roman" w:hAnsi="Times New Roman" w:cs="Times New Roman"/>
          <w:b/>
        </w:rPr>
        <w:t>плотник, столяр строительный, паркетчик</w:t>
      </w:r>
    </w:p>
    <w:p w:rsidR="00F90E32" w:rsidRPr="00756F4E" w:rsidRDefault="00F90E32" w:rsidP="00F90E32">
      <w:pPr>
        <w:ind w:firstLine="703"/>
        <w:jc w:val="both"/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>с выдачей диплома:</w:t>
      </w:r>
    </w:p>
    <w:p w:rsidR="00F90E32" w:rsidRPr="00756F4E" w:rsidRDefault="00F90E32" w:rsidP="00F90E32">
      <w:pPr>
        <w:ind w:firstLine="703"/>
        <w:jc w:val="right"/>
        <w:rPr>
          <w:rFonts w:ascii="Times New Roman" w:hAnsi="Times New Roman" w:cs="Times New Roman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03"/>
        <w:gridCol w:w="2093"/>
        <w:gridCol w:w="2693"/>
      </w:tblGrid>
      <w:tr w:rsidR="00F90E32" w:rsidRPr="00756F4E" w:rsidTr="00410905">
        <w:trPr>
          <w:cantSplit/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756F4E" w:rsidRDefault="00F90E32" w:rsidP="00410905">
            <w:pPr>
              <w:jc w:val="center"/>
              <w:rPr>
                <w:rFonts w:ascii="Times New Roman" w:hAnsi="Times New Roman" w:cs="Times New Roman"/>
              </w:rPr>
            </w:pPr>
            <w:r w:rsidRPr="00756F4E">
              <w:rPr>
                <w:rFonts w:ascii="Times New Roman" w:hAnsi="Times New Roman" w:cs="Times New Roman"/>
              </w:rPr>
              <w:t>№</w:t>
            </w:r>
          </w:p>
          <w:p w:rsidR="00F90E32" w:rsidRPr="00756F4E" w:rsidRDefault="00F90E32" w:rsidP="004109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6F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6F4E">
              <w:rPr>
                <w:rFonts w:ascii="Times New Roman" w:hAnsi="Times New Roman" w:cs="Times New Roman"/>
              </w:rPr>
              <w:t>/</w:t>
            </w:r>
            <w:proofErr w:type="spellStart"/>
            <w:r w:rsidRPr="00756F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756F4E" w:rsidRDefault="00F90E32" w:rsidP="00410905">
            <w:pPr>
              <w:jc w:val="center"/>
              <w:rPr>
                <w:rFonts w:ascii="Times New Roman" w:hAnsi="Times New Roman" w:cs="Times New Roman"/>
              </w:rPr>
            </w:pPr>
            <w:r w:rsidRPr="00756F4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32" w:rsidRPr="006D4212" w:rsidRDefault="00F90E32" w:rsidP="0041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756F4E" w:rsidRDefault="00F90E32" w:rsidP="00410905">
            <w:pPr>
              <w:jc w:val="center"/>
              <w:rPr>
                <w:rFonts w:ascii="Times New Roman" w:hAnsi="Times New Roman" w:cs="Times New Roman"/>
              </w:rPr>
            </w:pPr>
            <w:r w:rsidRPr="00756F4E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(прописью)</w:t>
            </w: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1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2" w:rsidRPr="00756F4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F90E3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32" w:rsidRPr="001E2B4A" w:rsidRDefault="00F90E32" w:rsidP="004109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32" w:rsidRPr="00756F4E" w:rsidRDefault="00F90E32" w:rsidP="0041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E32" w:rsidRPr="00756F4E" w:rsidRDefault="00F90E32" w:rsidP="00F90E32">
      <w:pPr>
        <w:jc w:val="both"/>
        <w:rPr>
          <w:rFonts w:ascii="Times New Roman" w:hAnsi="Times New Roman" w:cs="Times New Roman"/>
        </w:rPr>
      </w:pPr>
    </w:p>
    <w:p w:rsidR="00F90E32" w:rsidRPr="00756F4E" w:rsidRDefault="00F90E32" w:rsidP="00F90E32">
      <w:pPr>
        <w:ind w:firstLine="703"/>
        <w:jc w:val="both"/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Обучающимся</w:t>
      </w:r>
      <w:r w:rsidRPr="00756F4E">
        <w:rPr>
          <w:rFonts w:ascii="Times New Roman" w:hAnsi="Times New Roman" w:cs="Times New Roman"/>
        </w:rPr>
        <w:t>, не сдавшим ГИА по специальности, выдать справку об обучении в ГБПОУ МО «Щелковский колледж»</w:t>
      </w:r>
    </w:p>
    <w:p w:rsidR="00F90E32" w:rsidRPr="00756F4E" w:rsidRDefault="00F90E32" w:rsidP="00F90E32">
      <w:pPr>
        <w:rPr>
          <w:rFonts w:ascii="Times New Roman" w:hAnsi="Times New Roman" w:cs="Times New Roman"/>
        </w:rPr>
      </w:pPr>
    </w:p>
    <w:p w:rsidR="00F90E32" w:rsidRPr="00AF6A47" w:rsidRDefault="00F90E32" w:rsidP="00F90E32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0E32" w:rsidRDefault="00F90E32" w:rsidP="00F90E32">
      <w:pPr>
        <w:rPr>
          <w:rFonts w:ascii="Times New Roman" w:hAnsi="Times New Roman" w:cs="Times New Roman"/>
        </w:rPr>
      </w:pPr>
    </w:p>
    <w:p w:rsidR="00F90E32" w:rsidRDefault="00F90E32" w:rsidP="00F90E32">
      <w:pPr>
        <w:rPr>
          <w:rFonts w:ascii="Times New Roman" w:hAnsi="Times New Roman" w:cs="Times New Roman"/>
        </w:rPr>
      </w:pPr>
    </w:p>
    <w:p w:rsidR="00F90E32" w:rsidRPr="00756F4E" w:rsidRDefault="00F90E32" w:rsidP="00F90E32">
      <w:pPr>
        <w:rPr>
          <w:rFonts w:ascii="Times New Roman" w:hAnsi="Times New Roman" w:cs="Times New Roman"/>
        </w:rPr>
      </w:pPr>
    </w:p>
    <w:p w:rsidR="00F90E32" w:rsidRPr="00756F4E" w:rsidRDefault="00F90E32" w:rsidP="00F90E32">
      <w:pPr>
        <w:rPr>
          <w:rFonts w:ascii="Times New Roman" w:hAnsi="Times New Roman" w:cs="Times New Roman"/>
        </w:rPr>
      </w:pPr>
    </w:p>
    <w:p w:rsidR="00F90E32" w:rsidRPr="00756F4E" w:rsidRDefault="00F90E32" w:rsidP="00F9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</w:t>
      </w:r>
      <w:proofErr w:type="gramStart"/>
      <w:r w:rsidRPr="00756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>______________________________(_____________)</w:t>
      </w:r>
      <w:proofErr w:type="gramEnd"/>
    </w:p>
    <w:p w:rsidR="00F90E32" w:rsidRPr="00756F4E" w:rsidRDefault="00F90E32" w:rsidP="00F90E32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F90E32" w:rsidRPr="00756F4E" w:rsidRDefault="00F90E32" w:rsidP="00F90E32">
      <w:pPr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ab/>
      </w:r>
    </w:p>
    <w:p w:rsidR="00F90E32" w:rsidRPr="00756F4E" w:rsidRDefault="00F90E32" w:rsidP="00F9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</w:t>
      </w:r>
      <w:proofErr w:type="gramStart"/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  <w:t>____________________________</w:t>
      </w:r>
      <w:r w:rsidRPr="00756F4E">
        <w:rPr>
          <w:rFonts w:ascii="Times New Roman" w:hAnsi="Times New Roman" w:cs="Times New Roman"/>
        </w:rPr>
        <w:t>(______________)</w:t>
      </w:r>
      <w:proofErr w:type="gramEnd"/>
    </w:p>
    <w:p w:rsidR="00F90E32" w:rsidRPr="00756F4E" w:rsidRDefault="00F90E32" w:rsidP="00F90E32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F90E32" w:rsidRPr="00756F4E" w:rsidRDefault="00F90E32" w:rsidP="00F90E32">
      <w:pPr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>______________________________(______________)</w:t>
      </w:r>
    </w:p>
    <w:p w:rsidR="00F90E32" w:rsidRPr="00756F4E" w:rsidRDefault="00F90E32" w:rsidP="00F90E32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F90E32" w:rsidRPr="00756F4E" w:rsidRDefault="00F90E32" w:rsidP="00F90E32">
      <w:pPr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>______________________________(______________)</w:t>
      </w:r>
    </w:p>
    <w:p w:rsidR="00F90E32" w:rsidRPr="00756F4E" w:rsidRDefault="00F90E32" w:rsidP="00F90E32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F90E32" w:rsidRPr="00756F4E" w:rsidRDefault="00F90E32" w:rsidP="00F90E32">
      <w:pPr>
        <w:rPr>
          <w:rFonts w:ascii="Times New Roman" w:hAnsi="Times New Roman" w:cs="Times New Roman"/>
        </w:rPr>
      </w:pPr>
    </w:p>
    <w:p w:rsidR="00F90E32" w:rsidRPr="00756F4E" w:rsidRDefault="00F90E32" w:rsidP="00F90E32">
      <w:pPr>
        <w:ind w:left="3540" w:firstLine="708"/>
        <w:rPr>
          <w:rFonts w:ascii="Times New Roman" w:hAnsi="Times New Roman" w:cs="Times New Roman"/>
        </w:rPr>
      </w:pPr>
    </w:p>
    <w:p w:rsidR="00F90E32" w:rsidRPr="00756F4E" w:rsidRDefault="00F90E32" w:rsidP="00F9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ГЭК</w:t>
      </w:r>
      <w:proofErr w:type="gramStart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56F4E">
        <w:rPr>
          <w:rFonts w:ascii="Times New Roman" w:hAnsi="Times New Roman" w:cs="Times New Roman"/>
        </w:rPr>
        <w:t>______________________________(_____________)</w:t>
      </w:r>
      <w:proofErr w:type="gramEnd"/>
    </w:p>
    <w:p w:rsidR="00F90E32" w:rsidRDefault="00F90E32" w:rsidP="00F90E32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F90E32" w:rsidRDefault="00F90E32" w:rsidP="00F90E32">
      <w:pPr>
        <w:jc w:val="center"/>
        <w:rPr>
          <w:rFonts w:ascii="Times New Roman" w:hAnsi="Times New Roman" w:cs="Times New Roman"/>
          <w:vertAlign w:val="superscript"/>
        </w:rPr>
      </w:pPr>
    </w:p>
    <w:p w:rsidR="00F90E32" w:rsidRPr="007C4BA8" w:rsidRDefault="00F90E32" w:rsidP="00F90E32">
      <w:pPr>
        <w:jc w:val="both"/>
        <w:rPr>
          <w:rFonts w:ascii="Times New Roman" w:hAnsi="Times New Roman" w:cs="Times New Roman"/>
        </w:rPr>
      </w:pPr>
      <w:r w:rsidRPr="007C4BA8">
        <w:rPr>
          <w:rFonts w:ascii="Times New Roman" w:hAnsi="Times New Roman" w:cs="Times New Roman"/>
        </w:rPr>
        <w:t xml:space="preserve">Член ГЭК, присутствовавший </w:t>
      </w:r>
    </w:p>
    <w:p w:rsidR="00F90E32" w:rsidRPr="00756F4E" w:rsidRDefault="00F90E32" w:rsidP="00F90E32">
      <w:pPr>
        <w:rPr>
          <w:rFonts w:ascii="Times New Roman" w:hAnsi="Times New Roman" w:cs="Times New Roman"/>
        </w:rPr>
      </w:pPr>
      <w:r w:rsidRPr="007C4BA8">
        <w:rPr>
          <w:rFonts w:ascii="Times New Roman" w:hAnsi="Times New Roman" w:cs="Times New Roman"/>
        </w:rPr>
        <w:t xml:space="preserve">при </w:t>
      </w:r>
      <w:proofErr w:type="gramStart"/>
      <w:r w:rsidRPr="007C4BA8">
        <w:rPr>
          <w:rFonts w:ascii="Times New Roman" w:hAnsi="Times New Roman" w:cs="Times New Roman"/>
        </w:rPr>
        <w:t>выставлении</w:t>
      </w:r>
      <w:proofErr w:type="gramEnd"/>
      <w:r w:rsidRPr="007C4BA8">
        <w:rPr>
          <w:rFonts w:ascii="Times New Roman" w:hAnsi="Times New Roman" w:cs="Times New Roman"/>
        </w:rPr>
        <w:t xml:space="preserve"> баллов </w:t>
      </w:r>
      <w:r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>______________________________(_____________)</w:t>
      </w:r>
    </w:p>
    <w:p w:rsidR="00F90E32" w:rsidRDefault="00F90E32" w:rsidP="00F90E32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F90E32" w:rsidRDefault="00F90E32" w:rsidP="00F90E32">
      <w:pPr>
        <w:rPr>
          <w:rFonts w:ascii="Times New Roman" w:hAnsi="Times New Roman" w:cs="Times New Roman"/>
          <w:b/>
        </w:rPr>
      </w:pPr>
    </w:p>
    <w:p w:rsidR="00F90E32" w:rsidRDefault="00F90E32" w:rsidP="00F90E32">
      <w:pPr>
        <w:rPr>
          <w:rFonts w:ascii="Times New Roman" w:hAnsi="Times New Roman" w:cs="Times New Roman"/>
          <w:b/>
        </w:rPr>
      </w:pPr>
    </w:p>
    <w:p w:rsidR="00F90E32" w:rsidRDefault="00F90E32" w:rsidP="00F90E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F90E32" w:rsidRDefault="00F90E32" w:rsidP="00F90E32">
      <w:pPr>
        <w:rPr>
          <w:rFonts w:ascii="Times New Roman" w:hAnsi="Times New Roman" w:cs="Times New Roman"/>
          <w:b/>
        </w:rPr>
      </w:pPr>
    </w:p>
    <w:p w:rsidR="00F90E32" w:rsidRDefault="00F90E32" w:rsidP="00F90E32">
      <w:pPr>
        <w:rPr>
          <w:rFonts w:ascii="Times New Roman" w:hAnsi="Times New Roman" w:cs="Times New Roman"/>
          <w:b/>
        </w:rPr>
      </w:pPr>
    </w:p>
    <w:p w:rsidR="00B6092F" w:rsidRPr="00980882" w:rsidRDefault="00B6092F" w:rsidP="00F90E32">
      <w:pPr>
        <w:autoSpaceDE w:val="0"/>
        <w:autoSpaceDN w:val="0"/>
        <w:adjustRightInd w:val="0"/>
        <w:jc w:val="right"/>
      </w:pPr>
    </w:p>
    <w:sectPr w:rsidR="00B6092F" w:rsidRPr="00980882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27C76"/>
    <w:multiLevelType w:val="multilevel"/>
    <w:tmpl w:val="22BE3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25E29"/>
    <w:multiLevelType w:val="hybridMultilevel"/>
    <w:tmpl w:val="2BDC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0D34"/>
    <w:multiLevelType w:val="hybridMultilevel"/>
    <w:tmpl w:val="10746E66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68378B"/>
    <w:multiLevelType w:val="hybridMultilevel"/>
    <w:tmpl w:val="2BB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837E3"/>
    <w:multiLevelType w:val="hybridMultilevel"/>
    <w:tmpl w:val="10746E66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DF43DE5"/>
    <w:multiLevelType w:val="hybridMultilevel"/>
    <w:tmpl w:val="10746E66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BC"/>
    <w:rsid w:val="001A6B11"/>
    <w:rsid w:val="001E5EE3"/>
    <w:rsid w:val="002D088A"/>
    <w:rsid w:val="003254F7"/>
    <w:rsid w:val="005357E3"/>
    <w:rsid w:val="006940F4"/>
    <w:rsid w:val="00980882"/>
    <w:rsid w:val="00A70DBC"/>
    <w:rsid w:val="00AB624E"/>
    <w:rsid w:val="00B6092F"/>
    <w:rsid w:val="00B73A02"/>
    <w:rsid w:val="00F73506"/>
    <w:rsid w:val="00F9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DB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70DBC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A70DBC"/>
    <w:pPr>
      <w:widowControl/>
      <w:spacing w:before="120" w:after="120"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locked/>
    <w:rsid w:val="00A70D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rsid w:val="00A70DB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A70DBC"/>
    <w:pPr>
      <w:shd w:val="clear" w:color="auto" w:fill="FFFFFF"/>
      <w:spacing w:after="250" w:line="367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A70D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"/>
    <w:rsid w:val="00A70D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DBC"/>
    <w:pPr>
      <w:shd w:val="clear" w:color="auto" w:fill="FFFFFF"/>
      <w:spacing w:line="290" w:lineRule="auto"/>
      <w:ind w:left="4140" w:firstLine="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7"/>
    <w:rsid w:val="00A70DBC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No Spacing"/>
    <w:link w:val="a9"/>
    <w:uiPriority w:val="1"/>
    <w:qFormat/>
    <w:rsid w:val="00A70DBC"/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A70DBC"/>
    <w:rPr>
      <w:rFonts w:eastAsiaTheme="minorEastAsia"/>
      <w:lang w:eastAsia="ru-RU"/>
    </w:rPr>
  </w:style>
  <w:style w:type="character" w:customStyle="1" w:styleId="2105pt">
    <w:name w:val="Основной текст (2) + 10;5 pt"/>
    <w:rsid w:val="00B60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B60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rsid w:val="00B609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B6092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9808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80882"/>
    <w:pPr>
      <w:shd w:val="clear" w:color="auto" w:fill="FFFFFF"/>
      <w:spacing w:after="2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9808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Hyperlink"/>
    <w:basedOn w:val="a0"/>
    <w:rsid w:val="00980882"/>
    <w:rPr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40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0F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ogin.consultant.ru/link/?req=doc&amp;base=LAW&amp;n=371887&amp;date=27.01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7273</Words>
  <Characters>41462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2023-11-15T07:17:00Z</dcterms:created>
  <dcterms:modified xsi:type="dcterms:W3CDTF">2023-11-24T12:33:00Z</dcterms:modified>
</cp:coreProperties>
</file>