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612C9" w14:textId="77777777" w:rsidR="007A22F1" w:rsidRPr="00AF578A" w:rsidRDefault="007A22F1" w:rsidP="007A22F1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AF578A">
        <w:rPr>
          <w:rFonts w:ascii="Times New Roman" w:hAnsi="Times New Roman"/>
          <w:b/>
          <w:sz w:val="24"/>
          <w:szCs w:val="24"/>
        </w:rPr>
        <w:t>Приложение</w:t>
      </w:r>
    </w:p>
    <w:p w14:paraId="743B7C56" w14:textId="77777777" w:rsidR="007A22F1" w:rsidRPr="00AF578A" w:rsidRDefault="007A22F1" w:rsidP="007A22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AF578A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14:paraId="291DEED9" w14:textId="77777777" w:rsidR="007A22F1" w:rsidRPr="00AF578A" w:rsidRDefault="007A22F1" w:rsidP="007A22F1">
      <w:pPr>
        <w:spacing w:after="590" w:line="265" w:lineRule="auto"/>
        <w:ind w:left="10" w:right="-1" w:hanging="10"/>
        <w:jc w:val="right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43</w:t>
      </w:r>
      <w:r w:rsidRPr="00AF578A">
        <w:rPr>
          <w:rFonts w:ascii="Times New Roman" w:hAnsi="Times New Roman"/>
          <w:b/>
          <w:sz w:val="24"/>
          <w:szCs w:val="24"/>
          <w:u w:val="single"/>
        </w:rPr>
        <w:t xml:space="preserve">.02.17 </w:t>
      </w:r>
      <w:r>
        <w:rPr>
          <w:rFonts w:ascii="Times New Roman" w:hAnsi="Times New Roman"/>
          <w:b/>
          <w:sz w:val="24"/>
          <w:szCs w:val="24"/>
          <w:u w:val="single"/>
        </w:rPr>
        <w:t>Технология индустрии красоты</w:t>
      </w:r>
    </w:p>
    <w:p w14:paraId="7C60BB31" w14:textId="77777777" w:rsidR="007A22F1" w:rsidRPr="00AF578A" w:rsidRDefault="007A22F1" w:rsidP="007A22F1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25FA4821" w14:textId="77777777" w:rsidR="007A22F1" w:rsidRPr="00AF578A" w:rsidRDefault="007A22F1" w:rsidP="007A22F1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0DADE140" w14:textId="77777777" w:rsidR="007A22F1" w:rsidRPr="00AF578A" w:rsidRDefault="007A22F1" w:rsidP="007A22F1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62A6FDC2" w14:textId="77777777" w:rsidR="007A22F1" w:rsidRPr="00AF578A" w:rsidRDefault="007A22F1" w:rsidP="007A22F1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3B61ED71" w14:textId="77777777"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F578A">
        <w:rPr>
          <w:rFonts w:ascii="Times New Roman" w:hAnsi="Times New Roman"/>
          <w:b/>
          <w:sz w:val="24"/>
          <w:szCs w:val="24"/>
        </w:rPr>
        <w:t>УЧЕБНЫЙ ПЛАН</w:t>
      </w:r>
    </w:p>
    <w:p w14:paraId="36DEEC75" w14:textId="77777777"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AF578A"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14:paraId="21220744" w14:textId="77777777"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AF578A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14:paraId="317D8F79" w14:textId="77777777"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AF578A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14:paraId="38F5F1A5" w14:textId="77777777"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AF578A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14:paraId="4E4414DE" w14:textId="77777777"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AF578A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14:paraId="24E15EE5" w14:textId="77777777"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AF578A">
        <w:rPr>
          <w:rFonts w:ascii="Times New Roman" w:hAnsi="Times New Roman"/>
          <w:sz w:val="20"/>
          <w:szCs w:val="20"/>
        </w:rPr>
        <w:t>наименование образовательного учреждения</w:t>
      </w:r>
    </w:p>
    <w:p w14:paraId="75022D49" w14:textId="77777777" w:rsidR="007A22F1" w:rsidRPr="00AF578A" w:rsidRDefault="007A22F1" w:rsidP="007A22F1">
      <w:pPr>
        <w:spacing w:after="0" w:line="240" w:lineRule="auto"/>
        <w:ind w:right="176"/>
        <w:rPr>
          <w:rFonts w:ascii="Times New Roman" w:hAnsi="Times New Roman"/>
          <w:sz w:val="24"/>
          <w:szCs w:val="24"/>
        </w:rPr>
      </w:pPr>
    </w:p>
    <w:p w14:paraId="6F904F44" w14:textId="77777777" w:rsidR="007A22F1" w:rsidRPr="00AF578A" w:rsidRDefault="007A22F1" w:rsidP="007A22F1">
      <w:pPr>
        <w:spacing w:after="0" w:line="265" w:lineRule="auto"/>
        <w:ind w:left="10" w:right="173" w:hanging="10"/>
        <w:jc w:val="center"/>
        <w:rPr>
          <w:rFonts w:ascii="Times New Roman" w:hAnsi="Times New Roman"/>
          <w:sz w:val="24"/>
          <w:szCs w:val="24"/>
        </w:rPr>
      </w:pPr>
      <w:r w:rsidRPr="00AF578A">
        <w:rPr>
          <w:rFonts w:ascii="Times New Roman" w:hAnsi="Times New Roman"/>
          <w:sz w:val="24"/>
          <w:szCs w:val="24"/>
        </w:rPr>
        <w:t>программы подготовки специалистов среднего звена</w:t>
      </w:r>
    </w:p>
    <w:p w14:paraId="0E3DC663" w14:textId="77777777" w:rsidR="007A22F1" w:rsidRPr="00AF578A" w:rsidRDefault="007A22F1" w:rsidP="007A22F1">
      <w:pPr>
        <w:spacing w:after="0" w:line="240" w:lineRule="auto"/>
        <w:ind w:hanging="1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43</w:t>
      </w:r>
      <w:r w:rsidRPr="00AF578A">
        <w:rPr>
          <w:rFonts w:ascii="Times New Roman" w:hAnsi="Times New Roman"/>
          <w:b/>
          <w:sz w:val="24"/>
          <w:szCs w:val="24"/>
          <w:u w:val="single"/>
        </w:rPr>
        <w:t xml:space="preserve">.02.17 </w:t>
      </w:r>
      <w:r>
        <w:rPr>
          <w:rFonts w:ascii="Times New Roman" w:hAnsi="Times New Roman"/>
          <w:b/>
          <w:sz w:val="24"/>
          <w:szCs w:val="24"/>
          <w:u w:val="single"/>
        </w:rPr>
        <w:t>Технология индустрии красоты</w:t>
      </w:r>
    </w:p>
    <w:p w14:paraId="72F07FFB" w14:textId="77777777" w:rsidR="007A22F1" w:rsidRPr="00AF578A" w:rsidRDefault="007A22F1" w:rsidP="007A22F1">
      <w:pPr>
        <w:spacing w:after="0" w:line="240" w:lineRule="auto"/>
        <w:ind w:hanging="11"/>
        <w:jc w:val="center"/>
        <w:rPr>
          <w:rFonts w:ascii="Times New Roman" w:hAnsi="Times New Roman"/>
          <w:sz w:val="20"/>
          <w:szCs w:val="20"/>
        </w:rPr>
      </w:pPr>
      <w:r w:rsidRPr="00AF578A"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14:paraId="0F6AACFC" w14:textId="77777777" w:rsidR="007A22F1" w:rsidRPr="00AF578A" w:rsidRDefault="007A22F1" w:rsidP="007A22F1">
      <w:pPr>
        <w:spacing w:after="0" w:line="240" w:lineRule="auto"/>
        <w:ind w:left="11" w:hanging="11"/>
        <w:jc w:val="center"/>
        <w:rPr>
          <w:rFonts w:ascii="Times New Roman" w:hAnsi="Times New Roman"/>
          <w:sz w:val="20"/>
          <w:szCs w:val="20"/>
        </w:rPr>
      </w:pPr>
    </w:p>
    <w:p w14:paraId="0A7AE923" w14:textId="77777777" w:rsidR="007A22F1" w:rsidRPr="00AF578A" w:rsidRDefault="007A22F1" w:rsidP="007A22F1">
      <w:pPr>
        <w:spacing w:after="590" w:line="265" w:lineRule="auto"/>
        <w:ind w:left="10" w:right="173" w:hanging="1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Style w:val="a5"/>
        <w:tblW w:w="10163" w:type="dxa"/>
        <w:tblInd w:w="10" w:type="dxa"/>
        <w:tblLook w:val="04A0" w:firstRow="1" w:lastRow="0" w:firstColumn="1" w:lastColumn="0" w:noHBand="0" w:noVBand="1"/>
      </w:tblPr>
      <w:tblGrid>
        <w:gridCol w:w="3926"/>
        <w:gridCol w:w="6237"/>
      </w:tblGrid>
      <w:tr w:rsidR="007A22F1" w:rsidRPr="00AF578A" w14:paraId="6B1DB75C" w14:textId="77777777" w:rsidTr="00F813DE"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</w:tcPr>
          <w:p w14:paraId="284E8FED" w14:textId="77777777" w:rsidR="007A22F1" w:rsidRPr="00AF578A" w:rsidRDefault="007A22F1" w:rsidP="00F813DE">
            <w:pPr>
              <w:spacing w:after="590" w:line="265" w:lineRule="auto"/>
              <w:ind w:right="17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68F43104" w14:textId="77777777"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 xml:space="preserve">Квалификация: </w:t>
            </w:r>
            <w:r>
              <w:rPr>
                <w:rFonts w:ascii="Times New Roman" w:hAnsi="Times New Roman"/>
                <w:sz w:val="24"/>
                <w:szCs w:val="24"/>
              </w:rPr>
              <w:t>специалист индустрии красоты</w:t>
            </w:r>
          </w:p>
          <w:p w14:paraId="7B094FF3" w14:textId="77777777"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>Форма обучения — очная</w:t>
            </w:r>
          </w:p>
          <w:p w14:paraId="2F4D13E4" w14:textId="77777777"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>Нормативный срок обучения - 2 года и 10 мес.</w:t>
            </w:r>
            <w:r w:rsidRPr="00AF578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3B00D9FC" w14:textId="77777777"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>на базе основного общего образования</w:t>
            </w:r>
          </w:p>
          <w:p w14:paraId="2AB76F51" w14:textId="77777777"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A3636F0" w14:textId="77777777" w:rsidR="007A22F1" w:rsidRPr="00AF578A" w:rsidRDefault="007A22F1" w:rsidP="00F813D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 xml:space="preserve">Приказ об утверждении ФГОС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от 26.08</w:t>
            </w:r>
            <w:r w:rsidRPr="00AF578A">
              <w:rPr>
                <w:rFonts w:ascii="Times New Roman" w:hAnsi="Times New Roman"/>
                <w:sz w:val="24"/>
                <w:szCs w:val="24"/>
                <w:u w:val="single"/>
              </w:rPr>
              <w:t xml:space="preserve">.2022 г. №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775</w:t>
            </w:r>
          </w:p>
          <w:p w14:paraId="6CE67E16" w14:textId="77777777"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5537</w:t>
            </w:r>
          </w:p>
          <w:p w14:paraId="617FF738" w14:textId="77777777" w:rsidR="007A22F1" w:rsidRPr="00AF578A" w:rsidRDefault="007A22F1" w:rsidP="00F813D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 xml:space="preserve">Год начала подготовки по УП: </w:t>
            </w:r>
            <w:r w:rsidRPr="00AF578A">
              <w:rPr>
                <w:rFonts w:ascii="Times New Roman" w:hAnsi="Times New Roman"/>
                <w:sz w:val="24"/>
                <w:szCs w:val="24"/>
                <w:u w:val="single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5</w:t>
            </w:r>
          </w:p>
          <w:p w14:paraId="053C0879" w14:textId="77777777"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E104778" w14:textId="77777777" w:rsidR="007A22F1" w:rsidRDefault="007A22F1" w:rsidP="007A22F1">
      <w:pPr>
        <w:spacing w:after="0" w:line="240" w:lineRule="auto"/>
        <w:rPr>
          <w:b/>
          <w:i/>
          <w:sz w:val="24"/>
          <w:szCs w:val="24"/>
        </w:rPr>
      </w:pPr>
    </w:p>
    <w:p w14:paraId="0192BAF6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51B2649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98C432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8AB72FA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466BF3B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C30F2E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A2A1BE5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C7D0544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340032D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9C6D0C2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435C2C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233D893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088260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37E8A32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8887A87" w14:textId="77777777" w:rsidR="00953EE6" w:rsidRPr="00832F14" w:rsidRDefault="00953EE6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</w:p>
    <w:p w14:paraId="56D16921" w14:textId="77777777" w:rsidR="00953EE6" w:rsidRPr="00832F14" w:rsidRDefault="00953EE6" w:rsidP="00953EE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ABAF9E5" w14:textId="77777777" w:rsidR="00953EE6" w:rsidRDefault="00953EE6" w:rsidP="00953EE6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ОПОП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14:paraId="3211970A" w14:textId="77777777" w:rsidR="00953EE6" w:rsidRPr="00832F14" w:rsidRDefault="00953EE6" w:rsidP="00953EE6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14:paraId="67DC3418" w14:textId="77777777" w:rsidR="00953EE6" w:rsidRPr="003B2B54" w:rsidRDefault="00953EE6" w:rsidP="00953EE6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32F14">
        <w:rPr>
          <w:rFonts w:ascii="Times New Roman" w:hAnsi="Times New Roman"/>
          <w:bCs/>
          <w:sz w:val="24"/>
          <w:szCs w:val="24"/>
        </w:rPr>
        <w:t xml:space="preserve">Настоящий учебный план основной профессиональной образовательной программы </w:t>
      </w:r>
      <w:r w:rsidRPr="00832F14">
        <w:rPr>
          <w:rFonts w:ascii="Times New Roman" w:hAnsi="Times New Roman"/>
          <w:sz w:val="24"/>
          <w:szCs w:val="24"/>
        </w:rPr>
        <w:t xml:space="preserve">среднего профессионального образования </w:t>
      </w:r>
      <w:r w:rsidRPr="009F4C9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 Московской области «Щелковский колледж»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разработан на основе федерального государственного образовательного стандарта</w:t>
      </w:r>
      <w:r>
        <w:rPr>
          <w:rFonts w:ascii="Times New Roman" w:hAnsi="Times New Roman"/>
          <w:sz w:val="24"/>
          <w:szCs w:val="24"/>
        </w:rPr>
        <w:t xml:space="preserve"> (далее – ФГОС)</w:t>
      </w:r>
      <w:r w:rsidRPr="00832F14">
        <w:rPr>
          <w:rFonts w:ascii="Times New Roman" w:hAnsi="Times New Roman"/>
          <w:sz w:val="24"/>
          <w:szCs w:val="24"/>
        </w:rPr>
        <w:t xml:space="preserve"> среднего профессионального образования (далее – СПО)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по 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09C1">
        <w:rPr>
          <w:rFonts w:ascii="Times New Roman" w:hAnsi="Times New Roman"/>
          <w:bCs/>
          <w:sz w:val="24"/>
          <w:szCs w:val="24"/>
        </w:rPr>
        <w:t>43.02.17 Технологии индустрии красоты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C0E6E">
        <w:rPr>
          <w:rFonts w:ascii="Times New Roman" w:hAnsi="Times New Roman"/>
          <w:bCs/>
          <w:sz w:val="24"/>
          <w:szCs w:val="24"/>
        </w:rPr>
        <w:t xml:space="preserve"> </w:t>
      </w:r>
      <w:r w:rsidRPr="00BF57FF">
        <w:rPr>
          <w:rFonts w:ascii="Times New Roman" w:hAnsi="Times New Roman"/>
          <w:bCs/>
          <w:sz w:val="24"/>
          <w:szCs w:val="24"/>
        </w:rPr>
        <w:t xml:space="preserve">утвержденного Приказом Минпросвещения России от </w:t>
      </w:r>
      <w:bookmarkStart w:id="1" w:name="_Hlk118365482"/>
      <w:r w:rsidRPr="00BF57FF">
        <w:rPr>
          <w:rFonts w:ascii="Times New Roman" w:hAnsi="Times New Roman"/>
          <w:bCs/>
          <w:sz w:val="24"/>
          <w:szCs w:val="24"/>
        </w:rPr>
        <w:t>26.08.2022 г. № 775</w:t>
      </w:r>
      <w:bookmarkEnd w:id="1"/>
      <w:r w:rsidRPr="00BF57FF">
        <w:rPr>
          <w:rFonts w:ascii="Times New Roman" w:hAnsi="Times New Roman"/>
          <w:bCs/>
          <w:sz w:val="24"/>
          <w:szCs w:val="24"/>
        </w:rPr>
        <w:t>.</w:t>
      </w:r>
      <w:r w:rsidRPr="0013609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Квалификация </w:t>
      </w:r>
      <w:r w:rsidRPr="0013609D">
        <w:rPr>
          <w:rFonts w:ascii="Times New Roman" w:hAnsi="Times New Roman"/>
          <w:b/>
          <w:bCs/>
          <w:sz w:val="24"/>
          <w:szCs w:val="24"/>
        </w:rPr>
        <w:t>:</w:t>
      </w:r>
      <w:proofErr w:type="gramEnd"/>
      <w:r w:rsidRPr="0013609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B2B54">
        <w:rPr>
          <w:rFonts w:ascii="Times New Roman" w:hAnsi="Times New Roman"/>
          <w:bCs/>
          <w:sz w:val="24"/>
          <w:szCs w:val="24"/>
        </w:rPr>
        <w:t>Специалист индустрии красоты</w:t>
      </w:r>
      <w:r w:rsidR="003B2B54" w:rsidRPr="003B2B54">
        <w:rPr>
          <w:rFonts w:ascii="Times New Roman" w:hAnsi="Times New Roman"/>
          <w:bCs/>
          <w:sz w:val="24"/>
          <w:szCs w:val="24"/>
        </w:rPr>
        <w:t xml:space="preserve">( направление </w:t>
      </w:r>
      <w:r w:rsidRPr="003B2B54">
        <w:rPr>
          <w:rFonts w:ascii="Times New Roman" w:hAnsi="Times New Roman"/>
          <w:bCs/>
          <w:sz w:val="24"/>
          <w:szCs w:val="24"/>
        </w:rPr>
        <w:t xml:space="preserve"> </w:t>
      </w:r>
      <w:r w:rsidR="00F42DF2" w:rsidRPr="00F42DF2">
        <w:rPr>
          <w:rFonts w:ascii="Times New Roman" w:hAnsi="Times New Roman"/>
          <w:bCs/>
          <w:sz w:val="24"/>
          <w:szCs w:val="24"/>
        </w:rPr>
        <w:t xml:space="preserve">косметик  </w:t>
      </w:r>
      <w:r w:rsidR="003B2B54" w:rsidRPr="003B2B54">
        <w:rPr>
          <w:rFonts w:ascii="Times New Roman" w:hAnsi="Times New Roman"/>
          <w:bCs/>
          <w:sz w:val="24"/>
          <w:szCs w:val="24"/>
        </w:rPr>
        <w:t>)</w:t>
      </w:r>
    </w:p>
    <w:p w14:paraId="05C77848" w14:textId="77777777" w:rsidR="00953EE6" w:rsidRPr="00832F14" w:rsidRDefault="00953EE6" w:rsidP="00953EE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 xml:space="preserve">на основе </w:t>
      </w:r>
      <w:r>
        <w:rPr>
          <w:rFonts w:ascii="Times New Roman" w:hAnsi="Times New Roman"/>
          <w:sz w:val="24"/>
          <w:szCs w:val="24"/>
        </w:rPr>
        <w:t>ФГОС</w:t>
      </w:r>
      <w:r w:rsidRPr="00832F14">
        <w:rPr>
          <w:rFonts w:ascii="Times New Roman" w:hAnsi="Times New Roman"/>
          <w:sz w:val="24"/>
          <w:szCs w:val="24"/>
        </w:rPr>
        <w:t xml:space="preserve"> среднего общего образования, утвержденного приказом Министерства образования и науки Российской Федерации от 17 мая 2012 г. N 413, зарегистрированного Министерством юстиции (7 июня 2012 г. N 24480)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32F14">
        <w:rPr>
          <w:rFonts w:ascii="Times New Roman" w:hAnsi="Times New Roman"/>
          <w:sz w:val="24"/>
          <w:szCs w:val="24"/>
        </w:rPr>
        <w:t xml:space="preserve">реализуемого в пределах ОПОП с учетом </w:t>
      </w:r>
      <w:r w:rsidRPr="009F4C9C">
        <w:rPr>
          <w:rFonts w:ascii="Times New Roman" w:hAnsi="Times New Roman"/>
          <w:sz w:val="24"/>
          <w:szCs w:val="24"/>
        </w:rPr>
        <w:t>технического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профиля получаемого профессионального образования.</w:t>
      </w:r>
    </w:p>
    <w:p w14:paraId="505E036C" w14:textId="77777777" w:rsidR="00953EE6" w:rsidRPr="00832F14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41B638F3" w14:textId="77777777" w:rsidR="00953EE6" w:rsidRDefault="00953EE6" w:rsidP="00953EE6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>Нормативную правовую основу разработки ОПОП СПО составляют:</w:t>
      </w:r>
    </w:p>
    <w:p w14:paraId="06B39FA4" w14:textId="77777777" w:rsidR="00953EE6" w:rsidRPr="0013609D" w:rsidRDefault="00953EE6" w:rsidP="00953EE6">
      <w:pPr>
        <w:tabs>
          <w:tab w:val="left" w:pos="2127"/>
          <w:tab w:val="right" w:leader="underscore" w:pos="9639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BF57FF">
        <w:rPr>
          <w:rFonts w:ascii="Times New Roman" w:hAnsi="Times New Roman"/>
          <w:bCs/>
          <w:sz w:val="24"/>
          <w:szCs w:val="24"/>
        </w:rPr>
        <w:t xml:space="preserve">Федеральный закон от 29 декабря </w:t>
      </w:r>
      <w:smartTag w:uri="urn:schemas-microsoft-com:office:smarttags" w:element="metricconverter">
        <w:smartTagPr>
          <w:attr w:name="ProductID" w:val="2012 г"/>
        </w:smartTagPr>
        <w:r w:rsidRPr="00BF57FF">
          <w:rPr>
            <w:rFonts w:ascii="Times New Roman" w:hAnsi="Times New Roman"/>
            <w:bCs/>
            <w:sz w:val="24"/>
            <w:szCs w:val="24"/>
          </w:rPr>
          <w:t>2012 г</w:t>
        </w:r>
      </w:smartTag>
      <w:r w:rsidRPr="00BF57FF">
        <w:rPr>
          <w:rFonts w:ascii="Times New Roman" w:hAnsi="Times New Roman"/>
          <w:bCs/>
          <w:sz w:val="24"/>
          <w:szCs w:val="24"/>
        </w:rPr>
        <w:t>. №273-ФЗ «Об образовании в Российской Федерации»;</w:t>
      </w:r>
    </w:p>
    <w:p w14:paraId="3400167E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bookmarkStart w:id="2" w:name="_Hlk84521878"/>
      <w:r w:rsidRPr="0013609D">
        <w:rPr>
          <w:bCs/>
          <w:lang w:val="ru-RU"/>
        </w:rPr>
        <w:t xml:space="preserve">Приказ </w:t>
      </w:r>
      <w:r w:rsidRPr="009E6714">
        <w:rPr>
          <w:bCs/>
          <w:lang w:val="ru-RU"/>
        </w:rPr>
        <w:t>Минпросвещения России</w:t>
      </w:r>
      <w:r w:rsidRPr="0013609D">
        <w:rPr>
          <w:bCs/>
          <w:lang w:val="ru-RU"/>
        </w:rPr>
        <w:t xml:space="preserve"> от </w:t>
      </w:r>
      <w:r w:rsidRPr="009E6714">
        <w:rPr>
          <w:bCs/>
          <w:lang w:val="ru-RU"/>
        </w:rPr>
        <w:t>0</w:t>
      </w:r>
      <w:r w:rsidRPr="0013609D">
        <w:rPr>
          <w:bCs/>
          <w:lang w:val="ru-RU"/>
        </w:rPr>
        <w:t xml:space="preserve">8 </w:t>
      </w:r>
      <w:r w:rsidRPr="009E6714">
        <w:rPr>
          <w:bCs/>
          <w:lang w:val="ru-RU"/>
        </w:rPr>
        <w:t>апреля</w:t>
      </w:r>
      <w:r w:rsidRPr="0013609D">
        <w:rPr>
          <w:bCs/>
          <w:lang w:val="ru-RU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13609D">
          <w:rPr>
            <w:bCs/>
            <w:lang w:val="ru-RU"/>
          </w:rPr>
          <w:t>20</w:t>
        </w:r>
        <w:r w:rsidRPr="009E6714">
          <w:rPr>
            <w:bCs/>
            <w:lang w:val="ru-RU"/>
          </w:rPr>
          <w:t>21</w:t>
        </w:r>
        <w:r w:rsidRPr="0013609D">
          <w:rPr>
            <w:bCs/>
            <w:lang w:val="ru-RU"/>
          </w:rPr>
          <w:t xml:space="preserve"> г</w:t>
        </w:r>
      </w:smartTag>
      <w:r w:rsidRPr="0013609D">
        <w:rPr>
          <w:bCs/>
          <w:lang w:val="ru-RU"/>
        </w:rPr>
        <w:t xml:space="preserve">. № </w:t>
      </w:r>
      <w:r w:rsidRPr="009E6714">
        <w:rPr>
          <w:bCs/>
          <w:lang w:val="ru-RU"/>
        </w:rPr>
        <w:t>153</w:t>
      </w:r>
      <w:r w:rsidRPr="0013609D">
        <w:rPr>
          <w:bCs/>
          <w:lang w:val="ru-RU"/>
        </w:rPr>
        <w:t xml:space="preserve"> «Об утверждении Порядка разработки примерных основных образовательных программ</w:t>
      </w:r>
      <w:r w:rsidRPr="009E6714">
        <w:rPr>
          <w:bCs/>
          <w:lang w:val="ru-RU"/>
        </w:rPr>
        <w:t xml:space="preserve"> среднего профессионального образования</w:t>
      </w:r>
      <w:r w:rsidRPr="0013609D">
        <w:rPr>
          <w:bCs/>
          <w:lang w:val="ru-RU"/>
        </w:rPr>
        <w:t>, проведения их экспертизы и ведения реестра примерных основных образовательных программ</w:t>
      </w:r>
      <w:r w:rsidRPr="009E6714">
        <w:rPr>
          <w:bCs/>
          <w:lang w:val="ru-RU"/>
        </w:rPr>
        <w:t xml:space="preserve"> среднего профессионального образования</w:t>
      </w:r>
      <w:r w:rsidRPr="0013609D">
        <w:rPr>
          <w:bCs/>
          <w:lang w:val="ru-RU"/>
        </w:rPr>
        <w:t>»;</w:t>
      </w:r>
      <w:bookmarkEnd w:id="2"/>
    </w:p>
    <w:p w14:paraId="026BB74B" w14:textId="77777777" w:rsidR="00953EE6" w:rsidRPr="00BF57FF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t xml:space="preserve"> Приказ Минпросвещения России от 26.08.2022 г. № 775 «</w:t>
      </w:r>
      <w:r w:rsidRPr="0013609D">
        <w:rPr>
          <w:bCs/>
          <w:lang w:val="ru-RU"/>
        </w:rPr>
        <w:t xml:space="preserve">Об </w:t>
      </w:r>
      <w:r w:rsidRPr="00BF57FF">
        <w:rPr>
          <w:bCs/>
          <w:lang w:val="ru-RU"/>
        </w:rPr>
        <w:t>утверждении федерального государственного образовательного стандарта среднего профессионального образования по специальности 43.02.17 Технология индустрии красоты»;</w:t>
      </w:r>
    </w:p>
    <w:p w14:paraId="796371B7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13609D">
        <w:rPr>
          <w:bCs/>
          <w:lang w:val="ru-RU"/>
        </w:rPr>
        <w:t xml:space="preserve">Приказ Минобрнауки России от 14 июня </w:t>
      </w:r>
      <w:smartTag w:uri="urn:schemas-microsoft-com:office:smarttags" w:element="metricconverter">
        <w:smartTagPr>
          <w:attr w:name="ProductID" w:val="2013 г"/>
        </w:smartTagPr>
        <w:r w:rsidRPr="0013609D">
          <w:rPr>
            <w:bCs/>
            <w:lang w:val="ru-RU"/>
          </w:rPr>
          <w:t>2013 г</w:t>
        </w:r>
      </w:smartTag>
      <w:r w:rsidRPr="0013609D">
        <w:rPr>
          <w:bCs/>
          <w:lang w:val="ru-RU"/>
        </w:rPr>
        <w:t>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770E5F88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13609D">
        <w:rPr>
          <w:bCs/>
          <w:lang w:val="ru-RU"/>
        </w:rPr>
        <w:t>Приказ Мин</w:t>
      </w:r>
      <w:r w:rsidRPr="00902C19">
        <w:rPr>
          <w:bCs/>
          <w:lang w:val="ru-RU"/>
        </w:rPr>
        <w:t>просвещения</w:t>
      </w:r>
      <w:r w:rsidRPr="0013609D">
        <w:rPr>
          <w:bCs/>
          <w:lang w:val="ru-RU"/>
        </w:rPr>
        <w:t xml:space="preserve"> России от </w:t>
      </w:r>
      <w:r w:rsidRPr="00902C19">
        <w:rPr>
          <w:bCs/>
          <w:lang w:val="ru-RU"/>
        </w:rPr>
        <w:t>08 ноября</w:t>
      </w:r>
      <w:r w:rsidRPr="0013609D">
        <w:rPr>
          <w:bCs/>
          <w:lang w:val="ru-RU"/>
        </w:rPr>
        <w:t xml:space="preserve"> 20</w:t>
      </w:r>
      <w:r w:rsidRPr="00902C19">
        <w:rPr>
          <w:bCs/>
          <w:lang w:val="ru-RU"/>
        </w:rPr>
        <w:t>21</w:t>
      </w:r>
      <w:r w:rsidRPr="0013609D">
        <w:rPr>
          <w:bCs/>
          <w:lang w:val="ru-RU"/>
        </w:rPr>
        <w:t xml:space="preserve"> г. № </w:t>
      </w:r>
      <w:r w:rsidRPr="00902C19">
        <w:rPr>
          <w:bCs/>
          <w:lang w:val="ru-RU"/>
        </w:rPr>
        <w:t>800</w:t>
      </w:r>
      <w:r w:rsidRPr="0013609D">
        <w:rPr>
          <w:bCs/>
          <w:lang w:val="ru-RU"/>
        </w:rPr>
        <w:t xml:space="preserve">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7D73E475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13609D">
        <w:rPr>
          <w:bCs/>
          <w:lang w:val="ru-RU"/>
        </w:rPr>
        <w:t xml:space="preserve">Приказ Минобрнауки России </w:t>
      </w:r>
      <w:r w:rsidRPr="009E6714">
        <w:rPr>
          <w:bCs/>
          <w:lang w:val="ru-RU"/>
        </w:rPr>
        <w:t>№</w:t>
      </w:r>
      <w:r w:rsidRPr="0013609D">
        <w:rPr>
          <w:bCs/>
          <w:lang w:val="ru-RU"/>
        </w:rPr>
        <w:t xml:space="preserve"> 885, Минпросвещения России </w:t>
      </w:r>
      <w:r w:rsidRPr="009E6714">
        <w:rPr>
          <w:bCs/>
          <w:lang w:val="ru-RU"/>
        </w:rPr>
        <w:t>№</w:t>
      </w:r>
      <w:r w:rsidRPr="0013609D">
        <w:rPr>
          <w:bCs/>
          <w:lang w:val="ru-RU"/>
        </w:rPr>
        <w:t xml:space="preserve"> 390 от 5</w:t>
      </w:r>
      <w:r w:rsidRPr="009E6714">
        <w:rPr>
          <w:bCs/>
          <w:lang w:val="ru-RU"/>
        </w:rPr>
        <w:t xml:space="preserve"> августа </w:t>
      </w:r>
      <w:smartTag w:uri="urn:schemas-microsoft-com:office:smarttags" w:element="metricconverter">
        <w:smartTagPr>
          <w:attr w:name="ProductID" w:val="2020 г"/>
        </w:smartTagPr>
        <w:r w:rsidRPr="0013609D">
          <w:rPr>
            <w:bCs/>
            <w:lang w:val="ru-RU"/>
          </w:rPr>
          <w:t xml:space="preserve">2020 </w:t>
        </w:r>
        <w:r w:rsidRPr="009E6714">
          <w:rPr>
            <w:bCs/>
            <w:lang w:val="ru-RU"/>
          </w:rPr>
          <w:t>г</w:t>
        </w:r>
      </w:smartTag>
      <w:r w:rsidRPr="009E6714">
        <w:rPr>
          <w:bCs/>
          <w:lang w:val="ru-RU"/>
        </w:rPr>
        <w:t>. «</w:t>
      </w:r>
      <w:r w:rsidRPr="0013609D">
        <w:rPr>
          <w:bCs/>
          <w:lang w:val="ru-RU"/>
        </w:rPr>
        <w:t>О практической подготовке обучающихся</w:t>
      </w:r>
      <w:r w:rsidRPr="009E6714">
        <w:rPr>
          <w:bCs/>
          <w:lang w:val="ru-RU"/>
        </w:rPr>
        <w:t>»</w:t>
      </w:r>
      <w:r w:rsidRPr="0013609D">
        <w:rPr>
          <w:bCs/>
          <w:lang w:val="ru-RU"/>
        </w:rPr>
        <w:t xml:space="preserve"> (вместе с </w:t>
      </w:r>
      <w:r w:rsidRPr="009E6714">
        <w:rPr>
          <w:bCs/>
          <w:lang w:val="ru-RU"/>
        </w:rPr>
        <w:t>«</w:t>
      </w:r>
      <w:r w:rsidRPr="0013609D">
        <w:rPr>
          <w:bCs/>
          <w:lang w:val="ru-RU"/>
        </w:rPr>
        <w:t>Положением о практической подготовке обучающихся</w:t>
      </w:r>
      <w:r w:rsidRPr="009E6714">
        <w:rPr>
          <w:bCs/>
          <w:lang w:val="ru-RU"/>
        </w:rPr>
        <w:t>»;</w:t>
      </w:r>
    </w:p>
    <w:p w14:paraId="621046AD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t>Приказ Министерства труда и социальной защиты Российской Федерации от 22 декабря 2014 г.№1080н «Об утверждении профессионального стандарта</w:t>
      </w:r>
      <w:r w:rsidRPr="0013609D">
        <w:rPr>
          <w:bCs/>
          <w:lang w:val="ru-RU"/>
        </w:rPr>
        <w:t xml:space="preserve"> «Специалист по предоставлению </w:t>
      </w:r>
      <w:r w:rsidR="003B2B54" w:rsidRPr="0013609D">
        <w:rPr>
          <w:bCs/>
          <w:lang w:val="ru-RU"/>
        </w:rPr>
        <w:t>виражных</w:t>
      </w:r>
      <w:r w:rsidRPr="0013609D">
        <w:rPr>
          <w:bCs/>
          <w:lang w:val="ru-RU"/>
        </w:rPr>
        <w:t xml:space="preserve"> услуг».</w:t>
      </w:r>
    </w:p>
    <w:p w14:paraId="25744386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t>Приказ Министерства труда и социальной защиты Российской Федерации от 22 декабря 2014 г.№1069н «Об утверждении профессионального стандарта</w:t>
      </w:r>
      <w:r w:rsidRPr="0013609D">
        <w:rPr>
          <w:bCs/>
          <w:lang w:val="ru-RU"/>
        </w:rPr>
        <w:t xml:space="preserve"> «Специалист по предоставлению бытовых косметических услуг».</w:t>
      </w:r>
    </w:p>
    <w:p w14:paraId="784F3C00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t>Приказ Министерства труда и социальной защиты Российской Федерации от 25 декабря 2014 г.№1126н «Об утверждении профессионального стандарта</w:t>
      </w:r>
      <w:r w:rsidRPr="0013609D">
        <w:rPr>
          <w:bCs/>
          <w:lang w:val="ru-RU"/>
        </w:rPr>
        <w:t xml:space="preserve"> «Специалист по предоставлению маникюрных и педикюрных услуг».</w:t>
      </w:r>
    </w:p>
    <w:p w14:paraId="12BDC16A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lastRenderedPageBreak/>
        <w:t>Приказ Министерства труда и социальной защиты Российской Федерации от 25 декабря 2014 г.№1134н «Об утверждении профессионального стандарта</w:t>
      </w:r>
      <w:r w:rsidRPr="0013609D">
        <w:rPr>
          <w:bCs/>
          <w:lang w:val="ru-RU"/>
        </w:rPr>
        <w:t xml:space="preserve"> «Специалист по предоставлению парикмахерских услуг».</w:t>
      </w:r>
    </w:p>
    <w:p w14:paraId="14B1CB43" w14:textId="77777777" w:rsidR="00953EE6" w:rsidRPr="0037450A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37450A">
        <w:rPr>
          <w:bCs/>
          <w:lang w:val="ru-RU"/>
        </w:rPr>
        <w:t xml:space="preserve">Приказ Минпросвещения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70167); </w:t>
      </w:r>
    </w:p>
    <w:p w14:paraId="03CF9552" w14:textId="77777777" w:rsidR="00953EE6" w:rsidRPr="00583EF0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583EF0">
        <w:rPr>
          <w:bCs/>
          <w:lang w:val="ru-RU"/>
        </w:rPr>
        <w:t>Приказ Министерства науки и высшего образования РФ и Министерства просвещения РФ от 30 июня 2020 г. N 845/369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деятельность". (Зарегистрировано в Минюсте РФ 28 августа 2020 г. Регистрационный N 59557);</w:t>
      </w:r>
    </w:p>
    <w:p w14:paraId="4DA0254F" w14:textId="77777777" w:rsidR="00953EE6" w:rsidRPr="00583EF0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583EF0">
        <w:rPr>
          <w:bCs/>
          <w:lang w:val="ru-RU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N 59778);</w:t>
      </w:r>
    </w:p>
    <w:p w14:paraId="13C41C39" w14:textId="77777777" w:rsidR="00953EE6" w:rsidRPr="00583EF0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583EF0">
        <w:rPr>
          <w:bCs/>
          <w:lang w:val="ru-RU"/>
        </w:rPr>
        <w:t>Приказ Министерства просвещения РФ от 26 августа 2020 г. N 438 "Об утверждении Порядка организации и осуществления образовательной деятельности по основным программам профессионального обучения". (Зарегистрировано в Минюсте РФ 11 сентября 2020 г. Регистрационный N 59784);</w:t>
      </w:r>
    </w:p>
    <w:p w14:paraId="657B65FC" w14:textId="77777777" w:rsidR="00953EE6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583EF0">
        <w:rPr>
          <w:bCs/>
          <w:lang w:val="ru-RU"/>
        </w:rPr>
        <w:t>Приказ Минпросвещения России от 02.09.2020 N 457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</w:p>
    <w:p w14:paraId="4A0465FD" w14:textId="77777777" w:rsidR="007A22F1" w:rsidRPr="007A22F1" w:rsidRDefault="007A22F1" w:rsidP="007A22F1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3" w:name="_Hlk192585323"/>
      <w:r w:rsidRPr="007A22F1">
        <w:rPr>
          <w:rFonts w:ascii="Times New Roman" w:hAnsi="Times New Roman"/>
          <w:bCs/>
          <w:sz w:val="24"/>
          <w:szCs w:val="24"/>
        </w:rPr>
        <w:t>Приказ Минпросвещения России от 17.05.2022 N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 и специальностей среднего профессионального образования" (Зарегистрировано в Минюсте России 17.06.2022 N 68887);</w:t>
      </w:r>
    </w:p>
    <w:p w14:paraId="25C974E7" w14:textId="77777777" w:rsidR="007A22F1" w:rsidRPr="0033343B" w:rsidRDefault="007A22F1" w:rsidP="007A22F1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4" w:name="_Hlk192585366"/>
      <w:bookmarkEnd w:id="3"/>
      <w:r w:rsidRPr="00D65071">
        <w:rPr>
          <w:rFonts w:ascii="Times New Roman" w:hAnsi="Times New Roman"/>
          <w:bCs/>
          <w:sz w:val="24"/>
          <w:szCs w:val="24"/>
        </w:rPr>
        <w:t>Приказ Минпросвещения России от 18.05.2023 N 371 (ред. от 09.10.2024) "Об утверждении федеральной образовательной программы среднего общего образования" (Зарегистрировано в Минюсте России 12.07.2023 N 74228) (с изм. и доп., вступ. в силу с 01.09.2025);</w:t>
      </w:r>
      <w:bookmarkEnd w:id="4"/>
    </w:p>
    <w:p w14:paraId="3C967B2A" w14:textId="77777777" w:rsidR="007A22F1" w:rsidRPr="00D65071" w:rsidRDefault="007A22F1" w:rsidP="007A22F1">
      <w:pPr>
        <w:pStyle w:val="a4"/>
        <w:numPr>
          <w:ilvl w:val="0"/>
          <w:numId w:val="2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D65071">
        <w:rPr>
          <w:rFonts w:ascii="Times New Roman" w:hAnsi="Times New Roman"/>
          <w:bCs/>
          <w:lang w:val="ru-RU"/>
        </w:rPr>
        <w:t>Приказ Минпросвещения России от 13.12.2023 N 932 "Об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 (Зарегистрировано в Минюсте России 23.01.2024 N 76946);</w:t>
      </w:r>
    </w:p>
    <w:p w14:paraId="73FFCB67" w14:textId="77777777" w:rsidR="007A22F1" w:rsidRPr="00D65071" w:rsidRDefault="007A22F1" w:rsidP="007A22F1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1">
        <w:rPr>
          <w:rFonts w:ascii="Times New Roman" w:hAnsi="Times New Roman"/>
          <w:bCs/>
          <w:sz w:val="24"/>
          <w:szCs w:val="24"/>
        </w:rPr>
        <w:t>&lt;Письмо&gt; Минпросвещения России от 14.06.2024 N 05-1971 "О направлении рекомендаций" (вместе с "Рекомендациями по реализации среднего общего образования в пределах освоения образовательной программы среднего профессионального образования");</w:t>
      </w:r>
    </w:p>
    <w:p w14:paraId="372B23C2" w14:textId="77777777" w:rsidR="007A22F1" w:rsidRPr="00D65071" w:rsidRDefault="007A22F1" w:rsidP="007A22F1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1">
        <w:rPr>
          <w:rFonts w:ascii="Times New Roman" w:hAnsi="Times New Roman"/>
          <w:bCs/>
          <w:sz w:val="24"/>
          <w:szCs w:val="24"/>
        </w:rPr>
        <w:lastRenderedPageBreak/>
        <w:t xml:space="preserve">Постановление Главного государственного санитарного врача РФ от 28.09.2020 N 28 (ред. от 30.08.2024)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(вместе с "СП 2.4.3648-20. Санитарные правила...") (Зарегистрировано в Минюсте России 18.12.2020 N 61573); </w:t>
      </w:r>
    </w:p>
    <w:p w14:paraId="0D078E57" w14:textId="77777777" w:rsidR="007A22F1" w:rsidRPr="00583EF0" w:rsidRDefault="007A22F1" w:rsidP="007A22F1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770"/>
        <w:jc w:val="both"/>
        <w:rPr>
          <w:bCs/>
          <w:lang w:val="ru-RU"/>
        </w:rPr>
      </w:pPr>
    </w:p>
    <w:p w14:paraId="75EC504E" w14:textId="77777777" w:rsidR="00953EE6" w:rsidRPr="0013609D" w:rsidRDefault="00953EE6" w:rsidP="00953EE6">
      <w:pPr>
        <w:pStyle w:val="a4"/>
        <w:suppressAutoHyphens/>
        <w:autoSpaceDN w:val="0"/>
        <w:ind w:left="644"/>
        <w:textAlignment w:val="baseline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bCs/>
          <w:lang w:val="ru-RU"/>
        </w:rPr>
        <w:br/>
        <w:t xml:space="preserve">          </w:t>
      </w:r>
      <w:r w:rsidRPr="0013609D">
        <w:rPr>
          <w:rFonts w:ascii="Times New Roman" w:hAnsi="Times New Roman"/>
          <w:b/>
          <w:bCs/>
          <w:lang w:val="ru-RU"/>
        </w:rPr>
        <w:t>2. Организация учебного процесса и режим занятий</w:t>
      </w:r>
    </w:p>
    <w:p w14:paraId="05D1C317" w14:textId="77777777" w:rsidR="00953EE6" w:rsidRPr="0013609D" w:rsidRDefault="00953EE6" w:rsidP="00953EE6">
      <w:pPr>
        <w:pStyle w:val="a4"/>
        <w:suppressAutoHyphens/>
        <w:autoSpaceDN w:val="0"/>
        <w:ind w:left="644"/>
        <w:jc w:val="both"/>
        <w:textAlignment w:val="baseline"/>
        <w:rPr>
          <w:rFonts w:ascii="Times New Roman" w:hAnsi="Times New Roman"/>
          <w:lang w:val="ru-RU"/>
        </w:rPr>
      </w:pPr>
    </w:p>
    <w:p w14:paraId="5B35FB7B" w14:textId="77777777"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Начало учебных занятий – 1 сентября, окончание – в соответствии с календарным учебным графиком.</w:t>
      </w:r>
    </w:p>
    <w:p w14:paraId="40FD8B61" w14:textId="77777777"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Объем образовательной программы составляет 36 академических часов в неделю, включая работу обучающихся 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 Продолжительность учебной недели шестидневная.</w:t>
      </w:r>
    </w:p>
    <w:p w14:paraId="59D8DF14" w14:textId="77777777"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Для всех видов аудиторных занятий академический час устанавливается продолжительностью 45 минут.</w:t>
      </w:r>
    </w:p>
    <w:p w14:paraId="6FF2F01C" w14:textId="77777777"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На проведение учебных занятий и практик при освоении учебных циклов образовательной программы в очной форме обучения выделено не менее 80 процентов от объема учебных циклов образовательной программы. Самостоятельная работа обучающихся составляет не более 30% от объема часов, отведенных на освоение дисциплины, профессионального модуля, включена в общий объем часов. Содержание самостоятельной работы отражается в рабочей программе учебной дисциплины, профессионального модуля.</w:t>
      </w:r>
    </w:p>
    <w:p w14:paraId="55F246F3" w14:textId="77777777" w:rsidR="00953EE6" w:rsidRPr="006C0C09" w:rsidRDefault="00953EE6" w:rsidP="00DC27BA">
      <w:pPr>
        <w:pStyle w:val="a4"/>
        <w:suppressAutoHyphens/>
        <w:autoSpaceDN w:val="0"/>
        <w:ind w:left="0" w:firstLine="567"/>
        <w:jc w:val="both"/>
        <w:textAlignment w:val="baseline"/>
        <w:rPr>
          <w:rFonts w:ascii="Times New Roman" w:eastAsia="Times New Roman" w:hAnsi="Times New Roman"/>
          <w:bCs/>
          <w:lang w:val="ru-RU" w:bidi="ar-SA"/>
        </w:rPr>
      </w:pPr>
    </w:p>
    <w:p w14:paraId="4A98BDF4" w14:textId="77777777"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Объем времени, отведенный на вариативную часть образовательной программы, определен в соответствии с требованиями ФГОС СПО (не менее 20% от общего объема времени, отведенного на освоение программы)  и дает возможность расширения основных видов деятельности, углубления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</w:p>
    <w:p w14:paraId="60BC2623" w14:textId="77777777" w:rsidR="00DC27BA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специальности 43.02.17 Технологии индустрии красоты</w:t>
      </w:r>
    </w:p>
    <w:p w14:paraId="2D0FE728" w14:textId="77777777" w:rsidR="00DC27BA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Квалификация: </w:t>
      </w:r>
      <w:r w:rsidR="00DC27BA">
        <w:rPr>
          <w:rFonts w:ascii="Times New Roman" w:eastAsia="Times New Roman" w:hAnsi="Times New Roman"/>
          <w:b/>
          <w:bCs/>
          <w:sz w:val="24"/>
          <w:szCs w:val="24"/>
        </w:rPr>
        <w:t>с</w:t>
      </w:r>
      <w:r w:rsidRPr="00953EE6">
        <w:rPr>
          <w:rFonts w:ascii="Times New Roman" w:eastAsia="Times New Roman" w:hAnsi="Times New Roman"/>
          <w:b/>
          <w:bCs/>
          <w:sz w:val="24"/>
          <w:szCs w:val="24"/>
        </w:rPr>
        <w:t xml:space="preserve">пециалист индустрии красоты </w:t>
      </w:r>
      <w:r w:rsidR="003B2B54" w:rsidRPr="003B2B54">
        <w:rPr>
          <w:rFonts w:ascii="Times New Roman" w:eastAsia="Times New Roman" w:hAnsi="Times New Roman"/>
          <w:bCs/>
          <w:sz w:val="24"/>
          <w:szCs w:val="24"/>
        </w:rPr>
        <w:t>соответствует</w:t>
      </w:r>
      <w:r w:rsidR="003B2B54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потребностями регионального рынка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труда  и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направлена на соблюдение последовательности освоения профессиональных компетенций,  принятой в отрасли.</w:t>
      </w:r>
    </w:p>
    <w:p w14:paraId="5623A639" w14:textId="77777777" w:rsidR="00DC27BA" w:rsidRDefault="00DC27BA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О</w:t>
      </w:r>
      <w:r w:rsidR="00953EE6" w:rsidRPr="006C0C09">
        <w:rPr>
          <w:rFonts w:ascii="Times New Roman" w:eastAsia="Times New Roman" w:hAnsi="Times New Roman"/>
          <w:bCs/>
          <w:sz w:val="24"/>
          <w:szCs w:val="24"/>
        </w:rPr>
        <w:t>бразовательная программа включает:</w:t>
      </w:r>
    </w:p>
    <w:p w14:paraId="30ACB77E" w14:textId="77777777" w:rsidR="00DC27BA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- социально-гуманитарный цикл;</w:t>
      </w:r>
    </w:p>
    <w:p w14:paraId="6D082DFE" w14:textId="77777777"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- общепрофессиональный цикл;</w:t>
      </w:r>
    </w:p>
    <w:p w14:paraId="6DD96594" w14:textId="77777777"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-  профессиональный цикл.</w:t>
      </w:r>
    </w:p>
    <w:p w14:paraId="481AC5CB" w14:textId="77777777" w:rsidR="00953EE6" w:rsidRPr="006C0C09" w:rsidRDefault="00953EE6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4622CD4B" w14:textId="77777777" w:rsidR="00953EE6" w:rsidRPr="006C0C09" w:rsidRDefault="00953EE6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14:paraId="402A9A33" w14:textId="77777777" w:rsidR="00953EE6" w:rsidRPr="006C0C09" w:rsidRDefault="00953EE6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sub_1300" w:history="1">
        <w:r w:rsidRPr="006C0C09">
          <w:rPr>
            <w:rFonts w:ascii="Times New Roman" w:eastAsia="Times New Roman" w:hAnsi="Times New Roman"/>
            <w:bCs/>
            <w:sz w:val="24"/>
            <w:szCs w:val="24"/>
          </w:rPr>
          <w:t>главой III</w:t>
        </w:r>
      </w:hyperlink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ФГОС СПО.</w:t>
      </w:r>
    </w:p>
    <w:p w14:paraId="3D6A7C35" w14:textId="77777777" w:rsidR="00953EE6" w:rsidRPr="006C0C09" w:rsidRDefault="00953EE6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14:paraId="392BC363" w14:textId="77777777" w:rsidR="00953EE6" w:rsidRPr="006C0C09" w:rsidRDefault="00953EE6" w:rsidP="00DC27BA">
      <w:pPr>
        <w:pStyle w:val="1"/>
        <w:tabs>
          <w:tab w:val="left" w:pos="142"/>
          <w:tab w:val="left" w:pos="993"/>
          <w:tab w:val="left" w:pos="9639"/>
        </w:tabs>
        <w:spacing w:before="0" w:after="0"/>
        <w:ind w:left="0" w:firstLine="567"/>
        <w:jc w:val="both"/>
        <w:rPr>
          <w:bCs/>
          <w:lang w:val="ru-RU"/>
        </w:rPr>
      </w:pPr>
      <w:r w:rsidRPr="006C0C09">
        <w:rPr>
          <w:bCs/>
          <w:lang w:val="ru-RU"/>
        </w:rPr>
        <w:t xml:space="preserve">Обязательная часть социально-гуманитарного цикла образовательной программы предусматривает изучение следующих дисциплин: "История России", "Иностранный язык </w:t>
      </w:r>
      <w:r w:rsidRPr="006C0C09">
        <w:rPr>
          <w:bCs/>
          <w:lang w:val="ru-RU"/>
        </w:rPr>
        <w:lastRenderedPageBreak/>
        <w:t>в профессиональной деятельности", "Безопасность жизнедеятельности", "Физическая культура",</w:t>
      </w:r>
    </w:p>
    <w:p w14:paraId="5EF38767" w14:textId="77777777" w:rsidR="00953EE6" w:rsidRPr="006C0C09" w:rsidRDefault="00953EE6" w:rsidP="00DC27BA">
      <w:pPr>
        <w:pStyle w:val="ConsPlusNormal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Общий объем дисциплины "Безопасность жизнедеятельности" в очной форме обучения не может быть менее 36 академических часов, из них на освоение основ военной службы (для юношей) - не менее 24 академических часов; для подгрупп девушек это время может быть использовано на освоение основ медицинских знаний.</w:t>
      </w: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14:paraId="3F9E5D79" w14:textId="77777777" w:rsidR="00953EE6" w:rsidRPr="006C0C09" w:rsidRDefault="00953EE6" w:rsidP="00DC27BA">
      <w:pPr>
        <w:pStyle w:val="ConsPlusNormal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14:paraId="3974C9BE" w14:textId="77777777" w:rsidR="00953EE6" w:rsidRPr="006C0C09" w:rsidRDefault="00953EE6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Обязательная часть общепрофессионального цикла образовательной программы предусматривает изучение следующих дисциплин: Информационное обеспечение профессиональной деятельности", "Анатомия и физиология человека", "Санитария и гигиена в сфере услуг", "Рисунок и живопись", "Организация и ведение коммерческой деятельности специалиста индустрии красоты", "Деловые и профессиональные коммуникации".</w:t>
      </w:r>
    </w:p>
    <w:p w14:paraId="506C4F3F" w14:textId="77777777" w:rsidR="00953EE6" w:rsidRPr="006C0C09" w:rsidRDefault="00953EE6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ПООП. Объем профессионального модуля составляет не менее 4 зачетных единиц.</w:t>
      </w:r>
    </w:p>
    <w:p w14:paraId="6628F9D4" w14:textId="77777777" w:rsidR="00953EE6" w:rsidRPr="006C0C09" w:rsidRDefault="00953EE6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</w:t>
      </w:r>
      <w:r w:rsidR="003B2B54" w:rsidRPr="006C0C09">
        <w:rPr>
          <w:rFonts w:ascii="Times New Roman" w:eastAsia="Times New Roman" w:hAnsi="Times New Roman"/>
          <w:bCs/>
          <w:sz w:val="24"/>
          <w:szCs w:val="24"/>
        </w:rPr>
        <w:t>рассредоточено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>, чередуясь с учебными занятиями. Типы практики устанавливаются образовательной организацией самостоятельно с учетом ПООП.</w:t>
      </w:r>
    </w:p>
    <w:p w14:paraId="4D0520F7" w14:textId="77777777" w:rsidR="00953EE6" w:rsidRPr="006C0C09" w:rsidRDefault="00953EE6" w:rsidP="00DC27BA">
      <w:pPr>
        <w:pStyle w:val="ConsPlusNormal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Образовательная организация предоставляет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 w14:paraId="58CE9399" w14:textId="77777777"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В течение всего периода обучения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Текущий контроль успеваемости предусматривает и контроль самостоятельной работы.</w:t>
      </w:r>
    </w:p>
    <w:p w14:paraId="080135B1" w14:textId="77777777"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14:paraId="31758A5D" w14:textId="77777777"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Контрольная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14:paraId="0549DB12" w14:textId="77777777"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Завершающей формой контроля по дисциплине и междисциплинарному курсу является экзамен или дифференцированный зачет. </w:t>
      </w:r>
    </w:p>
    <w:p w14:paraId="7D65E760" w14:textId="77777777"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14:paraId="496A43A9" w14:textId="77777777" w:rsidR="007A22F1" w:rsidRPr="007A22F1" w:rsidRDefault="007A22F1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Объем часов, предусмотренный на проведение промежуточной аттестации, включает часы экзаменов, консультаций, самостоятельная работа. Экзамен проводится в день, освобожденный от других форм учебной нагрузки.</w:t>
      </w:r>
    </w:p>
    <w:p w14:paraId="0CB298EB" w14:textId="77777777" w:rsidR="007A22F1" w:rsidRPr="007A22F1" w:rsidRDefault="007A22F1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экзаменами, а также на самостоятельную работу в рамках экзаменационной сессии.</w:t>
      </w:r>
    </w:p>
    <w:p w14:paraId="3AA11FC7" w14:textId="77777777" w:rsidR="007A22F1" w:rsidRPr="007A22F1" w:rsidRDefault="007A22F1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14:paraId="524CD5CE" w14:textId="77777777"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Зачеты и дифференцированные зачеты проводятся за счет часов, отведенных на изучение дисциплин и междисциплинарных курсов, практик. Формы промежуточной аттестации указаны в Плане учебного процесса.</w:t>
      </w:r>
    </w:p>
    <w:p w14:paraId="68B328BC" w14:textId="77777777"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14:paraId="3C2E9987" w14:textId="77777777"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Итоговой формой аттестации по профессиональному модулю в последнем семестре его изучения является экзамен по модулю:</w:t>
      </w:r>
    </w:p>
    <w:p w14:paraId="62C492BA" w14:textId="77777777" w:rsidR="00F42DF2" w:rsidRDefault="00F42DF2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F42DF2">
        <w:rPr>
          <w:rFonts w:ascii="Times New Roman" w:eastAsia="Times New Roman" w:hAnsi="Times New Roman"/>
          <w:bCs/>
          <w:sz w:val="24"/>
          <w:szCs w:val="24"/>
        </w:rPr>
        <w:t>ПМн.02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F42DF2">
        <w:rPr>
          <w:rFonts w:ascii="Times New Roman" w:eastAsia="Times New Roman" w:hAnsi="Times New Roman"/>
          <w:bCs/>
          <w:sz w:val="24"/>
          <w:szCs w:val="24"/>
        </w:rPr>
        <w:t>Предоставление маникюрных и педикюрных услуг</w:t>
      </w:r>
      <w:r w:rsidR="00DC27BA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2A3DDCBD" w14:textId="77777777" w:rsidR="008C5C49" w:rsidRPr="00DC27BA" w:rsidRDefault="008C5C49" w:rsidP="00DC27BA">
      <w:pPr>
        <w:pStyle w:val="1"/>
        <w:tabs>
          <w:tab w:val="left" w:pos="142"/>
          <w:tab w:val="left" w:pos="993"/>
          <w:tab w:val="left" w:pos="9639"/>
        </w:tabs>
        <w:spacing w:before="0" w:after="0"/>
        <w:ind w:left="0" w:firstLine="567"/>
        <w:jc w:val="both"/>
        <w:rPr>
          <w:lang w:val="ru-RU"/>
        </w:rPr>
      </w:pPr>
      <w:r w:rsidRPr="00DC27BA">
        <w:rPr>
          <w:lang w:val="ru-RU"/>
        </w:rPr>
        <w:t>квалификационный экзамен:</w:t>
      </w:r>
    </w:p>
    <w:p w14:paraId="2249F91B" w14:textId="77777777" w:rsidR="008C5C49" w:rsidRDefault="008C5C49" w:rsidP="00DC27BA">
      <w:pPr>
        <w:pStyle w:val="1"/>
        <w:tabs>
          <w:tab w:val="left" w:pos="142"/>
          <w:tab w:val="left" w:pos="993"/>
          <w:tab w:val="left" w:pos="9639"/>
        </w:tabs>
        <w:spacing w:before="0" w:after="0"/>
        <w:ind w:left="0" w:firstLine="567"/>
        <w:jc w:val="both"/>
        <w:rPr>
          <w:bCs/>
          <w:lang w:val="ru-RU"/>
        </w:rPr>
      </w:pPr>
      <w:r w:rsidRPr="006C0C09">
        <w:rPr>
          <w:bCs/>
          <w:lang w:val="ru-RU"/>
        </w:rPr>
        <w:t xml:space="preserve">ПМн.01 </w:t>
      </w:r>
      <w:r w:rsidRPr="00F42DF2">
        <w:rPr>
          <w:bCs/>
          <w:lang w:val="ru-RU"/>
        </w:rPr>
        <w:t xml:space="preserve">Предоставление косметических услуг </w:t>
      </w:r>
      <w:r w:rsidRPr="008C5C49">
        <w:rPr>
          <w:b/>
          <w:bCs/>
          <w:lang w:val="ru-RU"/>
        </w:rPr>
        <w:t>квалификационный экзамен</w:t>
      </w:r>
      <w:r w:rsidR="00C53306">
        <w:rPr>
          <w:b/>
          <w:bCs/>
          <w:lang w:val="ru-RU"/>
        </w:rPr>
        <w:t xml:space="preserve"> </w:t>
      </w:r>
      <w:r w:rsidR="00DC27BA">
        <w:rPr>
          <w:b/>
          <w:bCs/>
          <w:lang w:val="ru-RU"/>
        </w:rPr>
        <w:t>по профессии «</w:t>
      </w:r>
      <w:proofErr w:type="gramStart"/>
      <w:r w:rsidR="00AD0596">
        <w:rPr>
          <w:b/>
          <w:bCs/>
          <w:lang w:val="ru-RU"/>
        </w:rPr>
        <w:t>Бровист</w:t>
      </w:r>
      <w:r w:rsidR="00DC27BA">
        <w:rPr>
          <w:b/>
          <w:bCs/>
          <w:lang w:val="ru-RU"/>
        </w:rPr>
        <w:t>»</w:t>
      </w:r>
      <w:r w:rsidR="00C53306">
        <w:rPr>
          <w:b/>
          <w:bCs/>
          <w:lang w:val="ru-RU"/>
        </w:rPr>
        <w:t xml:space="preserve"> </w:t>
      </w:r>
      <w:r>
        <w:rPr>
          <w:bCs/>
          <w:lang w:val="ru-RU"/>
        </w:rPr>
        <w:t xml:space="preserve"> (</w:t>
      </w:r>
      <w:proofErr w:type="gramEnd"/>
      <w:r>
        <w:rPr>
          <w:bCs/>
          <w:lang w:val="ru-RU"/>
        </w:rPr>
        <w:t xml:space="preserve"> 6 семестр)</w:t>
      </w:r>
    </w:p>
    <w:p w14:paraId="0AE64E5D" w14:textId="77777777" w:rsidR="00DC27BA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ПМ.0</w:t>
      </w:r>
      <w:r w:rsidR="00F42DF2">
        <w:rPr>
          <w:rFonts w:ascii="Times New Roman" w:eastAsia="Times New Roman" w:hAnsi="Times New Roman"/>
          <w:bCs/>
          <w:sz w:val="24"/>
          <w:szCs w:val="24"/>
        </w:rPr>
        <w:t>3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F42DF2" w:rsidRPr="00F42DF2">
        <w:rPr>
          <w:rFonts w:ascii="Times New Roman" w:eastAsia="Times New Roman" w:hAnsi="Times New Roman"/>
          <w:bCs/>
          <w:sz w:val="24"/>
          <w:szCs w:val="24"/>
        </w:rPr>
        <w:t>Освоение видов работ по одной или нескольким профессиям рабоч</w:t>
      </w:r>
      <w:r w:rsidR="008C5C49">
        <w:rPr>
          <w:rFonts w:ascii="Times New Roman" w:eastAsia="Times New Roman" w:hAnsi="Times New Roman"/>
          <w:bCs/>
          <w:sz w:val="24"/>
          <w:szCs w:val="24"/>
        </w:rPr>
        <w:t>их, должностям служащих косметик</w:t>
      </w:r>
      <w:r w:rsidR="00F42DF2" w:rsidRPr="00F42DF2">
        <w:rPr>
          <w:rFonts w:ascii="Times New Roman" w:eastAsia="Times New Roman" w:hAnsi="Times New Roman"/>
          <w:bCs/>
          <w:sz w:val="24"/>
          <w:szCs w:val="24"/>
        </w:rPr>
        <w:t>- эстетист по уходу за телом</w:t>
      </w:r>
      <w:r w:rsidR="00F42DF2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8C5C49">
        <w:rPr>
          <w:rFonts w:ascii="Times New Roman" w:eastAsia="Times New Roman" w:hAnsi="Times New Roman"/>
          <w:b/>
          <w:bCs/>
          <w:sz w:val="24"/>
          <w:szCs w:val="24"/>
        </w:rPr>
        <w:t xml:space="preserve">квалификационный </w:t>
      </w:r>
      <w:r w:rsidRPr="00DC27BA">
        <w:rPr>
          <w:rFonts w:ascii="Times New Roman" w:eastAsia="Times New Roman" w:hAnsi="Times New Roman"/>
          <w:b/>
          <w:bCs/>
          <w:sz w:val="24"/>
          <w:szCs w:val="24"/>
        </w:rPr>
        <w:t xml:space="preserve">экзамен </w:t>
      </w:r>
      <w:r w:rsidR="00DC27BA" w:rsidRPr="00DC27BA">
        <w:rPr>
          <w:rFonts w:ascii="Times New Roman" w:eastAsia="Times New Roman" w:hAnsi="Times New Roman"/>
          <w:b/>
          <w:bCs/>
          <w:sz w:val="24"/>
          <w:szCs w:val="24"/>
        </w:rPr>
        <w:t>по профессии</w:t>
      </w:r>
      <w:r w:rsidR="00DC27BA">
        <w:rPr>
          <w:rFonts w:ascii="Times New Roman" w:eastAsia="Times New Roman" w:hAnsi="Times New Roman"/>
          <w:bCs/>
          <w:sz w:val="24"/>
          <w:szCs w:val="24"/>
        </w:rPr>
        <w:t xml:space="preserve"> «</w:t>
      </w:r>
      <w:r w:rsidR="00DC27BA" w:rsidRPr="00DC27BA">
        <w:rPr>
          <w:rFonts w:ascii="Times New Roman" w:eastAsia="Times New Roman" w:hAnsi="Times New Roman"/>
          <w:b/>
          <w:sz w:val="24"/>
          <w:szCs w:val="24"/>
        </w:rPr>
        <w:t>Косметик-эстетист по уходу за телом</w:t>
      </w:r>
      <w:r w:rsidR="00DC27BA">
        <w:rPr>
          <w:rFonts w:ascii="Times New Roman" w:eastAsia="Times New Roman" w:hAnsi="Times New Roman"/>
          <w:b/>
          <w:sz w:val="24"/>
          <w:szCs w:val="24"/>
        </w:rPr>
        <w:t>»</w:t>
      </w:r>
      <w:r w:rsidR="00DC27BA" w:rsidRPr="00DC27B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>(3 семестр)</w:t>
      </w:r>
      <w:r w:rsidR="00DC27BA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4058F930" w14:textId="77777777"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Промежуточная аттестация может проводиться в форме демонстрационного экзамена.</w:t>
      </w:r>
    </w:p>
    <w:p w14:paraId="305C7124" w14:textId="77777777" w:rsidR="007A22F1" w:rsidRPr="00775359" w:rsidRDefault="007A22F1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рассредоточение, чередуясь с учебными занятиями. Типы практики устанавливаются образовательной организацией самостоятельно с учетом </w:t>
      </w: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  <w:r w:rsidRPr="00DC27B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56D4F96" w14:textId="77777777" w:rsidR="00953EE6" w:rsidRPr="00684B37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 xml:space="preserve">Объем часов учебной практики составляет </w:t>
      </w:r>
      <w:r w:rsidR="00F42DF2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 xml:space="preserve"> недель</w:t>
      </w:r>
      <w:r w:rsidRPr="008F5F9A">
        <w:rPr>
          <w:rFonts w:ascii="Times New Roman" w:hAnsi="Times New Roman"/>
          <w:sz w:val="24"/>
          <w:szCs w:val="24"/>
        </w:rPr>
        <w:t xml:space="preserve"> (</w:t>
      </w:r>
      <w:r w:rsidR="00F42DF2">
        <w:rPr>
          <w:rFonts w:ascii="Times New Roman" w:hAnsi="Times New Roman"/>
          <w:sz w:val="24"/>
          <w:szCs w:val="24"/>
        </w:rPr>
        <w:t>684</w:t>
      </w:r>
      <w:r w:rsidRPr="008F5F9A">
        <w:rPr>
          <w:rFonts w:ascii="Times New Roman" w:hAnsi="Times New Roman"/>
          <w:sz w:val="24"/>
          <w:szCs w:val="24"/>
        </w:rPr>
        <w:t xml:space="preserve"> час</w:t>
      </w:r>
      <w:r w:rsidR="00F42DF2">
        <w:rPr>
          <w:rFonts w:ascii="Times New Roman" w:hAnsi="Times New Roman"/>
          <w:sz w:val="24"/>
          <w:szCs w:val="24"/>
        </w:rPr>
        <w:t>а</w:t>
      </w:r>
      <w:r w:rsidRPr="008F5F9A">
        <w:rPr>
          <w:rFonts w:ascii="Times New Roman" w:hAnsi="Times New Roman"/>
          <w:sz w:val="24"/>
          <w:szCs w:val="24"/>
        </w:rPr>
        <w:t xml:space="preserve">), объем производственной практики составляет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8F5F9A">
        <w:rPr>
          <w:rFonts w:ascii="Times New Roman" w:hAnsi="Times New Roman"/>
          <w:sz w:val="24"/>
          <w:szCs w:val="24"/>
        </w:rPr>
        <w:t>недел</w:t>
      </w:r>
      <w:r>
        <w:rPr>
          <w:rFonts w:ascii="Times New Roman" w:hAnsi="Times New Roman"/>
          <w:sz w:val="24"/>
          <w:szCs w:val="24"/>
        </w:rPr>
        <w:t>и</w:t>
      </w:r>
      <w:r w:rsidRPr="008F5F9A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288</w:t>
      </w:r>
      <w:r w:rsidRPr="008F5F9A">
        <w:rPr>
          <w:rFonts w:ascii="Times New Roman" w:hAnsi="Times New Roman"/>
          <w:sz w:val="24"/>
          <w:szCs w:val="24"/>
        </w:rPr>
        <w:t xml:space="preserve"> часа)</w:t>
      </w:r>
      <w:r>
        <w:rPr>
          <w:rFonts w:ascii="Times New Roman" w:hAnsi="Times New Roman"/>
          <w:sz w:val="24"/>
          <w:szCs w:val="24"/>
        </w:rPr>
        <w:t xml:space="preserve">, что соответствует требованиям ФГОС СПО: </w:t>
      </w:r>
      <w:r w:rsidRPr="00684B37">
        <w:rPr>
          <w:rFonts w:ascii="Times New Roman" w:hAnsi="Times New Roman"/>
          <w:sz w:val="24"/>
          <w:szCs w:val="24"/>
        </w:rPr>
        <w:t xml:space="preserve">объем в академических часах составляет не менее 468 часов. </w:t>
      </w:r>
    </w:p>
    <w:p w14:paraId="2D9321B5" w14:textId="77777777" w:rsidR="00953EE6" w:rsidRPr="008F5F9A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>Каждый вид практики завершается дифференцированным зачетом.</w:t>
      </w:r>
    </w:p>
    <w:p w14:paraId="0080EC08" w14:textId="77777777" w:rsidR="00953EE6" w:rsidRPr="008F5F9A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6CEBA920" w14:textId="77777777" w:rsidR="001A4746" w:rsidRPr="001A4746" w:rsidRDefault="001A474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A4746">
        <w:rPr>
          <w:rFonts w:ascii="Times New Roman" w:hAnsi="Times New Roman"/>
          <w:sz w:val="24"/>
          <w:szCs w:val="24"/>
        </w:rPr>
        <w:t>Государственная итоговая аттестация проводится в форме демонстрационного экзамена и защиты дипломного проекта (работы).</w:t>
      </w:r>
    </w:p>
    <w:p w14:paraId="27C40FA3" w14:textId="77777777" w:rsidR="00953EE6" w:rsidRPr="008F5F9A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>Общая продолжительность каникул при освоении образовательной программы по професси</w:t>
      </w:r>
      <w:r>
        <w:rPr>
          <w:rFonts w:ascii="Times New Roman" w:hAnsi="Times New Roman"/>
          <w:sz w:val="24"/>
          <w:szCs w:val="24"/>
        </w:rPr>
        <w:t>и</w:t>
      </w:r>
      <w:r w:rsidRPr="008F5F9A">
        <w:rPr>
          <w:rFonts w:ascii="Times New Roman" w:hAnsi="Times New Roman"/>
          <w:sz w:val="24"/>
          <w:szCs w:val="24"/>
        </w:rPr>
        <w:t xml:space="preserve"> СПО составляет 11 недель в учебном году, в том числе не менее 2 недель в зимний период. </w:t>
      </w:r>
    </w:p>
    <w:p w14:paraId="2798AB85" w14:textId="77777777" w:rsidR="00953EE6" w:rsidRPr="00832F14" w:rsidRDefault="00953EE6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14:paraId="26F8D5D9" w14:textId="77777777" w:rsidR="00953EE6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3330B914" w14:textId="77777777" w:rsidR="00953EE6" w:rsidRPr="00522DDC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522DDC">
        <w:rPr>
          <w:rFonts w:ascii="Times New Roman" w:hAnsi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522DDC">
        <w:rPr>
          <w:rFonts w:ascii="Times New Roman" w:hAnsi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522DDC">
        <w:rPr>
          <w:rFonts w:ascii="Times New Roman" w:hAnsi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стандартов среднего общего и среднего профессионального образования </w:t>
      </w:r>
      <w:r w:rsidRPr="00522DDC">
        <w:rPr>
          <w:rFonts w:ascii="Times New Roman" w:hAnsi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14:paraId="6F390689" w14:textId="77777777" w:rsidR="00953EE6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>
        <w:rPr>
          <w:rFonts w:ascii="Times New Roman" w:hAnsi="Times New Roman"/>
          <w:bCs/>
          <w:sz w:val="24"/>
          <w:szCs w:val="24"/>
        </w:rPr>
        <w:t>ФГОС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522DDC">
        <w:rPr>
          <w:rFonts w:ascii="Times New Roman" w:hAnsi="Times New Roman"/>
          <w:bCs/>
          <w:sz w:val="24"/>
          <w:szCs w:val="24"/>
        </w:rPr>
        <w:t xml:space="preserve"> среднего профессионального образования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79BCA08A" w14:textId="77777777" w:rsidR="00DC27BA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Общий объем образовательной программы СПО, реализуемой на базе основного общего образования, увеличивается на 1476 часов. Данный объем</w:t>
      </w:r>
      <w:r w:rsidRPr="00CB7B6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по специальности </w:t>
      </w:r>
      <w:r w:rsidRPr="00F809C1">
        <w:rPr>
          <w:rFonts w:ascii="Times New Roman" w:hAnsi="Times New Roman"/>
          <w:bCs/>
          <w:sz w:val="24"/>
          <w:szCs w:val="24"/>
        </w:rPr>
        <w:t>43.02.17 Технологии индустрии красоты</w:t>
      </w:r>
      <w:r w:rsidR="003B2B54">
        <w:rPr>
          <w:rFonts w:ascii="Times New Roman" w:hAnsi="Times New Roman"/>
          <w:bCs/>
          <w:sz w:val="24"/>
          <w:szCs w:val="24"/>
        </w:rPr>
        <w:t>.</w:t>
      </w:r>
      <w:r w:rsidRPr="00266CAE">
        <w:rPr>
          <w:rFonts w:ascii="Times New Roman" w:hAnsi="Times New Roman"/>
          <w:bCs/>
          <w:sz w:val="24"/>
          <w:szCs w:val="24"/>
        </w:rPr>
        <w:t xml:space="preserve"> </w:t>
      </w:r>
      <w:r w:rsidRPr="000F5E86">
        <w:rPr>
          <w:rFonts w:ascii="Times New Roman" w:hAnsi="Times New Roman"/>
          <w:bCs/>
          <w:sz w:val="24"/>
          <w:szCs w:val="24"/>
        </w:rPr>
        <w:t xml:space="preserve">Общеобразовательный цикл учебного плана включает в себя: базовые, профильные </w:t>
      </w: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является частью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СПО, которая включает в себя обязательные общеобразовательные дисциплины учебного плана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</w:t>
      </w:r>
      <w:r w:rsidRPr="008F5F9A">
        <w:rPr>
          <w:rFonts w:ascii="Times New Roman" w:hAnsi="Times New Roman"/>
          <w:bCs/>
          <w:sz w:val="24"/>
          <w:szCs w:val="24"/>
        </w:rPr>
        <w:t xml:space="preserve">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  <w:bookmarkStart w:id="5" w:name="_Hlk193881299"/>
    </w:p>
    <w:p w14:paraId="5467C831" w14:textId="77777777" w:rsidR="007A22F1" w:rsidRPr="00DC27BA" w:rsidRDefault="007A22F1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22F1">
        <w:rPr>
          <w:rFonts w:ascii="Times New Roman" w:hAnsi="Times New Roman"/>
          <w:bCs/>
          <w:sz w:val="24"/>
          <w:szCs w:val="24"/>
        </w:rPr>
        <w:t>Общеобразовательный цикл образовательной программы СПО содержит следующие обязательные общеобразовательные дисциплины: «Русский язык», «Литература», «Математика»,</w:t>
      </w:r>
      <w:r w:rsidRPr="007A22F1">
        <w:rPr>
          <w:rFonts w:ascii="Times New Roman" w:eastAsia="Yu Mincho" w:hAnsi="Times New Roman"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и защиты Родины».</w:t>
      </w:r>
    </w:p>
    <w:bookmarkEnd w:id="5"/>
    <w:p w14:paraId="2C77D598" w14:textId="77777777" w:rsidR="00953EE6" w:rsidRPr="002A3700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Yu Mincho" w:hAnsi="Times New Roman"/>
          <w:b/>
          <w:sz w:val="24"/>
          <w:szCs w:val="24"/>
          <w:lang w:eastAsia="ru-RU"/>
        </w:rPr>
      </w:pPr>
    </w:p>
    <w:p w14:paraId="0C4A013D" w14:textId="77777777" w:rsidR="00953EE6" w:rsidRPr="0075705A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индивидуального(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ых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14:paraId="0E1E2C8C" w14:textId="77777777" w:rsidR="00953EE6" w:rsidRPr="0075705A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369FB0DB" w14:textId="77777777" w:rsidR="00953EE6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дисциплин(ы)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14:paraId="27508BAA" w14:textId="77777777" w:rsidR="00953EE6" w:rsidRPr="007A33C8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индивидуального проекта, а также другие виды учебной деятельности, определенные учебным планом.</w:t>
      </w:r>
    </w:p>
    <w:p w14:paraId="580AC4E2" w14:textId="77777777" w:rsidR="00953EE6" w:rsidRPr="007A33C8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303000EC" w14:textId="77777777" w:rsidR="00953EE6" w:rsidRPr="007A33C8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общеобразовательного цикла ОП СПО, сопровождается текущим контролем успеваемости и промежуточной аттестацией обучающихся. </w:t>
      </w:r>
    </w:p>
    <w:p w14:paraId="3CA02A03" w14:textId="77777777" w:rsidR="00953EE6" w:rsidRPr="007A33C8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 Текущий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14:paraId="67788B7B" w14:textId="77777777" w:rsidR="00953EE6" w:rsidRPr="007A33C8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>В рамках общеобразовательного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14:paraId="168BD816" w14:textId="77777777" w:rsidR="00953EE6" w:rsidRDefault="00953EE6" w:rsidP="00DC27B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DED74C6" w14:textId="77777777" w:rsidR="00953EE6" w:rsidRDefault="00953EE6" w:rsidP="00DC27BA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</w:t>
      </w:r>
      <w:r w:rsidR="007A22F1"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</w:p>
    <w:p w14:paraId="69A58CEB" w14:textId="77777777" w:rsidR="00DC27BA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266CAE">
        <w:rPr>
          <w:rFonts w:ascii="Times New Roman" w:hAnsi="Times New Roman"/>
          <w:bCs/>
          <w:sz w:val="24"/>
          <w:szCs w:val="24"/>
        </w:rPr>
        <w:t>Общий объем образовательной программы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4428 часа.</w:t>
      </w:r>
    </w:p>
    <w:p w14:paraId="0F1C0E08" w14:textId="77777777" w:rsidR="00953EE6" w:rsidRPr="00266CAE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266CAE">
        <w:rPr>
          <w:rFonts w:ascii="Times New Roman" w:hAnsi="Times New Roman"/>
          <w:bCs/>
          <w:sz w:val="24"/>
          <w:szCs w:val="24"/>
        </w:rPr>
        <w:lastRenderedPageBreak/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 w14:paraId="425309A5" w14:textId="77777777" w:rsidR="00953EE6" w:rsidRPr="00266CAE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266CAE">
        <w:rPr>
          <w:rFonts w:ascii="Times New Roman" w:hAnsi="Times New Roman"/>
          <w:bCs/>
          <w:sz w:val="24"/>
          <w:szCs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</w:t>
      </w:r>
      <w:r w:rsidR="007A22F1"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  <w:r w:rsidRPr="00266CAE">
        <w:rPr>
          <w:rFonts w:ascii="Times New Roman" w:hAnsi="Times New Roman"/>
          <w:bCs/>
          <w:sz w:val="24"/>
          <w:szCs w:val="24"/>
        </w:rPr>
        <w:t>.</w:t>
      </w:r>
    </w:p>
    <w:p w14:paraId="06A5D663" w14:textId="77777777" w:rsidR="00953EE6" w:rsidRPr="00266CAE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231E4678" w14:textId="77777777" w:rsidR="00F42DF2" w:rsidRDefault="00F42DF2" w:rsidP="00F42DF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828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вариативную часть циклов ППССЗ, распределен следующим образом:</w:t>
      </w:r>
    </w:p>
    <w:p w14:paraId="5B822D67" w14:textId="77777777" w:rsidR="00F42DF2" w:rsidRDefault="00F42DF2" w:rsidP="00F42DF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52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"/>
        <w:gridCol w:w="3350"/>
        <w:gridCol w:w="1421"/>
        <w:gridCol w:w="3853"/>
      </w:tblGrid>
      <w:tr w:rsidR="00F42DF2" w:rsidRPr="005043D3" w14:paraId="1D7B1046" w14:textId="77777777" w:rsidTr="006A4C4D">
        <w:trPr>
          <w:tblHeader/>
        </w:trPr>
        <w:tc>
          <w:tcPr>
            <w:tcW w:w="903" w:type="dxa"/>
          </w:tcPr>
          <w:p w14:paraId="2C14B105" w14:textId="77777777" w:rsidR="00F42DF2" w:rsidRPr="00C866DE" w:rsidRDefault="00F42DF2" w:rsidP="006A4C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50" w:type="dxa"/>
          </w:tcPr>
          <w:p w14:paraId="30D7D62C" w14:textId="77777777" w:rsidR="00F42DF2" w:rsidRPr="00C866DE" w:rsidRDefault="00F42DF2" w:rsidP="006A4C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Наименование циклов и разделов</w:t>
            </w:r>
          </w:p>
        </w:tc>
        <w:tc>
          <w:tcPr>
            <w:tcW w:w="1421" w:type="dxa"/>
          </w:tcPr>
          <w:p w14:paraId="63402927" w14:textId="77777777" w:rsidR="00F42DF2" w:rsidRPr="00C866DE" w:rsidRDefault="00F42DF2" w:rsidP="006A4C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3853" w:type="dxa"/>
          </w:tcPr>
          <w:p w14:paraId="2F77AED6" w14:textId="77777777" w:rsidR="00F42DF2" w:rsidRPr="00C866DE" w:rsidRDefault="00F42DF2" w:rsidP="006A4C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Обоснование</w:t>
            </w:r>
          </w:p>
        </w:tc>
      </w:tr>
      <w:tr w:rsidR="00F42DF2" w:rsidRPr="005043D3" w14:paraId="6903188E" w14:textId="77777777" w:rsidTr="006A4C4D">
        <w:tc>
          <w:tcPr>
            <w:tcW w:w="903" w:type="dxa"/>
          </w:tcPr>
          <w:p w14:paraId="152C20AE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6CAE">
              <w:rPr>
                <w:rFonts w:ascii="Times New Roman" w:hAnsi="Times New Roman"/>
                <w:sz w:val="24"/>
                <w:szCs w:val="24"/>
              </w:rPr>
              <w:t>ОП.02</w:t>
            </w:r>
          </w:p>
        </w:tc>
        <w:tc>
          <w:tcPr>
            <w:tcW w:w="3350" w:type="dxa"/>
          </w:tcPr>
          <w:p w14:paraId="58EE5F1E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sz w:val="24"/>
                <w:szCs w:val="24"/>
              </w:rPr>
              <w:t>Анатомия и физиология человека</w:t>
            </w:r>
          </w:p>
        </w:tc>
        <w:tc>
          <w:tcPr>
            <w:tcW w:w="1421" w:type="dxa"/>
          </w:tcPr>
          <w:p w14:paraId="4BC3ECAC" w14:textId="77777777"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40</w:t>
            </w:r>
          </w:p>
        </w:tc>
        <w:tc>
          <w:tcPr>
            <w:tcW w:w="3853" w:type="dxa"/>
          </w:tcPr>
          <w:p w14:paraId="365B561B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Добавлены часы на углубление подготовки обучающихся</w:t>
            </w:r>
          </w:p>
        </w:tc>
      </w:tr>
      <w:tr w:rsidR="00F42DF2" w:rsidRPr="005043D3" w14:paraId="1F574C99" w14:textId="77777777" w:rsidTr="006A4C4D">
        <w:tc>
          <w:tcPr>
            <w:tcW w:w="903" w:type="dxa"/>
          </w:tcPr>
          <w:p w14:paraId="36D1FC1E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6CA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3350" w:type="dxa"/>
          </w:tcPr>
          <w:p w14:paraId="30C1E065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Санитария и гигиена в сфере услуг</w:t>
            </w:r>
          </w:p>
        </w:tc>
        <w:tc>
          <w:tcPr>
            <w:tcW w:w="1421" w:type="dxa"/>
          </w:tcPr>
          <w:p w14:paraId="18CA3FD6" w14:textId="77777777"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21FFB09D" w14:textId="77777777"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16</w:t>
            </w:r>
          </w:p>
        </w:tc>
        <w:tc>
          <w:tcPr>
            <w:tcW w:w="3853" w:type="dxa"/>
          </w:tcPr>
          <w:p w14:paraId="69272F87" w14:textId="77777777" w:rsidR="00F42DF2" w:rsidRPr="00C866DE" w:rsidRDefault="00F42DF2" w:rsidP="006A4C4D">
            <w:pPr>
              <w:rPr>
                <w:rFonts w:ascii="Times New Roman" w:hAnsi="Times New Roman"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 xml:space="preserve">Добавлены часы на углубление подготовки обучающихся </w:t>
            </w:r>
          </w:p>
        </w:tc>
      </w:tr>
      <w:tr w:rsidR="00F42DF2" w:rsidRPr="005043D3" w14:paraId="270704A3" w14:textId="77777777" w:rsidTr="006A4C4D">
        <w:tc>
          <w:tcPr>
            <w:tcW w:w="903" w:type="dxa"/>
          </w:tcPr>
          <w:p w14:paraId="73225B67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6CAE">
              <w:rPr>
                <w:rFonts w:ascii="Times New Roman" w:hAnsi="Times New Roman"/>
                <w:sz w:val="24"/>
                <w:szCs w:val="24"/>
              </w:rPr>
              <w:t>ОП.07</w:t>
            </w:r>
          </w:p>
        </w:tc>
        <w:tc>
          <w:tcPr>
            <w:tcW w:w="3350" w:type="dxa"/>
          </w:tcPr>
          <w:p w14:paraId="081965BF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38D">
              <w:rPr>
                <w:rFonts w:ascii="Times New Roman" w:hAnsi="Times New Roman"/>
                <w:sz w:val="24"/>
                <w:szCs w:val="24"/>
              </w:rPr>
              <w:t>Основы микробиологии, вирусологии, иммунологии</w:t>
            </w:r>
          </w:p>
        </w:tc>
        <w:tc>
          <w:tcPr>
            <w:tcW w:w="1421" w:type="dxa"/>
          </w:tcPr>
          <w:p w14:paraId="51611672" w14:textId="77777777"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14A6E6E3" w14:textId="77777777"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61F45347" w14:textId="77777777"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3853" w:type="dxa"/>
          </w:tcPr>
          <w:p w14:paraId="752BA933" w14:textId="77777777" w:rsidR="00F42DF2" w:rsidRDefault="00F42DF2" w:rsidP="006A4C4D">
            <w:r w:rsidRPr="00985B91">
              <w:rPr>
                <w:rFonts w:ascii="Times New Roman" w:hAnsi="Times New Roman"/>
                <w:noProof/>
                <w:sz w:val="24"/>
                <w:szCs w:val="24"/>
              </w:rPr>
              <w:t>Добавлены часы на введение новой дисциплины: Расширение основного вида деятельности углубление подготовки обучающихся</w:t>
            </w:r>
          </w:p>
        </w:tc>
      </w:tr>
      <w:tr w:rsidR="00F42DF2" w:rsidRPr="005043D3" w14:paraId="0D965CDC" w14:textId="77777777" w:rsidTr="006A4C4D">
        <w:tc>
          <w:tcPr>
            <w:tcW w:w="903" w:type="dxa"/>
          </w:tcPr>
          <w:p w14:paraId="5349A579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6CAE">
              <w:rPr>
                <w:rFonts w:ascii="Times New Roman" w:hAnsi="Times New Roman"/>
                <w:noProof/>
                <w:sz w:val="24"/>
                <w:szCs w:val="24"/>
              </w:rPr>
              <w:t>ОП.08</w:t>
            </w:r>
          </w:p>
        </w:tc>
        <w:tc>
          <w:tcPr>
            <w:tcW w:w="3350" w:type="dxa"/>
          </w:tcPr>
          <w:p w14:paraId="4B5DFF01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noProof/>
                <w:sz w:val="24"/>
                <w:szCs w:val="24"/>
              </w:rPr>
              <w:t>Технология визажа</w:t>
            </w:r>
          </w:p>
        </w:tc>
        <w:tc>
          <w:tcPr>
            <w:tcW w:w="1421" w:type="dxa"/>
          </w:tcPr>
          <w:p w14:paraId="700CA05A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128</w:t>
            </w:r>
          </w:p>
        </w:tc>
        <w:tc>
          <w:tcPr>
            <w:tcW w:w="3853" w:type="dxa"/>
          </w:tcPr>
          <w:p w14:paraId="2F70987A" w14:textId="77777777" w:rsidR="00F42DF2" w:rsidRDefault="00F42DF2" w:rsidP="006A4C4D">
            <w:r w:rsidRPr="00985B91">
              <w:rPr>
                <w:rFonts w:ascii="Times New Roman" w:hAnsi="Times New Roman"/>
                <w:noProof/>
                <w:sz w:val="24"/>
                <w:szCs w:val="24"/>
              </w:rPr>
              <w:t>Добавлены часы на введение новой дисциплины: Расширение основного вида деятельности углубление подготовки обучающихся</w:t>
            </w:r>
          </w:p>
        </w:tc>
      </w:tr>
      <w:tr w:rsidR="00F42DF2" w:rsidRPr="005043D3" w14:paraId="3B02F198" w14:textId="77777777" w:rsidTr="006A4C4D">
        <w:tc>
          <w:tcPr>
            <w:tcW w:w="903" w:type="dxa"/>
          </w:tcPr>
          <w:p w14:paraId="5C7523E9" w14:textId="77777777" w:rsidR="00F42DF2" w:rsidRPr="00266CA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noProof/>
                <w:sz w:val="24"/>
                <w:szCs w:val="24"/>
              </w:rPr>
              <w:t>ОП.09</w:t>
            </w:r>
          </w:p>
        </w:tc>
        <w:tc>
          <w:tcPr>
            <w:tcW w:w="3350" w:type="dxa"/>
          </w:tcPr>
          <w:p w14:paraId="14EF8022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noProof/>
                <w:sz w:val="24"/>
                <w:szCs w:val="24"/>
              </w:rPr>
              <w:t>Основы бережливого производства</w:t>
            </w:r>
          </w:p>
        </w:tc>
        <w:tc>
          <w:tcPr>
            <w:tcW w:w="1421" w:type="dxa"/>
          </w:tcPr>
          <w:p w14:paraId="43134DB3" w14:textId="77777777"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48</w:t>
            </w:r>
          </w:p>
        </w:tc>
        <w:tc>
          <w:tcPr>
            <w:tcW w:w="3853" w:type="dxa"/>
          </w:tcPr>
          <w:p w14:paraId="5698B274" w14:textId="77777777" w:rsidR="00F42DF2" w:rsidRDefault="00F42DF2" w:rsidP="006A4C4D">
            <w:r w:rsidRPr="00985B91">
              <w:rPr>
                <w:rFonts w:ascii="Times New Roman" w:hAnsi="Times New Roman"/>
                <w:noProof/>
                <w:sz w:val="24"/>
                <w:szCs w:val="24"/>
              </w:rPr>
              <w:t>Добавлены часы на введение новой дисциплины: Расширение основного вида деятельности углубление подготовки обучающихся</w:t>
            </w:r>
          </w:p>
        </w:tc>
      </w:tr>
      <w:tr w:rsidR="00F42DF2" w:rsidRPr="005043D3" w14:paraId="0173B4E1" w14:textId="77777777" w:rsidTr="006A4C4D">
        <w:tc>
          <w:tcPr>
            <w:tcW w:w="903" w:type="dxa"/>
          </w:tcPr>
          <w:p w14:paraId="7AFB2BCF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УП.01</w:t>
            </w:r>
          </w:p>
        </w:tc>
        <w:tc>
          <w:tcPr>
            <w:tcW w:w="3350" w:type="dxa"/>
          </w:tcPr>
          <w:p w14:paraId="10CC8B01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Учебная практика</w:t>
            </w:r>
          </w:p>
        </w:tc>
        <w:tc>
          <w:tcPr>
            <w:tcW w:w="1421" w:type="dxa"/>
          </w:tcPr>
          <w:p w14:paraId="11FD60EF" w14:textId="77777777"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288</w:t>
            </w:r>
          </w:p>
        </w:tc>
        <w:tc>
          <w:tcPr>
            <w:tcW w:w="3853" w:type="dxa"/>
          </w:tcPr>
          <w:p w14:paraId="407C73CF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 xml:space="preserve">Добавлены часы на углубление подготовки обучающихся </w:t>
            </w:r>
          </w:p>
        </w:tc>
      </w:tr>
      <w:tr w:rsidR="00F42DF2" w:rsidRPr="005043D3" w14:paraId="6F550D02" w14:textId="77777777" w:rsidTr="006A4C4D">
        <w:tc>
          <w:tcPr>
            <w:tcW w:w="903" w:type="dxa"/>
          </w:tcPr>
          <w:p w14:paraId="4EEEC5B3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УП.02</w:t>
            </w:r>
          </w:p>
        </w:tc>
        <w:tc>
          <w:tcPr>
            <w:tcW w:w="3350" w:type="dxa"/>
          </w:tcPr>
          <w:p w14:paraId="39233314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Учебная практика</w:t>
            </w:r>
          </w:p>
        </w:tc>
        <w:tc>
          <w:tcPr>
            <w:tcW w:w="1421" w:type="dxa"/>
          </w:tcPr>
          <w:p w14:paraId="166B5D69" w14:textId="77777777"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108</w:t>
            </w:r>
          </w:p>
        </w:tc>
        <w:tc>
          <w:tcPr>
            <w:tcW w:w="3853" w:type="dxa"/>
          </w:tcPr>
          <w:p w14:paraId="2FEB4223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 xml:space="preserve">Добавлены часы на углубление подготовки обучающихся </w:t>
            </w:r>
          </w:p>
        </w:tc>
      </w:tr>
      <w:tr w:rsidR="00F42DF2" w:rsidRPr="005043D3" w14:paraId="25B31377" w14:textId="77777777" w:rsidTr="006A4C4D">
        <w:tc>
          <w:tcPr>
            <w:tcW w:w="903" w:type="dxa"/>
          </w:tcPr>
          <w:p w14:paraId="2CE0ECD4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50" w:type="dxa"/>
          </w:tcPr>
          <w:p w14:paraId="4BEA5875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4238D">
              <w:rPr>
                <w:rFonts w:ascii="Times New Roman" w:hAnsi="Times New Roman"/>
                <w:sz w:val="24"/>
                <w:szCs w:val="24"/>
              </w:rPr>
              <w:t>реддипломная практика</w:t>
            </w:r>
          </w:p>
        </w:tc>
        <w:tc>
          <w:tcPr>
            <w:tcW w:w="1421" w:type="dxa"/>
          </w:tcPr>
          <w:p w14:paraId="7850595E" w14:textId="77777777"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144</w:t>
            </w:r>
          </w:p>
        </w:tc>
        <w:tc>
          <w:tcPr>
            <w:tcW w:w="3853" w:type="dxa"/>
          </w:tcPr>
          <w:p w14:paraId="3D815553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42DF2" w:rsidRPr="005043D3" w14:paraId="0B5E705B" w14:textId="77777777" w:rsidTr="006A4C4D">
        <w:tc>
          <w:tcPr>
            <w:tcW w:w="4253" w:type="dxa"/>
            <w:gridSpan w:val="2"/>
          </w:tcPr>
          <w:p w14:paraId="61FE8C8D" w14:textId="77777777"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итого</w:t>
            </w:r>
          </w:p>
        </w:tc>
        <w:tc>
          <w:tcPr>
            <w:tcW w:w="1421" w:type="dxa"/>
          </w:tcPr>
          <w:p w14:paraId="7D62F2A2" w14:textId="77777777"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828</w:t>
            </w:r>
          </w:p>
        </w:tc>
        <w:tc>
          <w:tcPr>
            <w:tcW w:w="3853" w:type="dxa"/>
          </w:tcPr>
          <w:p w14:paraId="580322E4" w14:textId="77777777" w:rsidR="00F42DF2" w:rsidRPr="00C866DE" w:rsidRDefault="00F42DF2" w:rsidP="006A4C4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</w:tbl>
    <w:p w14:paraId="4108F946" w14:textId="77777777" w:rsidR="00953EE6" w:rsidRPr="0075705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104FBE56" w14:textId="77777777" w:rsidR="00953EE6" w:rsidRPr="00266CAE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5E459CCB" w14:textId="77777777" w:rsidR="002D088A" w:rsidRDefault="002D088A"/>
    <w:sectPr w:rsidR="002D088A" w:rsidSect="002D0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E6"/>
    <w:rsid w:val="0004745E"/>
    <w:rsid w:val="001A1FFD"/>
    <w:rsid w:val="001A4746"/>
    <w:rsid w:val="001A6B11"/>
    <w:rsid w:val="002D088A"/>
    <w:rsid w:val="002E23EE"/>
    <w:rsid w:val="00331599"/>
    <w:rsid w:val="003B2B54"/>
    <w:rsid w:val="003E504B"/>
    <w:rsid w:val="0068478F"/>
    <w:rsid w:val="00686BF0"/>
    <w:rsid w:val="00744843"/>
    <w:rsid w:val="00746675"/>
    <w:rsid w:val="007A22F1"/>
    <w:rsid w:val="008C5C49"/>
    <w:rsid w:val="00953EE6"/>
    <w:rsid w:val="00976CB4"/>
    <w:rsid w:val="0098382C"/>
    <w:rsid w:val="00AD0596"/>
    <w:rsid w:val="00B73A02"/>
    <w:rsid w:val="00C424A5"/>
    <w:rsid w:val="00C53306"/>
    <w:rsid w:val="00C61213"/>
    <w:rsid w:val="00DC27BA"/>
    <w:rsid w:val="00F4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BEDB3C"/>
  <w15:docId w15:val="{A309A337-1D08-4816-B0E5-111481110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EE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aliases w:val="Содержание. 2 уровень,List Paragraph"/>
    <w:basedOn w:val="a"/>
    <w:link w:val="a3"/>
    <w:uiPriority w:val="1"/>
    <w:qFormat/>
    <w:rsid w:val="00953EE6"/>
    <w:pPr>
      <w:spacing w:before="120" w:after="120" w:line="240" w:lineRule="auto"/>
      <w:ind w:left="708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3">
    <w:name w:val="Абзац списка Знак"/>
    <w:aliases w:val="Содержание. 2 уровень Знак,List Paragraph Знак,подтабл Знак"/>
    <w:link w:val="1"/>
    <w:uiPriority w:val="34"/>
    <w:qFormat/>
    <w:locked/>
    <w:rsid w:val="00953EE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4">
    <w:name w:val="List Paragraph"/>
    <w:aliases w:val="подтабл"/>
    <w:basedOn w:val="a"/>
    <w:uiPriority w:val="34"/>
    <w:qFormat/>
    <w:rsid w:val="00953EE6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paragraph" w:customStyle="1" w:styleId="ConsPlusNormal">
    <w:name w:val="ConsPlusNormal"/>
    <w:rsid w:val="00953EE6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table" w:styleId="a5">
    <w:name w:val="Table Grid"/>
    <w:basedOn w:val="a1"/>
    <w:uiPriority w:val="39"/>
    <w:rsid w:val="007A22F1"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3180</Words>
  <Characters>18128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2026-10-16T06:59:00Z</dcterms:created>
  <dcterms:modified xsi:type="dcterms:W3CDTF">2026-10-16T06:59:00Z</dcterms:modified>
</cp:coreProperties>
</file>