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5D422" w14:textId="77777777" w:rsidR="00710F5E" w:rsidRPr="00710F5E" w:rsidRDefault="00710F5E" w:rsidP="00710F5E">
      <w:pPr>
        <w:tabs>
          <w:tab w:val="center" w:pos="4677"/>
          <w:tab w:val="right" w:pos="9355"/>
        </w:tabs>
        <w:jc w:val="right"/>
        <w:rPr>
          <w:rFonts w:eastAsia="Arial Unicode MS" w:cs="Times New Roman"/>
          <w:b/>
          <w:color w:val="000000"/>
          <w:lang w:val="x-none" w:eastAsia="x-none"/>
        </w:rPr>
      </w:pPr>
      <w:r w:rsidRPr="00710F5E">
        <w:rPr>
          <w:rFonts w:eastAsia="Arial Unicode MS" w:cs="Times New Roman"/>
          <w:b/>
          <w:color w:val="000000"/>
          <w:lang w:val="x-none" w:eastAsia="x-none"/>
        </w:rPr>
        <w:t>Приложение №</w:t>
      </w:r>
    </w:p>
    <w:p w14:paraId="7347CD94" w14:textId="77777777" w:rsidR="00710F5E" w:rsidRPr="00710F5E" w:rsidRDefault="00710F5E" w:rsidP="00710F5E">
      <w:pPr>
        <w:tabs>
          <w:tab w:val="center" w:pos="4677"/>
          <w:tab w:val="right" w:pos="9355"/>
        </w:tabs>
        <w:ind w:left="3969"/>
        <w:jc w:val="right"/>
        <w:rPr>
          <w:rFonts w:eastAsia="Arial Unicode MS" w:cs="Times New Roman"/>
          <w:b/>
          <w:i/>
          <w:color w:val="000000"/>
          <w:lang w:eastAsia="x-none"/>
        </w:rPr>
      </w:pPr>
      <w:r w:rsidRPr="00710F5E">
        <w:rPr>
          <w:rFonts w:eastAsia="Arial Unicode MS" w:cs="Times New Roman"/>
          <w:bCs/>
          <w:color w:val="000000"/>
          <w:lang w:val="x-none" w:eastAsia="x-none"/>
        </w:rPr>
        <w:t>к ООП по</w:t>
      </w:r>
      <w:r w:rsidRPr="00710F5E">
        <w:rPr>
          <w:rFonts w:eastAsia="Arial Unicode MS" w:cs="Times New Roman"/>
          <w:b/>
          <w:color w:val="000000"/>
          <w:lang w:val="x-none" w:eastAsia="x-none"/>
        </w:rPr>
        <w:t xml:space="preserve"> </w:t>
      </w:r>
      <w:r w:rsidRPr="00710F5E">
        <w:rPr>
          <w:rFonts w:eastAsia="Arial Unicode MS" w:cs="Times New Roman"/>
          <w:i/>
          <w:iCs/>
          <w:color w:val="000000"/>
          <w:lang w:val="x-none" w:eastAsia="x-none"/>
        </w:rPr>
        <w:t>специальности</w:t>
      </w:r>
      <w:r w:rsidRPr="00710F5E">
        <w:rPr>
          <w:rFonts w:eastAsia="Arial Unicode MS" w:cs="Times New Roman"/>
          <w:b/>
          <w:i/>
          <w:color w:val="000000"/>
          <w:lang w:val="x-none" w:eastAsia="x-none"/>
        </w:rPr>
        <w:t xml:space="preserve"> </w:t>
      </w:r>
    </w:p>
    <w:p w14:paraId="24A68D92" w14:textId="77777777" w:rsidR="00710F5E" w:rsidRPr="00710F5E" w:rsidRDefault="00710F5E" w:rsidP="00710F5E">
      <w:pPr>
        <w:tabs>
          <w:tab w:val="center" w:pos="4677"/>
          <w:tab w:val="right" w:pos="9355"/>
        </w:tabs>
        <w:ind w:left="3119"/>
        <w:jc w:val="right"/>
        <w:rPr>
          <w:rFonts w:eastAsia="Arial Unicode MS" w:cs="Times New Roman"/>
          <w:b/>
          <w:bCs/>
          <w:color w:val="000000"/>
          <w:u w:val="single"/>
          <w:lang w:val="x-none" w:eastAsia="x-none"/>
        </w:rPr>
      </w:pPr>
      <w:r w:rsidRPr="00710F5E">
        <w:rPr>
          <w:rFonts w:eastAsia="Arial Unicode MS" w:cs="Times New Roman"/>
          <w:b/>
          <w:bCs/>
          <w:color w:val="000000"/>
          <w:u w:val="single"/>
          <w:lang w:val="x-none" w:eastAsia="x-none"/>
        </w:rPr>
        <w:t xml:space="preserve">35.02.12 Садово-парковое и ландшафтное </w:t>
      </w:r>
      <w:r w:rsidRPr="00710F5E">
        <w:rPr>
          <w:rFonts w:eastAsia="Arial Unicode MS" w:cs="Times New Roman"/>
          <w:b/>
          <w:bCs/>
          <w:color w:val="000000"/>
          <w:u w:val="single"/>
          <w:lang w:eastAsia="x-none"/>
        </w:rPr>
        <w:t>с</w:t>
      </w:r>
      <w:r w:rsidRPr="00710F5E">
        <w:rPr>
          <w:rFonts w:eastAsia="Arial Unicode MS" w:cs="Times New Roman"/>
          <w:b/>
          <w:bCs/>
          <w:color w:val="000000"/>
          <w:u w:val="single"/>
          <w:lang w:val="x-none" w:eastAsia="x-none"/>
        </w:rPr>
        <w:t>троительство</w:t>
      </w:r>
    </w:p>
    <w:p w14:paraId="2491D59C" w14:textId="77777777" w:rsidR="00710F5E" w:rsidRPr="00710F5E" w:rsidRDefault="00710F5E" w:rsidP="00710F5E">
      <w:pPr>
        <w:tabs>
          <w:tab w:val="center" w:pos="4677"/>
          <w:tab w:val="right" w:pos="9355"/>
        </w:tabs>
        <w:ind w:left="3969"/>
        <w:jc w:val="right"/>
        <w:rPr>
          <w:rFonts w:eastAsia="Arial Unicode MS" w:cs="Times New Roman"/>
          <w:color w:val="000000"/>
          <w:lang w:val="x-none" w:eastAsia="x-none"/>
        </w:rPr>
      </w:pPr>
      <w:r w:rsidRPr="00710F5E">
        <w:rPr>
          <w:rFonts w:eastAsia="Arial Unicode MS" w:cs="Times New Roman"/>
          <w:i/>
          <w:color w:val="000000"/>
          <w:lang w:val="x-none" w:eastAsia="x-none"/>
        </w:rPr>
        <w:t xml:space="preserve"> Код и наименование профессии/специальности</w:t>
      </w:r>
    </w:p>
    <w:p w14:paraId="09BC84A9" w14:textId="77777777" w:rsidR="00710F5E" w:rsidRPr="00710F5E" w:rsidRDefault="00710F5E" w:rsidP="00710F5E">
      <w:pPr>
        <w:jc w:val="center"/>
        <w:rPr>
          <w:rFonts w:cs="Times New Roman"/>
          <w:b/>
        </w:rPr>
      </w:pPr>
    </w:p>
    <w:p w14:paraId="203A09B5" w14:textId="77777777" w:rsidR="00710F5E" w:rsidRPr="00710F5E" w:rsidRDefault="00710F5E" w:rsidP="00710F5E">
      <w:pPr>
        <w:jc w:val="center"/>
        <w:rPr>
          <w:rFonts w:cs="Times New Roman"/>
        </w:rPr>
      </w:pPr>
      <w:r w:rsidRPr="00710F5E">
        <w:rPr>
          <w:rFonts w:cs="Times New Roman"/>
        </w:rPr>
        <w:t>Министерство образования Московской области</w:t>
      </w:r>
    </w:p>
    <w:p w14:paraId="6D933513" w14:textId="77777777" w:rsidR="00710F5E" w:rsidRPr="00710F5E" w:rsidRDefault="00710F5E" w:rsidP="00710F5E">
      <w:pPr>
        <w:jc w:val="center"/>
        <w:rPr>
          <w:rFonts w:cs="Times New Roman"/>
          <w:i/>
        </w:rPr>
      </w:pPr>
      <w:r w:rsidRPr="00710F5E">
        <w:rPr>
          <w:rFonts w:cs="Times New Roman"/>
          <w:i/>
        </w:rPr>
        <w:t xml:space="preserve">Государственное бюджетное профессиональное образовательное учреждение </w:t>
      </w:r>
    </w:p>
    <w:p w14:paraId="43680F51" w14:textId="77777777" w:rsidR="00710F5E" w:rsidRPr="00710F5E" w:rsidRDefault="00710F5E" w:rsidP="00710F5E">
      <w:pPr>
        <w:jc w:val="center"/>
        <w:rPr>
          <w:rFonts w:cs="Times New Roman"/>
          <w:i/>
        </w:rPr>
      </w:pPr>
      <w:r w:rsidRPr="00710F5E">
        <w:rPr>
          <w:rFonts w:cs="Times New Roman"/>
          <w:i/>
        </w:rPr>
        <w:t>Московской области «Щелковский колледж»</w:t>
      </w:r>
    </w:p>
    <w:p w14:paraId="0A20622F" w14:textId="77777777" w:rsidR="00710F5E" w:rsidRPr="00710F5E" w:rsidRDefault="00710F5E" w:rsidP="00710F5E">
      <w:pPr>
        <w:jc w:val="center"/>
        <w:rPr>
          <w:rFonts w:cs="Times New Roman"/>
        </w:rPr>
      </w:pPr>
    </w:p>
    <w:p w14:paraId="17634AB1" w14:textId="77777777" w:rsidR="00710F5E" w:rsidRPr="00710F5E" w:rsidRDefault="00710F5E" w:rsidP="00710F5E">
      <w:pPr>
        <w:jc w:val="center"/>
        <w:rPr>
          <w:rFonts w:cs="Times New Roman"/>
        </w:rPr>
      </w:pPr>
    </w:p>
    <w:p w14:paraId="573522D2" w14:textId="77777777" w:rsidR="00710F5E" w:rsidRPr="00710F5E" w:rsidRDefault="00710F5E" w:rsidP="00710F5E">
      <w:pPr>
        <w:jc w:val="center"/>
        <w:rPr>
          <w:rFonts w:cs="Times New Roman"/>
          <w:sz w:val="28"/>
          <w:szCs w:val="28"/>
        </w:rPr>
      </w:pPr>
    </w:p>
    <w:tbl>
      <w:tblPr>
        <w:tblW w:w="0" w:type="auto"/>
        <w:tblInd w:w="4503" w:type="dxa"/>
        <w:tblLook w:val="04A0" w:firstRow="1" w:lastRow="0" w:firstColumn="1" w:lastColumn="0" w:noHBand="0" w:noVBand="1"/>
      </w:tblPr>
      <w:tblGrid>
        <w:gridCol w:w="5135"/>
      </w:tblGrid>
      <w:tr w:rsidR="00710F5E" w:rsidRPr="00710F5E" w14:paraId="76F4B18B" w14:textId="77777777" w:rsidTr="002D4F7D">
        <w:tc>
          <w:tcPr>
            <w:tcW w:w="5528" w:type="dxa"/>
          </w:tcPr>
          <w:p w14:paraId="2C85A6CF" w14:textId="77777777" w:rsidR="00710F5E" w:rsidRPr="00710F5E" w:rsidRDefault="00710F5E" w:rsidP="00710F5E">
            <w:pPr>
              <w:jc w:val="right"/>
              <w:rPr>
                <w:rFonts w:cs="Times New Roman"/>
              </w:rPr>
            </w:pPr>
            <w:r w:rsidRPr="00710F5E">
              <w:rPr>
                <w:rFonts w:cs="Times New Roman"/>
              </w:rPr>
              <w:t>Утверждена приказом</w:t>
            </w:r>
            <w:r w:rsidRPr="00710F5E">
              <w:rPr>
                <w:rFonts w:cs="Times New Roman"/>
                <w:lang w:eastAsia="zh-CN"/>
              </w:rPr>
              <w:t xml:space="preserve"> </w:t>
            </w:r>
            <w:r w:rsidRPr="00710F5E">
              <w:rPr>
                <w:rFonts w:cs="Times New Roman"/>
              </w:rPr>
              <w:t>директора</w:t>
            </w:r>
          </w:p>
          <w:p w14:paraId="1E5D28D8" w14:textId="77777777" w:rsidR="00710F5E" w:rsidRPr="00710F5E" w:rsidRDefault="00710F5E" w:rsidP="00710F5E">
            <w:pPr>
              <w:jc w:val="right"/>
              <w:rPr>
                <w:rFonts w:cs="Times New Roman"/>
              </w:rPr>
            </w:pPr>
            <w:r w:rsidRPr="00710F5E">
              <w:rPr>
                <w:rFonts w:cs="Times New Roman"/>
              </w:rPr>
              <w:t xml:space="preserve">ГБПОУ МО «Щелковский колледж </w:t>
            </w:r>
          </w:p>
        </w:tc>
      </w:tr>
      <w:tr w:rsidR="00710F5E" w:rsidRPr="00710F5E" w14:paraId="0A98DD13" w14:textId="77777777" w:rsidTr="002D4F7D">
        <w:tc>
          <w:tcPr>
            <w:tcW w:w="5528" w:type="dxa"/>
          </w:tcPr>
          <w:p w14:paraId="244C21DA" w14:textId="77777777" w:rsidR="00710F5E" w:rsidRPr="00710F5E" w:rsidRDefault="00710F5E" w:rsidP="00710F5E">
            <w:pPr>
              <w:jc w:val="right"/>
              <w:rPr>
                <w:rFonts w:cs="Times New Roman"/>
              </w:rPr>
            </w:pPr>
            <w:r w:rsidRPr="00710F5E">
              <w:rPr>
                <w:rFonts w:cs="Times New Roman"/>
              </w:rPr>
              <w:t xml:space="preserve">№ </w:t>
            </w:r>
            <w:r w:rsidRPr="00710F5E">
              <w:rPr>
                <w:rFonts w:cs="Times New Roman"/>
                <w:highlight w:val="yellow"/>
              </w:rPr>
              <w:t>000</w:t>
            </w:r>
            <w:r w:rsidRPr="00710F5E">
              <w:rPr>
                <w:rFonts w:cs="Times New Roman"/>
              </w:rPr>
              <w:t xml:space="preserve"> от «</w:t>
            </w:r>
            <w:r w:rsidRPr="00710F5E">
              <w:rPr>
                <w:rFonts w:cs="Times New Roman"/>
                <w:highlight w:val="yellow"/>
              </w:rPr>
              <w:t>31» августа</w:t>
            </w:r>
            <w:r w:rsidRPr="00710F5E">
              <w:rPr>
                <w:rFonts w:cs="Times New Roman"/>
              </w:rPr>
              <w:t xml:space="preserve"> 2024 г.</w:t>
            </w:r>
          </w:p>
          <w:p w14:paraId="17BB6185" w14:textId="77777777" w:rsidR="00710F5E" w:rsidRPr="00710F5E" w:rsidRDefault="00710F5E" w:rsidP="00710F5E">
            <w:pPr>
              <w:jc w:val="right"/>
              <w:rPr>
                <w:rFonts w:cs="Times New Roman"/>
              </w:rPr>
            </w:pPr>
            <w:r w:rsidRPr="00710F5E">
              <w:rPr>
                <w:rFonts w:cs="Times New Roman"/>
              </w:rPr>
              <w:t xml:space="preserve"> </w:t>
            </w:r>
          </w:p>
        </w:tc>
      </w:tr>
    </w:tbl>
    <w:p w14:paraId="678482F1" w14:textId="77777777" w:rsidR="00542D43" w:rsidRDefault="00542D43" w:rsidP="00542D43">
      <w:pPr>
        <w:spacing w:after="200" w:line="276" w:lineRule="auto"/>
        <w:jc w:val="center"/>
        <w:rPr>
          <w:rFonts w:eastAsia="Times New Roman" w:cs="Times New Roman"/>
          <w:b/>
          <w:i/>
        </w:rPr>
      </w:pPr>
    </w:p>
    <w:p w14:paraId="76A31949" w14:textId="77777777" w:rsidR="00710F5E" w:rsidRDefault="00710F5E" w:rsidP="00542D43">
      <w:pPr>
        <w:spacing w:after="200" w:line="276" w:lineRule="auto"/>
        <w:jc w:val="center"/>
        <w:rPr>
          <w:rFonts w:eastAsia="Times New Roman" w:cs="Times New Roman"/>
          <w:b/>
          <w:i/>
        </w:rPr>
      </w:pPr>
    </w:p>
    <w:p w14:paraId="1139B16E" w14:textId="77777777" w:rsidR="00710F5E" w:rsidRDefault="00710F5E" w:rsidP="00542D43">
      <w:pPr>
        <w:spacing w:after="200" w:line="276" w:lineRule="auto"/>
        <w:jc w:val="center"/>
        <w:rPr>
          <w:rFonts w:eastAsia="Times New Roman" w:cs="Times New Roman"/>
          <w:b/>
          <w:i/>
        </w:rPr>
      </w:pPr>
    </w:p>
    <w:p w14:paraId="79264460" w14:textId="77777777" w:rsidR="00710F5E" w:rsidRPr="001A3304" w:rsidRDefault="00710F5E" w:rsidP="00542D43">
      <w:pPr>
        <w:spacing w:after="200" w:line="276" w:lineRule="auto"/>
        <w:jc w:val="center"/>
        <w:rPr>
          <w:rFonts w:eastAsia="Times New Roman" w:cs="Times New Roman"/>
          <w:b/>
          <w:i/>
        </w:rPr>
      </w:pPr>
    </w:p>
    <w:p w14:paraId="61A0464B" w14:textId="1D8E7E3B" w:rsidR="00542D43" w:rsidRPr="007F2A28" w:rsidRDefault="00542D43" w:rsidP="00B5311C">
      <w:pPr>
        <w:pStyle w:val="2"/>
        <w:spacing w:before="0" w:after="0"/>
        <w:jc w:val="center"/>
        <w:rPr>
          <w:rFonts w:ascii="Times New Roman" w:hAnsi="Times New Roman" w:cs="Times New Roman"/>
          <w:b/>
          <w:bCs/>
          <w:color w:val="auto"/>
          <w:sz w:val="24"/>
          <w:szCs w:val="24"/>
        </w:rPr>
      </w:pPr>
      <w:bookmarkStart w:id="0" w:name="_Toc156556242"/>
      <w:r w:rsidRPr="007F2A28">
        <w:rPr>
          <w:rFonts w:ascii="Times New Roman" w:hAnsi="Times New Roman" w:cs="Times New Roman"/>
          <w:b/>
          <w:bCs/>
          <w:color w:val="auto"/>
          <w:sz w:val="24"/>
          <w:szCs w:val="24"/>
        </w:rPr>
        <w:t xml:space="preserve">РАБОЧАЯ ПРОГРАММА </w:t>
      </w:r>
      <w:bookmarkEnd w:id="0"/>
      <w:r w:rsidR="00D67A3E">
        <w:rPr>
          <w:rFonts w:ascii="Times New Roman" w:hAnsi="Times New Roman" w:cs="Times New Roman"/>
          <w:b/>
          <w:bCs/>
          <w:color w:val="auto"/>
          <w:sz w:val="24"/>
          <w:szCs w:val="24"/>
        </w:rPr>
        <w:t>ПРОИЗВОДСТВЕННО</w:t>
      </w:r>
      <w:r w:rsidR="000B0E55">
        <w:rPr>
          <w:rFonts w:ascii="Times New Roman" w:hAnsi="Times New Roman" w:cs="Times New Roman"/>
          <w:b/>
          <w:bCs/>
          <w:color w:val="auto"/>
          <w:sz w:val="24"/>
          <w:szCs w:val="24"/>
        </w:rPr>
        <w:t>Й ПРАКТИКИ</w:t>
      </w:r>
    </w:p>
    <w:p w14:paraId="3D6B8FE3" w14:textId="77777777" w:rsidR="00542D43" w:rsidRPr="007F2A28" w:rsidRDefault="00542D43" w:rsidP="00B5311C">
      <w:pPr>
        <w:pStyle w:val="2"/>
        <w:spacing w:before="0" w:after="0"/>
        <w:jc w:val="center"/>
        <w:rPr>
          <w:rFonts w:ascii="Times New Roman" w:hAnsi="Times New Roman" w:cs="Times New Roman"/>
          <w:b/>
          <w:bCs/>
          <w:color w:val="auto"/>
          <w:sz w:val="24"/>
          <w:szCs w:val="24"/>
        </w:rPr>
      </w:pPr>
      <w:bookmarkStart w:id="1" w:name="_Toc156556243"/>
      <w:r w:rsidRPr="007F2A28">
        <w:rPr>
          <w:rFonts w:ascii="Times New Roman" w:hAnsi="Times New Roman" w:cs="Times New Roman"/>
          <w:b/>
          <w:bCs/>
          <w:color w:val="auto"/>
          <w:sz w:val="24"/>
          <w:szCs w:val="24"/>
        </w:rPr>
        <w:t>ПМ.01 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bookmarkEnd w:id="1"/>
    </w:p>
    <w:p w14:paraId="627BBB20" w14:textId="77777777" w:rsidR="00542D43" w:rsidRPr="007F2A28" w:rsidRDefault="00542D43" w:rsidP="00542D43">
      <w:pPr>
        <w:spacing w:after="200" w:line="276" w:lineRule="auto"/>
        <w:jc w:val="center"/>
        <w:rPr>
          <w:rFonts w:eastAsia="Times New Roman" w:cs="Times New Roman"/>
          <w:b/>
          <w:bCs/>
          <w:i/>
        </w:rPr>
      </w:pPr>
    </w:p>
    <w:p w14:paraId="3FC6954A" w14:textId="77777777" w:rsidR="00542D43" w:rsidRPr="00C13DAB" w:rsidRDefault="00542D43" w:rsidP="00542D43">
      <w:pPr>
        <w:spacing w:after="200" w:line="276" w:lineRule="auto"/>
        <w:jc w:val="center"/>
        <w:rPr>
          <w:rFonts w:eastAsia="Times New Roman" w:cs="Times New Roman"/>
          <w:b/>
          <w:i/>
        </w:rPr>
      </w:pPr>
    </w:p>
    <w:p w14:paraId="405A097B" w14:textId="77777777" w:rsidR="00542D43" w:rsidRPr="001A3304" w:rsidRDefault="00542D43" w:rsidP="00542D43">
      <w:pPr>
        <w:spacing w:after="200" w:line="276" w:lineRule="auto"/>
        <w:jc w:val="center"/>
        <w:rPr>
          <w:rFonts w:eastAsia="Times New Roman" w:cs="Times New Roman"/>
          <w:b/>
          <w:i/>
        </w:rPr>
      </w:pPr>
    </w:p>
    <w:p w14:paraId="592A861A" w14:textId="77777777" w:rsidR="00542D43" w:rsidRPr="001A3304" w:rsidRDefault="00542D43" w:rsidP="00542D43">
      <w:pPr>
        <w:spacing w:after="200" w:line="276" w:lineRule="auto"/>
        <w:jc w:val="center"/>
        <w:rPr>
          <w:rFonts w:eastAsia="Times New Roman" w:cs="Times New Roman"/>
          <w:b/>
          <w:i/>
        </w:rPr>
      </w:pPr>
    </w:p>
    <w:p w14:paraId="4F678C27" w14:textId="77777777" w:rsidR="00542D43" w:rsidRPr="001A3304" w:rsidRDefault="00542D43" w:rsidP="00542D43">
      <w:pPr>
        <w:spacing w:after="200" w:line="276" w:lineRule="auto"/>
        <w:jc w:val="center"/>
        <w:rPr>
          <w:rFonts w:eastAsia="Times New Roman" w:cs="Times New Roman"/>
          <w:b/>
          <w:i/>
        </w:rPr>
      </w:pPr>
    </w:p>
    <w:p w14:paraId="5278A5E9" w14:textId="77777777" w:rsidR="00542D43" w:rsidRPr="001A3304" w:rsidRDefault="00542D43" w:rsidP="00542D43">
      <w:pPr>
        <w:spacing w:after="200" w:line="276" w:lineRule="auto"/>
        <w:jc w:val="center"/>
        <w:rPr>
          <w:rFonts w:eastAsia="Times New Roman" w:cs="Times New Roman"/>
          <w:b/>
          <w:i/>
        </w:rPr>
      </w:pPr>
    </w:p>
    <w:p w14:paraId="7981AB24" w14:textId="77777777" w:rsidR="00542D43" w:rsidRPr="001A3304" w:rsidRDefault="00542D43" w:rsidP="00542D43">
      <w:pPr>
        <w:spacing w:after="200" w:line="276" w:lineRule="auto"/>
        <w:jc w:val="center"/>
        <w:rPr>
          <w:rFonts w:eastAsia="Times New Roman" w:cs="Times New Roman"/>
          <w:b/>
          <w:i/>
        </w:rPr>
      </w:pPr>
    </w:p>
    <w:p w14:paraId="7E8F7990" w14:textId="77777777" w:rsidR="00542D43" w:rsidRPr="001A3304" w:rsidRDefault="00542D43" w:rsidP="00542D43">
      <w:pPr>
        <w:spacing w:after="200" w:line="276" w:lineRule="auto"/>
        <w:jc w:val="center"/>
        <w:rPr>
          <w:rFonts w:eastAsia="Times New Roman" w:cs="Times New Roman"/>
          <w:b/>
          <w:i/>
        </w:rPr>
      </w:pPr>
    </w:p>
    <w:p w14:paraId="61378252" w14:textId="77777777" w:rsidR="00542D43" w:rsidRPr="001A3304" w:rsidRDefault="00542D43" w:rsidP="00542D43">
      <w:pPr>
        <w:spacing w:after="200" w:line="276" w:lineRule="auto"/>
        <w:jc w:val="center"/>
        <w:rPr>
          <w:rFonts w:eastAsia="Times New Roman" w:cs="Times New Roman"/>
          <w:b/>
          <w:i/>
        </w:rPr>
      </w:pPr>
    </w:p>
    <w:p w14:paraId="298F6B1E" w14:textId="77777777" w:rsidR="00542D43" w:rsidRDefault="00542D43" w:rsidP="00542D43">
      <w:pPr>
        <w:spacing w:after="200" w:line="276" w:lineRule="auto"/>
        <w:jc w:val="center"/>
        <w:rPr>
          <w:rFonts w:eastAsia="Times New Roman" w:cs="Times New Roman"/>
          <w:b/>
          <w:i/>
        </w:rPr>
      </w:pPr>
    </w:p>
    <w:p w14:paraId="6046D8DD" w14:textId="77777777" w:rsidR="00DD0D33" w:rsidRDefault="00DD0D33" w:rsidP="00542D43">
      <w:pPr>
        <w:spacing w:after="200" w:line="276" w:lineRule="auto"/>
        <w:jc w:val="center"/>
        <w:rPr>
          <w:rFonts w:eastAsia="Times New Roman" w:cs="Times New Roman"/>
          <w:b/>
          <w:i/>
        </w:rPr>
      </w:pPr>
    </w:p>
    <w:p w14:paraId="7E0D23E1" w14:textId="77777777" w:rsidR="00542D43" w:rsidRDefault="00542D43" w:rsidP="00542D43">
      <w:pPr>
        <w:spacing w:after="200" w:line="276" w:lineRule="auto"/>
        <w:jc w:val="center"/>
        <w:rPr>
          <w:rFonts w:eastAsia="Times New Roman" w:cs="Times New Roman"/>
          <w:b/>
          <w:i/>
        </w:rPr>
      </w:pPr>
    </w:p>
    <w:p w14:paraId="5926619A" w14:textId="77777777" w:rsidR="00542D43" w:rsidRPr="005824FA" w:rsidRDefault="00542D43" w:rsidP="00542D43">
      <w:pPr>
        <w:spacing w:after="200" w:line="276" w:lineRule="auto"/>
        <w:jc w:val="center"/>
        <w:rPr>
          <w:rFonts w:eastAsia="Times New Roman" w:cs="Times New Roman"/>
          <w:b/>
          <w:iCs/>
        </w:rPr>
      </w:pPr>
    </w:p>
    <w:p w14:paraId="307B3C52" w14:textId="7154844F" w:rsidR="00542D43" w:rsidRPr="00710F5E" w:rsidRDefault="00710F5E" w:rsidP="00542D43">
      <w:pPr>
        <w:spacing w:after="200" w:line="276" w:lineRule="auto"/>
        <w:jc w:val="center"/>
        <w:rPr>
          <w:rFonts w:eastAsia="Times New Roman" w:cs="Times New Roman"/>
          <w:bCs/>
          <w:iCs/>
        </w:rPr>
      </w:pPr>
      <w:r w:rsidRPr="00710F5E">
        <w:rPr>
          <w:rFonts w:eastAsia="Times New Roman" w:cs="Times New Roman"/>
          <w:bCs/>
          <w:iCs/>
        </w:rPr>
        <w:t xml:space="preserve">г. Щёлково, </w:t>
      </w:r>
      <w:r w:rsidR="00542D43" w:rsidRPr="00710F5E">
        <w:rPr>
          <w:rFonts w:eastAsia="Times New Roman" w:cs="Times New Roman"/>
          <w:bCs/>
          <w:iCs/>
        </w:rPr>
        <w:t>202</w:t>
      </w:r>
      <w:r w:rsidR="000B0E55">
        <w:rPr>
          <w:rFonts w:eastAsia="Times New Roman" w:cs="Times New Roman"/>
          <w:bCs/>
          <w:iCs/>
        </w:rPr>
        <w:t>4</w:t>
      </w:r>
    </w:p>
    <w:p w14:paraId="02C5D46F" w14:textId="77777777" w:rsidR="00542D43" w:rsidRDefault="00542D43" w:rsidP="00542D43">
      <w:pPr>
        <w:spacing w:after="200" w:line="276" w:lineRule="auto"/>
        <w:jc w:val="center"/>
        <w:rPr>
          <w:rFonts w:eastAsia="Times New Roman" w:cs="Times New Roman"/>
          <w:b/>
          <w:i/>
        </w:rPr>
      </w:pPr>
    </w:p>
    <w:p w14:paraId="7A73541A" w14:textId="77777777" w:rsidR="00542D43" w:rsidRPr="00866EA1" w:rsidRDefault="00542D43" w:rsidP="00542D43">
      <w:pPr>
        <w:jc w:val="center"/>
        <w:rPr>
          <w:b/>
        </w:rPr>
      </w:pPr>
      <w:r w:rsidRPr="00866EA1">
        <w:rPr>
          <w:b/>
        </w:rPr>
        <w:t>СОДЕРЖАНИЕ</w:t>
      </w:r>
    </w:p>
    <w:p w14:paraId="356E68FA" w14:textId="77777777" w:rsidR="00542D43" w:rsidRPr="00866EA1" w:rsidRDefault="00542D43" w:rsidP="00542D43">
      <w:pPr>
        <w:rPr>
          <w:b/>
          <w:i/>
        </w:rPr>
      </w:pPr>
    </w:p>
    <w:tbl>
      <w:tblPr>
        <w:tblW w:w="0" w:type="auto"/>
        <w:tblLook w:val="01E0" w:firstRow="1" w:lastRow="1" w:firstColumn="1" w:lastColumn="1" w:noHBand="0" w:noVBand="0"/>
      </w:tblPr>
      <w:tblGrid>
        <w:gridCol w:w="7501"/>
        <w:gridCol w:w="1854"/>
      </w:tblGrid>
      <w:tr w:rsidR="00542D43" w:rsidRPr="00866EA1" w14:paraId="0EB99058" w14:textId="77777777" w:rsidTr="00357A83">
        <w:tc>
          <w:tcPr>
            <w:tcW w:w="7501" w:type="dxa"/>
          </w:tcPr>
          <w:p w14:paraId="67BE0F37" w14:textId="6FD3F479" w:rsidR="00542D43" w:rsidRPr="00866EA1" w:rsidRDefault="00542D43">
            <w:pPr>
              <w:numPr>
                <w:ilvl w:val="0"/>
                <w:numId w:val="11"/>
              </w:numPr>
              <w:tabs>
                <w:tab w:val="num" w:pos="284"/>
              </w:tabs>
              <w:suppressAutoHyphens/>
              <w:spacing w:after="200" w:line="276" w:lineRule="auto"/>
              <w:rPr>
                <w:b/>
              </w:rPr>
            </w:pPr>
            <w:r w:rsidRPr="00866EA1">
              <w:rPr>
                <w:b/>
              </w:rPr>
              <w:t xml:space="preserve">ОБЩАЯ ХАРАКТЕРИСТИКА </w:t>
            </w:r>
            <w:r w:rsidRPr="00866EA1">
              <w:rPr>
                <w:b/>
                <w:color w:val="000000"/>
              </w:rPr>
              <w:t xml:space="preserve">РАБОЧЕЙ </w:t>
            </w:r>
            <w:r w:rsidRPr="00866EA1">
              <w:rPr>
                <w:b/>
              </w:rPr>
              <w:t xml:space="preserve">ПРОГРАММЫ </w:t>
            </w:r>
            <w:r w:rsidR="00D67A3E">
              <w:rPr>
                <w:rFonts w:cs="Times New Roman"/>
                <w:b/>
                <w:bCs/>
              </w:rPr>
              <w:t>ПРОИЗВОДСТВЕННОЙ</w:t>
            </w:r>
            <w:r w:rsidR="000B0E55">
              <w:rPr>
                <w:rFonts w:cs="Times New Roman"/>
                <w:b/>
                <w:bCs/>
              </w:rPr>
              <w:t xml:space="preserve"> ПРАКТИКИ</w:t>
            </w:r>
          </w:p>
        </w:tc>
        <w:tc>
          <w:tcPr>
            <w:tcW w:w="1854" w:type="dxa"/>
          </w:tcPr>
          <w:p w14:paraId="015AAD5E" w14:textId="77777777" w:rsidR="00542D43" w:rsidRPr="00866EA1" w:rsidRDefault="00542D43" w:rsidP="00357A83">
            <w:pPr>
              <w:rPr>
                <w:b/>
              </w:rPr>
            </w:pPr>
          </w:p>
        </w:tc>
      </w:tr>
      <w:tr w:rsidR="00542D43" w:rsidRPr="00866EA1" w14:paraId="483FFB4F" w14:textId="77777777" w:rsidTr="00357A83">
        <w:tc>
          <w:tcPr>
            <w:tcW w:w="7501" w:type="dxa"/>
          </w:tcPr>
          <w:p w14:paraId="7FE3455A" w14:textId="69C05BD8" w:rsidR="00542D43" w:rsidRPr="00866EA1" w:rsidRDefault="00542D43">
            <w:pPr>
              <w:numPr>
                <w:ilvl w:val="0"/>
                <w:numId w:val="11"/>
              </w:numPr>
              <w:tabs>
                <w:tab w:val="num" w:pos="284"/>
              </w:tabs>
              <w:suppressAutoHyphens/>
              <w:spacing w:after="200" w:line="276" w:lineRule="auto"/>
              <w:rPr>
                <w:b/>
              </w:rPr>
            </w:pPr>
            <w:r w:rsidRPr="00866EA1">
              <w:rPr>
                <w:b/>
              </w:rPr>
              <w:t xml:space="preserve">СТРУКТУРА И СОДЕРЖАНИЕ </w:t>
            </w:r>
            <w:r w:rsidR="00D67A3E">
              <w:rPr>
                <w:rFonts w:cs="Times New Roman"/>
                <w:b/>
                <w:bCs/>
              </w:rPr>
              <w:t>ПРОИЗВОДСТВЕННОЙ</w:t>
            </w:r>
            <w:r w:rsidR="000B0E55">
              <w:rPr>
                <w:rFonts w:cs="Times New Roman"/>
                <w:b/>
                <w:bCs/>
              </w:rPr>
              <w:t xml:space="preserve"> ПРАКТИКИ</w:t>
            </w:r>
          </w:p>
          <w:p w14:paraId="4CE87AAE" w14:textId="498C1A77" w:rsidR="00542D43" w:rsidRPr="00866EA1" w:rsidRDefault="00542D43">
            <w:pPr>
              <w:numPr>
                <w:ilvl w:val="0"/>
                <w:numId w:val="11"/>
              </w:numPr>
              <w:tabs>
                <w:tab w:val="num" w:pos="284"/>
              </w:tabs>
              <w:suppressAutoHyphens/>
              <w:spacing w:after="200" w:line="276" w:lineRule="auto"/>
              <w:rPr>
                <w:b/>
              </w:rPr>
            </w:pPr>
            <w:r w:rsidRPr="00866EA1">
              <w:rPr>
                <w:b/>
              </w:rPr>
              <w:t xml:space="preserve">УСЛОВИЯ РЕАЛИЗАЦИИ </w:t>
            </w:r>
            <w:r w:rsidR="00D67A3E">
              <w:rPr>
                <w:rFonts w:cs="Times New Roman"/>
                <w:b/>
                <w:bCs/>
              </w:rPr>
              <w:t>ПРОИЗВОДСТВЕННОЙ</w:t>
            </w:r>
            <w:r w:rsidR="00D67A3E">
              <w:rPr>
                <w:rFonts w:cs="Times New Roman"/>
                <w:b/>
                <w:bCs/>
              </w:rPr>
              <w:t xml:space="preserve"> </w:t>
            </w:r>
            <w:r w:rsidR="000B0E55">
              <w:rPr>
                <w:rFonts w:cs="Times New Roman"/>
                <w:b/>
                <w:bCs/>
              </w:rPr>
              <w:t>ПРАКТИКИ</w:t>
            </w:r>
          </w:p>
        </w:tc>
        <w:tc>
          <w:tcPr>
            <w:tcW w:w="1854" w:type="dxa"/>
          </w:tcPr>
          <w:p w14:paraId="0DB73384" w14:textId="77777777" w:rsidR="00542D43" w:rsidRPr="00866EA1" w:rsidRDefault="00542D43" w:rsidP="00357A83">
            <w:pPr>
              <w:ind w:left="644"/>
              <w:rPr>
                <w:b/>
              </w:rPr>
            </w:pPr>
          </w:p>
        </w:tc>
      </w:tr>
      <w:tr w:rsidR="00542D43" w:rsidRPr="00866EA1" w14:paraId="3CA0A073" w14:textId="77777777" w:rsidTr="00357A83">
        <w:tc>
          <w:tcPr>
            <w:tcW w:w="7501" w:type="dxa"/>
          </w:tcPr>
          <w:p w14:paraId="5998F3EB" w14:textId="575DC71A" w:rsidR="00542D43" w:rsidRPr="00866EA1" w:rsidRDefault="00542D43">
            <w:pPr>
              <w:numPr>
                <w:ilvl w:val="0"/>
                <w:numId w:val="11"/>
              </w:numPr>
              <w:suppressAutoHyphens/>
              <w:spacing w:after="200" w:line="276" w:lineRule="auto"/>
              <w:rPr>
                <w:b/>
              </w:rPr>
            </w:pPr>
            <w:r w:rsidRPr="00866EA1">
              <w:rPr>
                <w:b/>
              </w:rPr>
              <w:t xml:space="preserve">КОНТРОЛЬ И ОЦЕНКА РЕЗУЛЬТАТОВ ОСВОЕНИЯ </w:t>
            </w:r>
            <w:r w:rsidR="00D67A3E">
              <w:rPr>
                <w:rFonts w:cs="Times New Roman"/>
                <w:b/>
                <w:bCs/>
              </w:rPr>
              <w:t>ПРОИЗВОДСТВЕННОЙ</w:t>
            </w:r>
            <w:r w:rsidR="000B0E55">
              <w:rPr>
                <w:rFonts w:cs="Times New Roman"/>
                <w:b/>
                <w:bCs/>
              </w:rPr>
              <w:t xml:space="preserve"> ПРАКТИКИ</w:t>
            </w:r>
          </w:p>
          <w:p w14:paraId="5BD25FA0" w14:textId="77777777" w:rsidR="00542D43" w:rsidRPr="00866EA1" w:rsidRDefault="00542D43" w:rsidP="00357A83">
            <w:pPr>
              <w:suppressAutoHyphens/>
              <w:rPr>
                <w:b/>
              </w:rPr>
            </w:pPr>
          </w:p>
        </w:tc>
        <w:tc>
          <w:tcPr>
            <w:tcW w:w="1854" w:type="dxa"/>
          </w:tcPr>
          <w:p w14:paraId="30AB747D" w14:textId="77777777" w:rsidR="00542D43" w:rsidRPr="00866EA1" w:rsidRDefault="00542D43" w:rsidP="00357A83">
            <w:pPr>
              <w:rPr>
                <w:b/>
              </w:rPr>
            </w:pPr>
          </w:p>
        </w:tc>
      </w:tr>
    </w:tbl>
    <w:p w14:paraId="793828BA" w14:textId="77777777" w:rsidR="00542D43" w:rsidRPr="00AB338F" w:rsidRDefault="00542D43" w:rsidP="00542D43">
      <w:pPr>
        <w:spacing w:line="276" w:lineRule="auto"/>
        <w:rPr>
          <w:rFonts w:eastAsia="Times New Roman" w:cs="Times New Roman"/>
          <w:b/>
          <w:i/>
        </w:rPr>
        <w:sectPr w:rsidR="00542D43" w:rsidRPr="00AB338F" w:rsidSect="000A20A7">
          <w:pgSz w:w="11907" w:h="16840"/>
          <w:pgMar w:top="1134" w:right="851" w:bottom="992" w:left="1418" w:header="709" w:footer="709" w:gutter="0"/>
          <w:cols w:space="720"/>
        </w:sectPr>
      </w:pPr>
    </w:p>
    <w:p w14:paraId="7A7F5650" w14:textId="4ABE8502" w:rsidR="00542D43" w:rsidRPr="00AB338F" w:rsidRDefault="00542D43" w:rsidP="00542D43">
      <w:pPr>
        <w:spacing w:line="276" w:lineRule="auto"/>
        <w:jc w:val="center"/>
        <w:rPr>
          <w:rFonts w:eastAsia="Times New Roman" w:cs="Times New Roman"/>
          <w:b/>
        </w:rPr>
      </w:pPr>
      <w:r w:rsidRPr="00AB338F">
        <w:rPr>
          <w:rFonts w:eastAsia="Times New Roman" w:cs="Times New Roman"/>
          <w:b/>
        </w:rPr>
        <w:lastRenderedPageBreak/>
        <w:t xml:space="preserve">1. ОБЩАЯ ХАРАКТЕРИСТИКА </w:t>
      </w:r>
      <w:r w:rsidRPr="00AB338F">
        <w:rPr>
          <w:rFonts w:eastAsia="Times New Roman" w:cs="Times New Roman"/>
          <w:b/>
          <w:color w:val="000000"/>
        </w:rPr>
        <w:t>РАБОЧЕЙ ПРОГРАММЫ</w:t>
      </w:r>
    </w:p>
    <w:p w14:paraId="4FF02DC8" w14:textId="3C0D4D6E" w:rsidR="000B0E55" w:rsidRDefault="00D67A3E" w:rsidP="00542D43">
      <w:pPr>
        <w:jc w:val="center"/>
        <w:rPr>
          <w:rFonts w:eastAsia="Times New Roman" w:cs="Times New Roman"/>
          <w:b/>
        </w:rPr>
      </w:pPr>
      <w:r>
        <w:rPr>
          <w:rFonts w:cs="Times New Roman"/>
          <w:b/>
          <w:bCs/>
        </w:rPr>
        <w:t>ПРОИЗВОДСТВЕННОЙ</w:t>
      </w:r>
      <w:r w:rsidR="000B0E55">
        <w:rPr>
          <w:rFonts w:cs="Times New Roman"/>
          <w:b/>
          <w:bCs/>
        </w:rPr>
        <w:t xml:space="preserve"> ПРАКТИКИ</w:t>
      </w:r>
      <w:r w:rsidR="000B0E55" w:rsidRPr="00AB338F">
        <w:rPr>
          <w:rFonts w:eastAsia="Times New Roman" w:cs="Times New Roman"/>
          <w:b/>
        </w:rPr>
        <w:t xml:space="preserve"> </w:t>
      </w:r>
    </w:p>
    <w:p w14:paraId="002394A1" w14:textId="63F1D7C9" w:rsidR="00542D43" w:rsidRPr="00AB338F" w:rsidRDefault="00542D43" w:rsidP="00542D43">
      <w:pPr>
        <w:jc w:val="center"/>
        <w:rPr>
          <w:rFonts w:eastAsia="Times New Roman" w:cs="Times New Roman"/>
          <w:b/>
          <w:vertAlign w:val="superscript"/>
        </w:rPr>
      </w:pPr>
      <w:r w:rsidRPr="00AB338F">
        <w:rPr>
          <w:rFonts w:eastAsia="Times New Roman" w:cs="Times New Roman"/>
          <w:b/>
        </w:rPr>
        <w:t>ПМ.01 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p w14:paraId="7009A6E0" w14:textId="77777777" w:rsidR="00542D43" w:rsidRDefault="00542D43" w:rsidP="00542D43">
      <w:pPr>
        <w:suppressAutoHyphens/>
        <w:ind w:firstLine="709"/>
        <w:jc w:val="both"/>
        <w:rPr>
          <w:rFonts w:eastAsia="Times New Roman" w:cs="Times New Roman"/>
          <w:b/>
        </w:rPr>
      </w:pPr>
    </w:p>
    <w:p w14:paraId="3D53CDAA" w14:textId="2B3989D1" w:rsidR="00542D43" w:rsidRPr="00AB338F" w:rsidRDefault="00542D43" w:rsidP="00542D43">
      <w:pPr>
        <w:suppressAutoHyphens/>
        <w:ind w:firstLine="709"/>
        <w:jc w:val="both"/>
        <w:rPr>
          <w:rFonts w:eastAsia="Times New Roman" w:cs="Times New Roman"/>
          <w:b/>
        </w:rPr>
      </w:pPr>
      <w:r w:rsidRPr="00AB338F">
        <w:rPr>
          <w:rFonts w:eastAsia="Times New Roman" w:cs="Times New Roman"/>
          <w:b/>
        </w:rPr>
        <w:t xml:space="preserve">1.1. </w:t>
      </w:r>
      <w:bookmarkStart w:id="2" w:name="_Hlk511590080"/>
      <w:r w:rsidRPr="00AB338F">
        <w:rPr>
          <w:rFonts w:eastAsia="Times New Roman" w:cs="Times New Roman"/>
          <w:b/>
        </w:rPr>
        <w:t xml:space="preserve">Цель и планируемые результаты освоения </w:t>
      </w:r>
      <w:r w:rsidR="00D67A3E">
        <w:rPr>
          <w:rFonts w:eastAsia="Times New Roman" w:cs="Times New Roman"/>
          <w:b/>
        </w:rPr>
        <w:t>производственной</w:t>
      </w:r>
      <w:r w:rsidR="000B0E55">
        <w:rPr>
          <w:rFonts w:eastAsia="Times New Roman" w:cs="Times New Roman"/>
          <w:b/>
        </w:rPr>
        <w:t xml:space="preserve"> практики</w:t>
      </w:r>
      <w:r w:rsidRPr="00AB338F">
        <w:rPr>
          <w:rFonts w:eastAsia="Times New Roman" w:cs="Times New Roman"/>
          <w:b/>
        </w:rPr>
        <w:t xml:space="preserve"> </w:t>
      </w:r>
      <w:bookmarkEnd w:id="2"/>
    </w:p>
    <w:p w14:paraId="5305CACC" w14:textId="076C0504" w:rsidR="00542D43" w:rsidRPr="00AB338F" w:rsidRDefault="00542D43" w:rsidP="00542D43">
      <w:pPr>
        <w:suppressAutoHyphens/>
        <w:ind w:firstLine="709"/>
        <w:jc w:val="both"/>
        <w:rPr>
          <w:rFonts w:eastAsia="Times New Roman" w:cs="Times New Roman"/>
        </w:rPr>
      </w:pPr>
      <w:r w:rsidRPr="00AB338F">
        <w:rPr>
          <w:rFonts w:eastAsia="Times New Roman" w:cs="Times New Roman"/>
        </w:rPr>
        <w:t xml:space="preserve">В результате </w:t>
      </w:r>
      <w:r w:rsidR="000B0E55">
        <w:rPr>
          <w:rFonts w:eastAsia="Times New Roman" w:cs="Times New Roman"/>
        </w:rPr>
        <w:t xml:space="preserve">прохождения </w:t>
      </w:r>
      <w:r w:rsidR="00D67A3E">
        <w:rPr>
          <w:rFonts w:eastAsia="Times New Roman" w:cs="Times New Roman"/>
        </w:rPr>
        <w:t>производственной</w:t>
      </w:r>
      <w:r w:rsidR="000B0E55">
        <w:rPr>
          <w:rFonts w:eastAsia="Times New Roman" w:cs="Times New Roman"/>
        </w:rPr>
        <w:t xml:space="preserve"> практики</w:t>
      </w:r>
      <w:r w:rsidRPr="00AB338F">
        <w:rPr>
          <w:rFonts w:eastAsia="Times New Roman" w:cs="Times New Roman"/>
        </w:rPr>
        <w:t xml:space="preserve"> обучающийся должен освоить основной вид деятельности «Техническое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 и соответствующие ему общие компетенции и профессиональные компетенции:</w:t>
      </w:r>
    </w:p>
    <w:p w14:paraId="2041DE5C" w14:textId="77777777" w:rsidR="00542D43" w:rsidRPr="00AB338F" w:rsidRDefault="00542D43">
      <w:pPr>
        <w:numPr>
          <w:ilvl w:val="2"/>
          <w:numId w:val="1"/>
        </w:numPr>
        <w:spacing w:before="120" w:line="276" w:lineRule="auto"/>
        <w:jc w:val="both"/>
        <w:rPr>
          <w:rFonts w:eastAsia="Times New Roman" w:cs="Times New Roman"/>
          <w:lang w:val="x-none" w:eastAsia="x-none"/>
        </w:rPr>
      </w:pPr>
      <w:r w:rsidRPr="00AB338F">
        <w:rPr>
          <w:rFonts w:eastAsia="Times New Roman" w:cs="Times New Roman"/>
          <w:lang w:val="x-none" w:eastAsia="x-none"/>
        </w:rPr>
        <w:t>Перечень общих компетенций</w:t>
      </w:r>
    </w:p>
    <w:p w14:paraId="19FC38A1" w14:textId="77777777" w:rsidR="00542D43" w:rsidRPr="00AB338F" w:rsidRDefault="00542D43" w:rsidP="00542D43">
      <w:pPr>
        <w:spacing w:line="276" w:lineRule="auto"/>
        <w:jc w:val="both"/>
        <w:rPr>
          <w:rFonts w:eastAsia="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542D43" w:rsidRPr="00AB338F" w14:paraId="1B6274F9" w14:textId="77777777" w:rsidTr="00357A83">
        <w:tc>
          <w:tcPr>
            <w:tcW w:w="1229" w:type="dxa"/>
            <w:tcBorders>
              <w:top w:val="single" w:sz="4" w:space="0" w:color="auto"/>
              <w:left w:val="single" w:sz="4" w:space="0" w:color="auto"/>
              <w:bottom w:val="single" w:sz="4" w:space="0" w:color="auto"/>
              <w:right w:val="single" w:sz="4" w:space="0" w:color="auto"/>
            </w:tcBorders>
            <w:hideMark/>
          </w:tcPr>
          <w:p w14:paraId="7C153DB8" w14:textId="77777777" w:rsidR="00542D43" w:rsidRPr="000F21C8" w:rsidRDefault="00542D43" w:rsidP="00357A83">
            <w:pPr>
              <w:jc w:val="center"/>
              <w:rPr>
                <w:b/>
                <w:sz w:val="28"/>
                <w:szCs w:val="28"/>
              </w:rPr>
            </w:pPr>
            <w:bookmarkStart w:id="3" w:name="_Toc103694997"/>
            <w:r w:rsidRPr="000F21C8">
              <w:rPr>
                <w:b/>
              </w:rPr>
              <w:t>Код</w:t>
            </w:r>
            <w:bookmarkEnd w:id="3"/>
          </w:p>
        </w:tc>
        <w:tc>
          <w:tcPr>
            <w:tcW w:w="8342" w:type="dxa"/>
            <w:tcBorders>
              <w:top w:val="single" w:sz="4" w:space="0" w:color="auto"/>
              <w:left w:val="single" w:sz="4" w:space="0" w:color="auto"/>
              <w:bottom w:val="single" w:sz="4" w:space="0" w:color="auto"/>
              <w:right w:val="single" w:sz="4" w:space="0" w:color="auto"/>
            </w:tcBorders>
            <w:hideMark/>
          </w:tcPr>
          <w:p w14:paraId="55EDB5C0" w14:textId="77777777" w:rsidR="00542D43" w:rsidRPr="000F21C8" w:rsidRDefault="00542D43" w:rsidP="00357A83">
            <w:pPr>
              <w:jc w:val="center"/>
              <w:rPr>
                <w:b/>
              </w:rPr>
            </w:pPr>
            <w:bookmarkStart w:id="4" w:name="_Toc103694998"/>
            <w:r w:rsidRPr="000F21C8">
              <w:rPr>
                <w:b/>
              </w:rPr>
              <w:t>Наименование общих компетенций</w:t>
            </w:r>
            <w:bookmarkEnd w:id="4"/>
          </w:p>
        </w:tc>
      </w:tr>
      <w:tr w:rsidR="00542D43" w:rsidRPr="00AB338F" w14:paraId="6C194DB3" w14:textId="77777777" w:rsidTr="00357A83">
        <w:trPr>
          <w:trHeight w:val="327"/>
        </w:trPr>
        <w:tc>
          <w:tcPr>
            <w:tcW w:w="1229" w:type="dxa"/>
            <w:tcBorders>
              <w:top w:val="single" w:sz="4" w:space="0" w:color="auto"/>
              <w:left w:val="single" w:sz="4" w:space="0" w:color="auto"/>
              <w:bottom w:val="single" w:sz="4" w:space="0" w:color="auto"/>
              <w:right w:val="single" w:sz="4" w:space="0" w:color="auto"/>
            </w:tcBorders>
            <w:hideMark/>
          </w:tcPr>
          <w:p w14:paraId="2B2E2F5A" w14:textId="77777777" w:rsidR="00542D43" w:rsidRPr="00AB338F" w:rsidRDefault="00542D43" w:rsidP="00357A83">
            <w:bookmarkStart w:id="5" w:name="_Toc103694999"/>
            <w:r w:rsidRPr="00AB338F">
              <w:rPr>
                <w:lang w:val="x-none"/>
              </w:rPr>
              <w:t>ОК 01</w:t>
            </w:r>
            <w:bookmarkEnd w:id="5"/>
          </w:p>
        </w:tc>
        <w:tc>
          <w:tcPr>
            <w:tcW w:w="8342" w:type="dxa"/>
            <w:tcBorders>
              <w:top w:val="single" w:sz="4" w:space="0" w:color="auto"/>
              <w:left w:val="single" w:sz="4" w:space="0" w:color="auto"/>
              <w:bottom w:val="single" w:sz="4" w:space="0" w:color="auto"/>
              <w:right w:val="single" w:sz="4" w:space="0" w:color="auto"/>
            </w:tcBorders>
            <w:hideMark/>
          </w:tcPr>
          <w:p w14:paraId="25DB60B2" w14:textId="77777777" w:rsidR="00542D43" w:rsidRPr="00AB338F" w:rsidRDefault="00542D43" w:rsidP="00357A83">
            <w:bookmarkStart w:id="6" w:name="_Toc103695000"/>
            <w:r w:rsidRPr="00AB338F">
              <w:rPr>
                <w:lang w:val="x-none"/>
              </w:rPr>
              <w:t>Выбирать способы решения задач профессиональной деятельности применительно к различным контекстам</w:t>
            </w:r>
            <w:bookmarkEnd w:id="6"/>
          </w:p>
        </w:tc>
      </w:tr>
      <w:tr w:rsidR="00542D43" w:rsidRPr="00AB338F" w14:paraId="0F6B30E1" w14:textId="77777777" w:rsidTr="00357A83">
        <w:tc>
          <w:tcPr>
            <w:tcW w:w="1229" w:type="dxa"/>
            <w:tcBorders>
              <w:top w:val="single" w:sz="4" w:space="0" w:color="auto"/>
              <w:left w:val="single" w:sz="4" w:space="0" w:color="auto"/>
              <w:bottom w:val="single" w:sz="4" w:space="0" w:color="auto"/>
              <w:right w:val="single" w:sz="4" w:space="0" w:color="auto"/>
            </w:tcBorders>
            <w:hideMark/>
          </w:tcPr>
          <w:p w14:paraId="21C6BF58" w14:textId="77777777" w:rsidR="00542D43" w:rsidRPr="00AB338F" w:rsidRDefault="00542D43" w:rsidP="00357A83">
            <w:bookmarkStart w:id="7" w:name="_Toc103695001"/>
            <w:r w:rsidRPr="00AB338F">
              <w:rPr>
                <w:lang w:val="x-none"/>
              </w:rPr>
              <w:t>ОК 02</w:t>
            </w:r>
            <w:bookmarkEnd w:id="7"/>
          </w:p>
        </w:tc>
        <w:tc>
          <w:tcPr>
            <w:tcW w:w="8342" w:type="dxa"/>
            <w:tcBorders>
              <w:top w:val="single" w:sz="4" w:space="0" w:color="auto"/>
              <w:left w:val="single" w:sz="4" w:space="0" w:color="auto"/>
              <w:bottom w:val="single" w:sz="4" w:space="0" w:color="auto"/>
              <w:right w:val="single" w:sz="4" w:space="0" w:color="auto"/>
            </w:tcBorders>
            <w:hideMark/>
          </w:tcPr>
          <w:p w14:paraId="60A75B6C" w14:textId="77777777" w:rsidR="00542D43" w:rsidRPr="00AB338F" w:rsidRDefault="00542D43" w:rsidP="00357A83">
            <w:bookmarkStart w:id="8" w:name="_Toc103695002"/>
            <w:r w:rsidRPr="00AB338F">
              <w:rPr>
                <w:lang w:val="x-none"/>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8"/>
          </w:p>
        </w:tc>
      </w:tr>
      <w:tr w:rsidR="00542D43" w:rsidRPr="00AB338F" w14:paraId="4D683F16" w14:textId="77777777" w:rsidTr="00357A83">
        <w:tc>
          <w:tcPr>
            <w:tcW w:w="1229" w:type="dxa"/>
            <w:tcBorders>
              <w:top w:val="single" w:sz="4" w:space="0" w:color="auto"/>
              <w:left w:val="single" w:sz="4" w:space="0" w:color="auto"/>
              <w:bottom w:val="single" w:sz="4" w:space="0" w:color="auto"/>
              <w:right w:val="single" w:sz="4" w:space="0" w:color="auto"/>
            </w:tcBorders>
          </w:tcPr>
          <w:p w14:paraId="1E3ED7C5" w14:textId="77777777" w:rsidR="00542D43" w:rsidRPr="00AB338F" w:rsidRDefault="00542D43" w:rsidP="00357A83">
            <w:pPr>
              <w:rPr>
                <w:i/>
              </w:rPr>
            </w:pPr>
            <w:bookmarkStart w:id="9" w:name="_Toc103695003"/>
            <w:r w:rsidRPr="00AB338F">
              <w:rPr>
                <w:lang w:val="x-none"/>
              </w:rPr>
              <w:t>ОК 03</w:t>
            </w:r>
            <w:bookmarkEnd w:id="9"/>
          </w:p>
        </w:tc>
        <w:tc>
          <w:tcPr>
            <w:tcW w:w="8342" w:type="dxa"/>
            <w:tcBorders>
              <w:top w:val="single" w:sz="4" w:space="0" w:color="auto"/>
              <w:left w:val="single" w:sz="4" w:space="0" w:color="auto"/>
              <w:bottom w:val="single" w:sz="4" w:space="0" w:color="auto"/>
              <w:right w:val="single" w:sz="4" w:space="0" w:color="auto"/>
            </w:tcBorders>
          </w:tcPr>
          <w:p w14:paraId="6BE86499" w14:textId="77777777" w:rsidR="00542D43" w:rsidRPr="00AB338F" w:rsidRDefault="00542D43" w:rsidP="00357A83">
            <w:pPr>
              <w:rPr>
                <w:i/>
              </w:rPr>
            </w:pPr>
            <w:bookmarkStart w:id="10" w:name="_Toc103695004"/>
            <w:r w:rsidRPr="00AB338F">
              <w:rPr>
                <w:lang w:val="x-none"/>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10"/>
          </w:p>
        </w:tc>
      </w:tr>
      <w:tr w:rsidR="00542D43" w:rsidRPr="00AB338F" w14:paraId="68D1AF1D" w14:textId="77777777" w:rsidTr="00357A83">
        <w:tc>
          <w:tcPr>
            <w:tcW w:w="1229" w:type="dxa"/>
            <w:tcBorders>
              <w:top w:val="single" w:sz="4" w:space="0" w:color="auto"/>
              <w:left w:val="single" w:sz="4" w:space="0" w:color="auto"/>
              <w:bottom w:val="single" w:sz="4" w:space="0" w:color="auto"/>
              <w:right w:val="single" w:sz="4" w:space="0" w:color="auto"/>
            </w:tcBorders>
          </w:tcPr>
          <w:p w14:paraId="3349126C" w14:textId="77777777" w:rsidR="00542D43" w:rsidRPr="00AB338F" w:rsidRDefault="00542D43" w:rsidP="00357A83">
            <w:pPr>
              <w:rPr>
                <w:i/>
              </w:rPr>
            </w:pPr>
            <w:bookmarkStart w:id="11" w:name="_Toc103695005"/>
            <w:r w:rsidRPr="00AB338F">
              <w:rPr>
                <w:lang w:val="x-none"/>
              </w:rPr>
              <w:t>ОК04</w:t>
            </w:r>
            <w:bookmarkEnd w:id="11"/>
          </w:p>
        </w:tc>
        <w:tc>
          <w:tcPr>
            <w:tcW w:w="8342" w:type="dxa"/>
            <w:tcBorders>
              <w:top w:val="single" w:sz="4" w:space="0" w:color="auto"/>
              <w:left w:val="single" w:sz="4" w:space="0" w:color="auto"/>
              <w:bottom w:val="single" w:sz="4" w:space="0" w:color="auto"/>
              <w:right w:val="single" w:sz="4" w:space="0" w:color="auto"/>
            </w:tcBorders>
          </w:tcPr>
          <w:p w14:paraId="15549480" w14:textId="77777777" w:rsidR="00542D43" w:rsidRPr="00AB338F" w:rsidRDefault="00542D43" w:rsidP="00357A83">
            <w:pPr>
              <w:rPr>
                <w:i/>
              </w:rPr>
            </w:pPr>
            <w:bookmarkStart w:id="12" w:name="_Toc103695006"/>
            <w:r w:rsidRPr="00AB338F">
              <w:rPr>
                <w:lang w:val="x-none"/>
              </w:rPr>
              <w:t>Эффективно взаимодействовать и работать в коллективе и команде</w:t>
            </w:r>
            <w:bookmarkEnd w:id="12"/>
          </w:p>
        </w:tc>
      </w:tr>
      <w:tr w:rsidR="00542D43" w:rsidRPr="00AB338F" w14:paraId="435D0238" w14:textId="77777777" w:rsidTr="00357A83">
        <w:tc>
          <w:tcPr>
            <w:tcW w:w="1229" w:type="dxa"/>
            <w:tcBorders>
              <w:top w:val="single" w:sz="4" w:space="0" w:color="auto"/>
              <w:left w:val="single" w:sz="4" w:space="0" w:color="auto"/>
              <w:bottom w:val="single" w:sz="4" w:space="0" w:color="auto"/>
              <w:right w:val="single" w:sz="4" w:space="0" w:color="auto"/>
            </w:tcBorders>
          </w:tcPr>
          <w:p w14:paraId="4F37E9B7" w14:textId="77777777" w:rsidR="00542D43" w:rsidRPr="00AB338F" w:rsidRDefault="00542D43" w:rsidP="00357A83">
            <w:pPr>
              <w:rPr>
                <w:i/>
              </w:rPr>
            </w:pPr>
            <w:bookmarkStart w:id="13" w:name="_Toc103695007"/>
            <w:r w:rsidRPr="00AB338F">
              <w:rPr>
                <w:lang w:val="x-none"/>
              </w:rPr>
              <w:t>ОК 05</w:t>
            </w:r>
            <w:bookmarkEnd w:id="13"/>
          </w:p>
        </w:tc>
        <w:tc>
          <w:tcPr>
            <w:tcW w:w="8342" w:type="dxa"/>
            <w:tcBorders>
              <w:top w:val="single" w:sz="4" w:space="0" w:color="auto"/>
              <w:left w:val="single" w:sz="4" w:space="0" w:color="auto"/>
              <w:bottom w:val="single" w:sz="4" w:space="0" w:color="auto"/>
              <w:right w:val="single" w:sz="4" w:space="0" w:color="auto"/>
            </w:tcBorders>
          </w:tcPr>
          <w:p w14:paraId="2F0DE6D3" w14:textId="77777777" w:rsidR="00542D43" w:rsidRPr="00AB338F" w:rsidRDefault="00542D43" w:rsidP="00357A83">
            <w:pPr>
              <w:rPr>
                <w:i/>
              </w:rPr>
            </w:pPr>
            <w:bookmarkStart w:id="14" w:name="_Toc103695008"/>
            <w:r w:rsidRPr="00AB338F">
              <w:rPr>
                <w:lang w:val="x-none"/>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4"/>
          </w:p>
        </w:tc>
      </w:tr>
      <w:tr w:rsidR="00542D43" w:rsidRPr="00AB338F" w14:paraId="59ECF081" w14:textId="77777777" w:rsidTr="00357A83">
        <w:tc>
          <w:tcPr>
            <w:tcW w:w="1229" w:type="dxa"/>
            <w:tcBorders>
              <w:top w:val="single" w:sz="4" w:space="0" w:color="auto"/>
              <w:left w:val="single" w:sz="4" w:space="0" w:color="auto"/>
              <w:bottom w:val="single" w:sz="4" w:space="0" w:color="auto"/>
              <w:right w:val="single" w:sz="4" w:space="0" w:color="auto"/>
            </w:tcBorders>
          </w:tcPr>
          <w:p w14:paraId="622B08D1" w14:textId="77777777" w:rsidR="00542D43" w:rsidRPr="00AB338F" w:rsidRDefault="00542D43" w:rsidP="00357A83">
            <w:pPr>
              <w:rPr>
                <w:i/>
              </w:rPr>
            </w:pPr>
            <w:bookmarkStart w:id="15" w:name="_Toc103695009"/>
            <w:r w:rsidRPr="00AB338F">
              <w:rPr>
                <w:lang w:val="x-none"/>
              </w:rPr>
              <w:t>ОК 07</w:t>
            </w:r>
            <w:bookmarkEnd w:id="15"/>
          </w:p>
        </w:tc>
        <w:tc>
          <w:tcPr>
            <w:tcW w:w="8342" w:type="dxa"/>
            <w:tcBorders>
              <w:top w:val="single" w:sz="4" w:space="0" w:color="auto"/>
              <w:left w:val="single" w:sz="4" w:space="0" w:color="auto"/>
              <w:bottom w:val="single" w:sz="4" w:space="0" w:color="auto"/>
              <w:right w:val="single" w:sz="4" w:space="0" w:color="auto"/>
            </w:tcBorders>
          </w:tcPr>
          <w:p w14:paraId="27FE180A" w14:textId="77777777" w:rsidR="00542D43" w:rsidRPr="00AB338F" w:rsidRDefault="00542D43" w:rsidP="00357A83">
            <w:pPr>
              <w:rPr>
                <w:i/>
              </w:rPr>
            </w:pPr>
            <w:bookmarkStart w:id="16" w:name="_Toc103695010"/>
            <w:r w:rsidRPr="00AB338F">
              <w:rPr>
                <w:lang w:val="x-none"/>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6"/>
          </w:p>
        </w:tc>
      </w:tr>
      <w:tr w:rsidR="00542D43" w:rsidRPr="00AB338F" w14:paraId="350641D2" w14:textId="77777777" w:rsidTr="00357A83">
        <w:tc>
          <w:tcPr>
            <w:tcW w:w="1229" w:type="dxa"/>
            <w:tcBorders>
              <w:top w:val="single" w:sz="4" w:space="0" w:color="auto"/>
              <w:left w:val="single" w:sz="4" w:space="0" w:color="auto"/>
              <w:bottom w:val="single" w:sz="4" w:space="0" w:color="auto"/>
              <w:right w:val="single" w:sz="4" w:space="0" w:color="auto"/>
            </w:tcBorders>
          </w:tcPr>
          <w:p w14:paraId="71D35988" w14:textId="77777777" w:rsidR="00542D43" w:rsidRPr="00AB338F" w:rsidRDefault="00542D43" w:rsidP="00357A83">
            <w:pPr>
              <w:rPr>
                <w:i/>
              </w:rPr>
            </w:pPr>
            <w:bookmarkStart w:id="17" w:name="_Toc103695011"/>
            <w:r w:rsidRPr="00AB338F">
              <w:rPr>
                <w:lang w:val="x-none"/>
              </w:rPr>
              <w:t>ОК 08</w:t>
            </w:r>
            <w:bookmarkEnd w:id="17"/>
          </w:p>
        </w:tc>
        <w:tc>
          <w:tcPr>
            <w:tcW w:w="8342" w:type="dxa"/>
            <w:tcBorders>
              <w:top w:val="single" w:sz="4" w:space="0" w:color="auto"/>
              <w:left w:val="single" w:sz="4" w:space="0" w:color="auto"/>
              <w:bottom w:val="single" w:sz="4" w:space="0" w:color="auto"/>
              <w:right w:val="single" w:sz="4" w:space="0" w:color="auto"/>
            </w:tcBorders>
          </w:tcPr>
          <w:p w14:paraId="541E99FC" w14:textId="77777777" w:rsidR="00542D43" w:rsidRPr="00AB338F" w:rsidRDefault="00542D43" w:rsidP="00357A83">
            <w:pPr>
              <w:rPr>
                <w:i/>
              </w:rPr>
            </w:pPr>
            <w:bookmarkStart w:id="18" w:name="_Toc103695012"/>
            <w:r w:rsidRPr="00AB338F">
              <w:rPr>
                <w:lang w:val="x-none"/>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18"/>
          </w:p>
        </w:tc>
      </w:tr>
      <w:tr w:rsidR="00542D43" w:rsidRPr="00AB338F" w14:paraId="09AB194F" w14:textId="77777777" w:rsidTr="00357A83">
        <w:tc>
          <w:tcPr>
            <w:tcW w:w="1229" w:type="dxa"/>
            <w:tcBorders>
              <w:top w:val="single" w:sz="4" w:space="0" w:color="auto"/>
              <w:left w:val="single" w:sz="4" w:space="0" w:color="auto"/>
              <w:bottom w:val="single" w:sz="4" w:space="0" w:color="auto"/>
              <w:right w:val="single" w:sz="4" w:space="0" w:color="auto"/>
            </w:tcBorders>
          </w:tcPr>
          <w:p w14:paraId="4C17F6FF" w14:textId="77777777" w:rsidR="00542D43" w:rsidRPr="00AB338F" w:rsidRDefault="00542D43" w:rsidP="00357A83">
            <w:pPr>
              <w:rPr>
                <w:i/>
              </w:rPr>
            </w:pPr>
            <w:bookmarkStart w:id="19" w:name="_Toc103695013"/>
            <w:r w:rsidRPr="00AB338F">
              <w:rPr>
                <w:lang w:val="x-none"/>
              </w:rPr>
              <w:t>ОК 09</w:t>
            </w:r>
            <w:bookmarkEnd w:id="19"/>
          </w:p>
        </w:tc>
        <w:tc>
          <w:tcPr>
            <w:tcW w:w="8342" w:type="dxa"/>
            <w:tcBorders>
              <w:top w:val="single" w:sz="4" w:space="0" w:color="auto"/>
              <w:left w:val="single" w:sz="4" w:space="0" w:color="auto"/>
              <w:bottom w:val="single" w:sz="4" w:space="0" w:color="auto"/>
              <w:right w:val="single" w:sz="4" w:space="0" w:color="auto"/>
            </w:tcBorders>
          </w:tcPr>
          <w:p w14:paraId="4E6B6915" w14:textId="77777777" w:rsidR="00542D43" w:rsidRPr="00AB338F" w:rsidRDefault="00542D43" w:rsidP="00357A83">
            <w:pPr>
              <w:rPr>
                <w:i/>
              </w:rPr>
            </w:pPr>
            <w:bookmarkStart w:id="20" w:name="_Toc103695014"/>
            <w:r w:rsidRPr="00AB338F">
              <w:rPr>
                <w:lang w:val="x-none"/>
              </w:rPr>
              <w:t>Пользоваться профессиональной документацией на государственном и иностранных языках</w:t>
            </w:r>
            <w:bookmarkEnd w:id="20"/>
          </w:p>
        </w:tc>
      </w:tr>
    </w:tbl>
    <w:p w14:paraId="03F6948A" w14:textId="77777777" w:rsidR="00542D43" w:rsidRPr="00AB338F" w:rsidRDefault="00542D43" w:rsidP="00542D43">
      <w:pPr>
        <w:tabs>
          <w:tab w:val="left" w:pos="2625"/>
        </w:tabs>
        <w:spacing w:line="276" w:lineRule="auto"/>
        <w:rPr>
          <w:rFonts w:eastAsia="Times New Roman" w:cs="Times New Roman"/>
        </w:rPr>
      </w:pPr>
    </w:p>
    <w:p w14:paraId="25AD2563" w14:textId="77777777" w:rsidR="00542D43" w:rsidRPr="00AB338F" w:rsidRDefault="00542D43">
      <w:pPr>
        <w:keepNext/>
        <w:numPr>
          <w:ilvl w:val="2"/>
          <w:numId w:val="1"/>
        </w:numPr>
        <w:spacing w:line="276" w:lineRule="auto"/>
        <w:jc w:val="both"/>
        <w:outlineLvl w:val="1"/>
        <w:rPr>
          <w:rFonts w:eastAsia="Times New Roman" w:cs="Times New Roman"/>
          <w:bCs/>
          <w:iCs/>
          <w:lang w:eastAsia="x-none"/>
        </w:rPr>
      </w:pPr>
      <w:bookmarkStart w:id="21" w:name="_Toc103695015"/>
      <w:bookmarkStart w:id="22" w:name="_Toc111015455"/>
      <w:bookmarkStart w:id="23" w:name="_Toc156556244"/>
      <w:r w:rsidRPr="00AB338F">
        <w:rPr>
          <w:rFonts w:eastAsia="Times New Roman" w:cs="Times New Roman"/>
          <w:bCs/>
          <w:iCs/>
          <w:lang w:val="x-none" w:eastAsia="x-none"/>
        </w:rPr>
        <w:lastRenderedPageBreak/>
        <w:t>Перечень профессиональных компетенций</w:t>
      </w:r>
      <w:bookmarkEnd w:id="21"/>
      <w:bookmarkEnd w:id="22"/>
      <w:bookmarkEnd w:id="23"/>
      <w:r w:rsidRPr="00AB338F">
        <w:rPr>
          <w:rFonts w:eastAsia="Times New Roman" w:cs="Times New Roman"/>
          <w:bCs/>
          <w:iCs/>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542D43" w:rsidRPr="00AB338F" w14:paraId="1D9FE731" w14:textId="77777777" w:rsidTr="00357A83">
        <w:tc>
          <w:tcPr>
            <w:tcW w:w="1204" w:type="dxa"/>
            <w:tcBorders>
              <w:top w:val="single" w:sz="4" w:space="0" w:color="auto"/>
              <w:left w:val="single" w:sz="4" w:space="0" w:color="auto"/>
              <w:bottom w:val="single" w:sz="4" w:space="0" w:color="auto"/>
              <w:right w:val="single" w:sz="4" w:space="0" w:color="auto"/>
            </w:tcBorders>
            <w:hideMark/>
          </w:tcPr>
          <w:p w14:paraId="7E8003BA" w14:textId="77777777" w:rsidR="00542D43" w:rsidRPr="00AB338F" w:rsidRDefault="00542D43" w:rsidP="00357A83">
            <w:pPr>
              <w:keepNext/>
              <w:jc w:val="both"/>
              <w:outlineLvl w:val="1"/>
              <w:rPr>
                <w:rFonts w:eastAsia="Times New Roman" w:cs="Times New Roman"/>
                <w:b/>
                <w:bCs/>
                <w:iCs/>
              </w:rPr>
            </w:pPr>
            <w:bookmarkStart w:id="24" w:name="_Toc103695016"/>
            <w:bookmarkStart w:id="25" w:name="_Toc111015456"/>
            <w:bookmarkStart w:id="26" w:name="_Toc156556245"/>
            <w:r w:rsidRPr="00AB338F">
              <w:rPr>
                <w:rFonts w:eastAsia="Times New Roman" w:cs="Times New Roman"/>
                <w:b/>
                <w:bCs/>
                <w:iCs/>
              </w:rPr>
              <w:t>Код</w:t>
            </w:r>
            <w:bookmarkEnd w:id="24"/>
            <w:bookmarkEnd w:id="25"/>
            <w:bookmarkEnd w:id="26"/>
          </w:p>
        </w:tc>
        <w:tc>
          <w:tcPr>
            <w:tcW w:w="8367" w:type="dxa"/>
            <w:tcBorders>
              <w:top w:val="single" w:sz="4" w:space="0" w:color="auto"/>
              <w:left w:val="single" w:sz="4" w:space="0" w:color="auto"/>
              <w:bottom w:val="single" w:sz="4" w:space="0" w:color="auto"/>
              <w:right w:val="single" w:sz="4" w:space="0" w:color="auto"/>
            </w:tcBorders>
            <w:hideMark/>
          </w:tcPr>
          <w:p w14:paraId="101C02B1" w14:textId="77777777" w:rsidR="00542D43" w:rsidRPr="00AB338F" w:rsidRDefault="00542D43" w:rsidP="00357A83">
            <w:pPr>
              <w:keepNext/>
              <w:jc w:val="both"/>
              <w:outlineLvl w:val="1"/>
              <w:rPr>
                <w:rFonts w:eastAsia="Times New Roman" w:cs="Times New Roman"/>
                <w:b/>
                <w:bCs/>
                <w:iCs/>
              </w:rPr>
            </w:pPr>
            <w:bookmarkStart w:id="27" w:name="_Toc103695017"/>
            <w:bookmarkStart w:id="28" w:name="_Toc111015457"/>
            <w:bookmarkStart w:id="29" w:name="_Toc156556246"/>
            <w:r w:rsidRPr="00AB338F">
              <w:rPr>
                <w:rFonts w:eastAsia="Times New Roman" w:cs="Times New Roman"/>
                <w:b/>
                <w:bCs/>
                <w:iCs/>
              </w:rPr>
              <w:t>Наименование видов деятельности и профессиональных компетенций</w:t>
            </w:r>
            <w:bookmarkEnd w:id="27"/>
            <w:bookmarkEnd w:id="28"/>
            <w:bookmarkEnd w:id="29"/>
          </w:p>
        </w:tc>
      </w:tr>
      <w:tr w:rsidR="00542D43" w:rsidRPr="00AB338F" w14:paraId="77B0D46B" w14:textId="77777777" w:rsidTr="00357A83">
        <w:tc>
          <w:tcPr>
            <w:tcW w:w="1204" w:type="dxa"/>
            <w:tcBorders>
              <w:top w:val="single" w:sz="4" w:space="0" w:color="auto"/>
              <w:left w:val="single" w:sz="4" w:space="0" w:color="auto"/>
              <w:bottom w:val="single" w:sz="4" w:space="0" w:color="auto"/>
              <w:right w:val="single" w:sz="4" w:space="0" w:color="auto"/>
            </w:tcBorders>
            <w:hideMark/>
          </w:tcPr>
          <w:p w14:paraId="1A7500B2" w14:textId="77777777" w:rsidR="00542D43" w:rsidRPr="00CB2288" w:rsidRDefault="00542D43" w:rsidP="00357A83">
            <w:pPr>
              <w:keepNext/>
              <w:jc w:val="both"/>
              <w:outlineLvl w:val="1"/>
              <w:rPr>
                <w:rFonts w:eastAsia="Times New Roman" w:cs="Times New Roman"/>
                <w:bCs/>
                <w:iCs/>
              </w:rPr>
            </w:pPr>
            <w:bookmarkStart w:id="30" w:name="_Toc103695018"/>
            <w:bookmarkStart w:id="31" w:name="_Toc111015458"/>
            <w:bookmarkStart w:id="32" w:name="_Toc156556247"/>
            <w:r w:rsidRPr="00CB2288">
              <w:rPr>
                <w:rFonts w:eastAsia="Times New Roman" w:cs="Times New Roman"/>
                <w:bCs/>
                <w:iCs/>
              </w:rPr>
              <w:t>ВД 1</w:t>
            </w:r>
            <w:bookmarkEnd w:id="30"/>
            <w:bookmarkEnd w:id="31"/>
            <w:bookmarkEnd w:id="32"/>
          </w:p>
        </w:tc>
        <w:tc>
          <w:tcPr>
            <w:tcW w:w="8367" w:type="dxa"/>
            <w:tcBorders>
              <w:top w:val="single" w:sz="4" w:space="0" w:color="auto"/>
              <w:left w:val="single" w:sz="4" w:space="0" w:color="auto"/>
              <w:bottom w:val="single" w:sz="4" w:space="0" w:color="auto"/>
              <w:right w:val="single" w:sz="4" w:space="0" w:color="auto"/>
            </w:tcBorders>
            <w:hideMark/>
          </w:tcPr>
          <w:p w14:paraId="15A8617E" w14:textId="77777777" w:rsidR="00542D43" w:rsidRPr="00CB2288" w:rsidRDefault="00542D43" w:rsidP="00357A83">
            <w:pPr>
              <w:keepNext/>
              <w:jc w:val="both"/>
              <w:outlineLvl w:val="1"/>
              <w:rPr>
                <w:rFonts w:eastAsia="Times New Roman" w:cs="Times New Roman"/>
                <w:bCs/>
              </w:rPr>
            </w:pPr>
            <w:r w:rsidRPr="00AB338F">
              <w:rPr>
                <w:rFonts w:eastAsia="Times New Roman" w:cs="Times New Roman"/>
                <w:bCs/>
                <w:i/>
              </w:rPr>
              <w:t xml:space="preserve"> </w:t>
            </w:r>
            <w:bookmarkStart w:id="33" w:name="_Toc103695019"/>
            <w:bookmarkStart w:id="34" w:name="_Toc111015459"/>
            <w:bookmarkStart w:id="35" w:name="_Toc156556248"/>
            <w:r w:rsidRPr="00CB2288">
              <w:rPr>
                <w:rFonts w:eastAsia="Times New Roman" w:cs="Times New Roman"/>
                <w:bCs/>
              </w:rPr>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bookmarkEnd w:id="33"/>
            <w:bookmarkEnd w:id="34"/>
            <w:bookmarkEnd w:id="35"/>
          </w:p>
        </w:tc>
      </w:tr>
      <w:tr w:rsidR="00542D43" w:rsidRPr="00AB338F" w14:paraId="7B4B4C99" w14:textId="77777777" w:rsidTr="00357A83">
        <w:tc>
          <w:tcPr>
            <w:tcW w:w="1204" w:type="dxa"/>
            <w:tcBorders>
              <w:top w:val="single" w:sz="4" w:space="0" w:color="auto"/>
              <w:left w:val="single" w:sz="4" w:space="0" w:color="auto"/>
              <w:bottom w:val="single" w:sz="4" w:space="0" w:color="auto"/>
              <w:right w:val="single" w:sz="4" w:space="0" w:color="auto"/>
            </w:tcBorders>
            <w:hideMark/>
          </w:tcPr>
          <w:p w14:paraId="55D20F2C" w14:textId="77777777" w:rsidR="00542D43" w:rsidRPr="00AB338F" w:rsidRDefault="00542D43" w:rsidP="00357A83">
            <w:pPr>
              <w:keepNext/>
              <w:jc w:val="both"/>
              <w:outlineLvl w:val="1"/>
              <w:rPr>
                <w:rFonts w:eastAsia="Times New Roman" w:cs="Times New Roman"/>
                <w:bCs/>
                <w:iCs/>
              </w:rPr>
            </w:pPr>
            <w:bookmarkStart w:id="36" w:name="_Toc103695020"/>
            <w:bookmarkStart w:id="37" w:name="_Toc111015460"/>
            <w:bookmarkStart w:id="38" w:name="_Toc156556249"/>
            <w:r w:rsidRPr="00AB338F">
              <w:rPr>
                <w:rFonts w:eastAsia="Times New Roman" w:cs="Times New Roman"/>
                <w:bCs/>
                <w:iCs/>
              </w:rPr>
              <w:t>ПК 1.1.</w:t>
            </w:r>
            <w:bookmarkEnd w:id="36"/>
            <w:bookmarkEnd w:id="37"/>
            <w:bookmarkEnd w:id="38"/>
          </w:p>
        </w:tc>
        <w:tc>
          <w:tcPr>
            <w:tcW w:w="8367" w:type="dxa"/>
            <w:tcBorders>
              <w:top w:val="single" w:sz="4" w:space="0" w:color="auto"/>
              <w:left w:val="single" w:sz="4" w:space="0" w:color="auto"/>
              <w:bottom w:val="single" w:sz="4" w:space="0" w:color="auto"/>
              <w:right w:val="single" w:sz="4" w:space="0" w:color="auto"/>
            </w:tcBorders>
          </w:tcPr>
          <w:p w14:paraId="769CE006" w14:textId="77777777" w:rsidR="00542D43" w:rsidRPr="00AB338F" w:rsidRDefault="00542D43" w:rsidP="00357A83">
            <w:pPr>
              <w:keepNext/>
              <w:jc w:val="both"/>
              <w:outlineLvl w:val="1"/>
              <w:rPr>
                <w:rFonts w:eastAsia="Times New Roman" w:cs="Times New Roman"/>
                <w:bCs/>
              </w:rPr>
            </w:pPr>
            <w:bookmarkStart w:id="39" w:name="_Toc103695021"/>
            <w:bookmarkStart w:id="40" w:name="_Toc111015461"/>
            <w:bookmarkStart w:id="41" w:name="_Toc156556250"/>
            <w:r w:rsidRPr="00AB338F">
              <w:rPr>
                <w:rFonts w:eastAsia="Times New Roman" w:cs="Times New Roman"/>
                <w:bCs/>
              </w:rPr>
              <w:t>Выполнять подготовку к производству работ одного вида на территориях и объектах</w:t>
            </w:r>
            <w:bookmarkEnd w:id="39"/>
            <w:bookmarkEnd w:id="40"/>
            <w:bookmarkEnd w:id="41"/>
          </w:p>
        </w:tc>
      </w:tr>
      <w:tr w:rsidR="00542D43" w:rsidRPr="00AB338F" w14:paraId="16B5E000" w14:textId="77777777" w:rsidTr="00357A83">
        <w:tc>
          <w:tcPr>
            <w:tcW w:w="1204" w:type="dxa"/>
            <w:tcBorders>
              <w:top w:val="single" w:sz="4" w:space="0" w:color="auto"/>
              <w:left w:val="single" w:sz="4" w:space="0" w:color="auto"/>
              <w:bottom w:val="single" w:sz="4" w:space="0" w:color="auto"/>
              <w:right w:val="single" w:sz="4" w:space="0" w:color="auto"/>
            </w:tcBorders>
          </w:tcPr>
          <w:p w14:paraId="12C684B1" w14:textId="77777777" w:rsidR="00542D43" w:rsidRPr="00AB338F" w:rsidRDefault="00542D43" w:rsidP="00357A83">
            <w:pPr>
              <w:keepNext/>
              <w:jc w:val="both"/>
              <w:outlineLvl w:val="1"/>
              <w:rPr>
                <w:rFonts w:eastAsia="Times New Roman" w:cs="Times New Roman"/>
                <w:bCs/>
                <w:iCs/>
              </w:rPr>
            </w:pPr>
            <w:bookmarkStart w:id="42" w:name="_Toc103695022"/>
            <w:bookmarkStart w:id="43" w:name="_Toc111015462"/>
            <w:bookmarkStart w:id="44" w:name="_Toc156556251"/>
            <w:r w:rsidRPr="00AB338F">
              <w:rPr>
                <w:rFonts w:eastAsia="Times New Roman" w:cs="Times New Roman"/>
                <w:bCs/>
                <w:iCs/>
              </w:rPr>
              <w:t>ПК 1.2.</w:t>
            </w:r>
            <w:bookmarkEnd w:id="42"/>
            <w:bookmarkEnd w:id="43"/>
            <w:bookmarkEnd w:id="44"/>
          </w:p>
        </w:tc>
        <w:tc>
          <w:tcPr>
            <w:tcW w:w="8367" w:type="dxa"/>
            <w:tcBorders>
              <w:top w:val="single" w:sz="4" w:space="0" w:color="auto"/>
              <w:left w:val="single" w:sz="4" w:space="0" w:color="auto"/>
              <w:bottom w:val="single" w:sz="4" w:space="0" w:color="auto"/>
              <w:right w:val="single" w:sz="4" w:space="0" w:color="auto"/>
            </w:tcBorders>
          </w:tcPr>
          <w:p w14:paraId="64DD3E8F" w14:textId="77777777" w:rsidR="00542D43" w:rsidRPr="00AB338F" w:rsidRDefault="00542D43" w:rsidP="00357A83">
            <w:pPr>
              <w:keepNext/>
              <w:jc w:val="both"/>
              <w:outlineLvl w:val="1"/>
              <w:rPr>
                <w:rFonts w:eastAsia="Times New Roman" w:cs="Times New Roman"/>
                <w:bCs/>
              </w:rPr>
            </w:pPr>
            <w:bookmarkStart w:id="45" w:name="_Toc103695023"/>
            <w:bookmarkStart w:id="46" w:name="_Toc111015463"/>
            <w:bookmarkStart w:id="47" w:name="_Toc156556252"/>
            <w:r w:rsidRPr="00AB338F">
              <w:rPr>
                <w:rFonts w:eastAsia="Times New Roman" w:cs="Times New Roman"/>
                <w:bCs/>
              </w:rPr>
              <w:t>Осуществлять оперативное управление производством работ одного вида на территориях и объектах</w:t>
            </w:r>
            <w:bookmarkEnd w:id="45"/>
            <w:bookmarkEnd w:id="46"/>
            <w:bookmarkEnd w:id="47"/>
          </w:p>
        </w:tc>
      </w:tr>
      <w:tr w:rsidR="00542D43" w:rsidRPr="00AB338F" w14:paraId="076E31D2" w14:textId="77777777" w:rsidTr="00357A83">
        <w:tc>
          <w:tcPr>
            <w:tcW w:w="1204" w:type="dxa"/>
            <w:tcBorders>
              <w:top w:val="single" w:sz="4" w:space="0" w:color="auto"/>
              <w:left w:val="single" w:sz="4" w:space="0" w:color="auto"/>
              <w:bottom w:val="single" w:sz="4" w:space="0" w:color="auto"/>
              <w:right w:val="single" w:sz="4" w:space="0" w:color="auto"/>
            </w:tcBorders>
          </w:tcPr>
          <w:p w14:paraId="5A5F10A1" w14:textId="77777777" w:rsidR="00542D43" w:rsidRPr="00AB338F" w:rsidRDefault="00542D43" w:rsidP="00357A83">
            <w:pPr>
              <w:keepNext/>
              <w:jc w:val="both"/>
              <w:outlineLvl w:val="1"/>
              <w:rPr>
                <w:rFonts w:eastAsia="Times New Roman" w:cs="Times New Roman"/>
                <w:bCs/>
                <w:iCs/>
              </w:rPr>
            </w:pPr>
            <w:bookmarkStart w:id="48" w:name="_Toc103695024"/>
            <w:bookmarkStart w:id="49" w:name="_Toc111015464"/>
            <w:bookmarkStart w:id="50" w:name="_Toc156556253"/>
            <w:r w:rsidRPr="00AB338F">
              <w:rPr>
                <w:rFonts w:eastAsia="Times New Roman" w:cs="Times New Roman"/>
                <w:bCs/>
                <w:iCs/>
              </w:rPr>
              <w:t>ПК 1.3.</w:t>
            </w:r>
            <w:bookmarkEnd w:id="48"/>
            <w:bookmarkEnd w:id="49"/>
            <w:bookmarkEnd w:id="50"/>
          </w:p>
        </w:tc>
        <w:tc>
          <w:tcPr>
            <w:tcW w:w="8367" w:type="dxa"/>
            <w:tcBorders>
              <w:top w:val="single" w:sz="4" w:space="0" w:color="auto"/>
              <w:left w:val="single" w:sz="4" w:space="0" w:color="auto"/>
              <w:bottom w:val="single" w:sz="4" w:space="0" w:color="auto"/>
              <w:right w:val="single" w:sz="4" w:space="0" w:color="auto"/>
            </w:tcBorders>
          </w:tcPr>
          <w:p w14:paraId="0C0DC5E9" w14:textId="77777777" w:rsidR="00542D43" w:rsidRPr="00AB338F" w:rsidRDefault="00542D43" w:rsidP="00357A83">
            <w:pPr>
              <w:keepNext/>
              <w:jc w:val="both"/>
              <w:outlineLvl w:val="1"/>
              <w:rPr>
                <w:rFonts w:eastAsia="Times New Roman" w:cs="Times New Roman"/>
                <w:bCs/>
              </w:rPr>
            </w:pPr>
            <w:bookmarkStart w:id="51" w:name="_Toc103695025"/>
            <w:bookmarkStart w:id="52" w:name="_Toc111015465"/>
            <w:bookmarkStart w:id="53" w:name="_Toc156556254"/>
            <w:r w:rsidRPr="00AB338F">
              <w:rPr>
                <w:rFonts w:eastAsia="Times New Roman" w:cs="Times New Roman"/>
                <w:bCs/>
              </w:rPr>
              <w:t>Контролировать качество производства работ одного вида на территориях и объектах</w:t>
            </w:r>
            <w:bookmarkEnd w:id="51"/>
            <w:bookmarkEnd w:id="52"/>
            <w:bookmarkEnd w:id="53"/>
          </w:p>
        </w:tc>
      </w:tr>
      <w:tr w:rsidR="00542D43" w:rsidRPr="00AB338F" w14:paraId="516CA681" w14:textId="77777777" w:rsidTr="00357A83">
        <w:tc>
          <w:tcPr>
            <w:tcW w:w="1204" w:type="dxa"/>
            <w:tcBorders>
              <w:top w:val="single" w:sz="4" w:space="0" w:color="auto"/>
              <w:left w:val="single" w:sz="4" w:space="0" w:color="auto"/>
              <w:bottom w:val="single" w:sz="4" w:space="0" w:color="auto"/>
              <w:right w:val="single" w:sz="4" w:space="0" w:color="auto"/>
            </w:tcBorders>
          </w:tcPr>
          <w:p w14:paraId="297A0548" w14:textId="77777777" w:rsidR="00542D43" w:rsidRPr="00AB338F" w:rsidRDefault="00542D43" w:rsidP="00357A83">
            <w:pPr>
              <w:keepNext/>
              <w:jc w:val="both"/>
              <w:outlineLvl w:val="1"/>
              <w:rPr>
                <w:rFonts w:eastAsia="Times New Roman" w:cs="Times New Roman"/>
                <w:bCs/>
                <w:iCs/>
              </w:rPr>
            </w:pPr>
            <w:bookmarkStart w:id="54" w:name="_Toc103695026"/>
            <w:bookmarkStart w:id="55" w:name="_Toc111015466"/>
            <w:bookmarkStart w:id="56" w:name="_Toc156556255"/>
            <w:r w:rsidRPr="00AB338F">
              <w:rPr>
                <w:rFonts w:eastAsia="Times New Roman" w:cs="Times New Roman"/>
                <w:bCs/>
                <w:iCs/>
              </w:rPr>
              <w:t>ПК 1.4.</w:t>
            </w:r>
            <w:bookmarkEnd w:id="54"/>
            <w:bookmarkEnd w:id="55"/>
            <w:bookmarkEnd w:id="56"/>
          </w:p>
        </w:tc>
        <w:tc>
          <w:tcPr>
            <w:tcW w:w="8367" w:type="dxa"/>
            <w:tcBorders>
              <w:top w:val="single" w:sz="4" w:space="0" w:color="auto"/>
              <w:left w:val="single" w:sz="4" w:space="0" w:color="auto"/>
              <w:bottom w:val="single" w:sz="4" w:space="0" w:color="auto"/>
              <w:right w:val="single" w:sz="4" w:space="0" w:color="auto"/>
            </w:tcBorders>
          </w:tcPr>
          <w:p w14:paraId="49295347" w14:textId="77777777" w:rsidR="00542D43" w:rsidRPr="00AB338F" w:rsidRDefault="00542D43" w:rsidP="00357A83">
            <w:pPr>
              <w:keepNext/>
              <w:jc w:val="both"/>
              <w:outlineLvl w:val="1"/>
              <w:rPr>
                <w:rFonts w:eastAsia="Times New Roman" w:cs="Times New Roman"/>
                <w:bCs/>
              </w:rPr>
            </w:pPr>
            <w:bookmarkStart w:id="57" w:name="_Toc103695027"/>
            <w:bookmarkStart w:id="58" w:name="_Toc111015467"/>
            <w:bookmarkStart w:id="59" w:name="_Toc156556256"/>
            <w:r w:rsidRPr="00AB338F">
              <w:rPr>
                <w:rFonts w:eastAsia="Times New Roman" w:cs="Times New Roman"/>
                <w:bCs/>
              </w:rPr>
              <w:t>Осуществлять материально-техническое обеспечение производства работ одного вида на территориях и объектах</w:t>
            </w:r>
            <w:bookmarkEnd w:id="57"/>
            <w:bookmarkEnd w:id="58"/>
            <w:bookmarkEnd w:id="59"/>
          </w:p>
        </w:tc>
      </w:tr>
      <w:tr w:rsidR="00542D43" w:rsidRPr="00AB338F" w14:paraId="69E4D7D5" w14:textId="77777777" w:rsidTr="00357A83">
        <w:tc>
          <w:tcPr>
            <w:tcW w:w="1204" w:type="dxa"/>
            <w:tcBorders>
              <w:top w:val="single" w:sz="4" w:space="0" w:color="auto"/>
              <w:left w:val="single" w:sz="4" w:space="0" w:color="auto"/>
              <w:bottom w:val="single" w:sz="4" w:space="0" w:color="auto"/>
              <w:right w:val="single" w:sz="4" w:space="0" w:color="auto"/>
            </w:tcBorders>
          </w:tcPr>
          <w:p w14:paraId="503C894A" w14:textId="77777777" w:rsidR="00542D43" w:rsidRPr="00AB338F" w:rsidRDefault="00542D43" w:rsidP="00357A83">
            <w:pPr>
              <w:keepNext/>
              <w:jc w:val="both"/>
              <w:outlineLvl w:val="1"/>
              <w:rPr>
                <w:rFonts w:eastAsia="Times New Roman" w:cs="Times New Roman"/>
                <w:bCs/>
                <w:iCs/>
              </w:rPr>
            </w:pPr>
            <w:bookmarkStart w:id="60" w:name="_Toc103695028"/>
            <w:bookmarkStart w:id="61" w:name="_Toc111015468"/>
            <w:bookmarkStart w:id="62" w:name="_Toc156556257"/>
            <w:r w:rsidRPr="00AB338F">
              <w:rPr>
                <w:rFonts w:eastAsia="Times New Roman" w:cs="Times New Roman"/>
                <w:bCs/>
                <w:iCs/>
              </w:rPr>
              <w:t>ПК 1.5.</w:t>
            </w:r>
            <w:bookmarkEnd w:id="60"/>
            <w:bookmarkEnd w:id="61"/>
            <w:bookmarkEnd w:id="62"/>
          </w:p>
        </w:tc>
        <w:tc>
          <w:tcPr>
            <w:tcW w:w="8367" w:type="dxa"/>
            <w:tcBorders>
              <w:top w:val="single" w:sz="4" w:space="0" w:color="auto"/>
              <w:left w:val="single" w:sz="4" w:space="0" w:color="auto"/>
              <w:bottom w:val="single" w:sz="4" w:space="0" w:color="auto"/>
              <w:right w:val="single" w:sz="4" w:space="0" w:color="auto"/>
            </w:tcBorders>
          </w:tcPr>
          <w:p w14:paraId="3D6BC156" w14:textId="77777777" w:rsidR="00542D43" w:rsidRPr="00AB338F" w:rsidRDefault="00542D43" w:rsidP="00357A83">
            <w:pPr>
              <w:keepNext/>
              <w:jc w:val="both"/>
              <w:outlineLvl w:val="1"/>
              <w:rPr>
                <w:rFonts w:eastAsia="Times New Roman" w:cs="Times New Roman"/>
                <w:bCs/>
              </w:rPr>
            </w:pPr>
            <w:bookmarkStart w:id="63" w:name="_Toc103695029"/>
            <w:bookmarkStart w:id="64" w:name="_Toc111015469"/>
            <w:bookmarkStart w:id="65" w:name="_Toc156556258"/>
            <w:r w:rsidRPr="00AB338F">
              <w:rPr>
                <w:rFonts w:eastAsia="Times New Roman" w:cs="Times New Roman"/>
                <w:bCs/>
              </w:rPr>
              <w:t>Выполнять руководство работниками при производстве работ одного вида на территориях и объектах</w:t>
            </w:r>
            <w:bookmarkEnd w:id="63"/>
            <w:bookmarkEnd w:id="64"/>
            <w:bookmarkEnd w:id="65"/>
          </w:p>
        </w:tc>
      </w:tr>
    </w:tbl>
    <w:p w14:paraId="0B38ED2F" w14:textId="77777777" w:rsidR="00542D43" w:rsidRPr="00AB338F" w:rsidRDefault="00542D43" w:rsidP="00542D43">
      <w:pPr>
        <w:rPr>
          <w:rFonts w:eastAsia="Times New Roman" w:cs="Times New Roman"/>
          <w:bCs/>
        </w:rPr>
      </w:pPr>
    </w:p>
    <w:p w14:paraId="21EFDFA5" w14:textId="764EB578" w:rsidR="00542D43" w:rsidRPr="00AB338F" w:rsidRDefault="00542D43" w:rsidP="00542D43">
      <w:pPr>
        <w:rPr>
          <w:rFonts w:eastAsia="Times New Roman" w:cs="Times New Roman"/>
          <w:bCs/>
        </w:rPr>
      </w:pPr>
      <w:r w:rsidRPr="00AB338F">
        <w:rPr>
          <w:rFonts w:eastAsia="Times New Roman" w:cs="Times New Roman"/>
          <w:bCs/>
        </w:rPr>
        <w:t xml:space="preserve">1.1.3. В результате освоения </w:t>
      </w:r>
      <w:r w:rsidR="00D67A3E">
        <w:rPr>
          <w:rFonts w:eastAsia="Times New Roman" w:cs="Times New Roman"/>
          <w:bCs/>
        </w:rPr>
        <w:t>производственной</w:t>
      </w:r>
      <w:r w:rsidR="000B0E55">
        <w:rPr>
          <w:rFonts w:eastAsia="Times New Roman" w:cs="Times New Roman"/>
          <w:bCs/>
        </w:rPr>
        <w:t xml:space="preserve"> практики</w:t>
      </w:r>
      <w:r w:rsidRPr="00AB338F">
        <w:rPr>
          <w:rFonts w:eastAsia="Times New Roman" w:cs="Times New Roman"/>
          <w:bCs/>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42D43" w:rsidRPr="00AB338F" w14:paraId="64390D0D" w14:textId="77777777" w:rsidTr="00357A83">
        <w:tc>
          <w:tcPr>
            <w:tcW w:w="2802" w:type="dxa"/>
            <w:tcBorders>
              <w:top w:val="single" w:sz="4" w:space="0" w:color="auto"/>
              <w:left w:val="single" w:sz="4" w:space="0" w:color="auto"/>
              <w:bottom w:val="single" w:sz="4" w:space="0" w:color="auto"/>
              <w:right w:val="single" w:sz="4" w:space="0" w:color="auto"/>
            </w:tcBorders>
            <w:hideMark/>
          </w:tcPr>
          <w:p w14:paraId="0A637FEE" w14:textId="77777777" w:rsidR="00542D43" w:rsidRPr="00AB338F" w:rsidRDefault="00542D43" w:rsidP="00357A83">
            <w:pPr>
              <w:rPr>
                <w:rFonts w:eastAsia="Times New Roman" w:cs="Times New Roman"/>
                <w:b/>
                <w:bCs/>
                <w:lang w:eastAsia="en-US"/>
              </w:rPr>
            </w:pPr>
            <w:r w:rsidRPr="00AB338F">
              <w:rPr>
                <w:rFonts w:eastAsia="Times New Roman" w:cs="Times New Roman"/>
                <w:b/>
                <w:bCs/>
                <w:lang w:eastAsia="en-US"/>
              </w:rPr>
              <w:t>Иметь практический опыт</w:t>
            </w:r>
          </w:p>
        </w:tc>
        <w:tc>
          <w:tcPr>
            <w:tcW w:w="6662" w:type="dxa"/>
            <w:tcBorders>
              <w:top w:val="single" w:sz="4" w:space="0" w:color="auto"/>
              <w:left w:val="single" w:sz="4" w:space="0" w:color="auto"/>
              <w:bottom w:val="single" w:sz="4" w:space="0" w:color="auto"/>
              <w:right w:val="single" w:sz="4" w:space="0" w:color="auto"/>
            </w:tcBorders>
          </w:tcPr>
          <w:p w14:paraId="262F8FC6"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ознакомление с проектной и разрешительной документацией на производство работ одного вида (благоустройство, озеленение, техническое обслуживание, содержание) на территориях и объектах;</w:t>
            </w:r>
          </w:p>
          <w:p w14:paraId="09AB6F42"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определение потребности производства работ одного вида (благоустройство, озеленение, техническое обслуживание, содержание) на территориях и объектах;</w:t>
            </w:r>
          </w:p>
          <w:p w14:paraId="10D7DFAA"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оформление заявок на материально-техническое обеспечение производства работ одного вида (благоустройство, озеленение, техническое обслуживание, содержание) на территориях и объектах, включая средства индивидуальной защиты работников при производстве работ на территориях и объектах;</w:t>
            </w:r>
          </w:p>
          <w:p w14:paraId="44AC486F"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разработка и выдача производственных заданий работникам на выполнение работ одного вида (благоустройство, озеленение, техническое обслуживание, содержание) на территориях и объектах;</w:t>
            </w:r>
          </w:p>
          <w:p w14:paraId="2063B5B3"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планирование производства работ технологического процесса в соответствии с инженерно-технической документацией на территориях и объектах:</w:t>
            </w:r>
          </w:p>
          <w:p w14:paraId="2C3E52AB"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установление и доведение производственного задания до работников бригады, инструктирование работников по охране труда на территориях и объектах;</w:t>
            </w:r>
          </w:p>
          <w:p w14:paraId="6DF63E43"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установление сроков проведения работ по календарному графику производства работ в соответствии с временем года и погодными условиями на территориях и объектах;</w:t>
            </w:r>
          </w:p>
          <w:p w14:paraId="1ABF8FDF"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осуществление контроля за исполнением графиков производства работ на территориях и объектах;</w:t>
            </w:r>
          </w:p>
          <w:p w14:paraId="41FF177B"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осуществление документального сопровождения производства работ на территориях и объектах;</w:t>
            </w:r>
          </w:p>
          <w:p w14:paraId="7234AFBC"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оформление результатов выполненных работ в виде исполнительной и рабочей документации на территориях и объектах;</w:t>
            </w:r>
          </w:p>
          <w:p w14:paraId="6A46A845"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lastRenderedPageBreak/>
              <w:t>- определение и документальное оформление повреждений элементов благоустройства и зеленых насаждений на территориях и объектах;</w:t>
            </w:r>
          </w:p>
          <w:p w14:paraId="33B24B57"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контроль за выполнением работ в соответствии с проектной документацией и производственным заданием на территориях и объектах;</w:t>
            </w:r>
          </w:p>
          <w:p w14:paraId="5A010E23"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предварительная проверка соответствия ассортимента поставленного посадочного материала посадочной ведомости и его распределение по местам производства работ на территориях и объектах;</w:t>
            </w:r>
          </w:p>
          <w:p w14:paraId="75884421"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предварительная проверка соответствия поставленных строительных материалов и деталей, расходных материалов, рабочей документации и распределение их по местам проведения производства работ на территориях и объектах;</w:t>
            </w:r>
          </w:p>
          <w:p w14:paraId="07AAAA04"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контроль сохранности существующих элементов благоустройства и зеленых насаждений в зоне проведения производства работ на территориях и объектах;</w:t>
            </w:r>
          </w:p>
          <w:p w14:paraId="39491107"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контроль качества поставляемых материально-технических ресурсов для производства работ одного вида (благоустройство, озеленение, техническое обслуживание, содержание) на территориях и объектах;</w:t>
            </w:r>
          </w:p>
          <w:p w14:paraId="431F0E83"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контроль за соблюдением технологий производства работ одного вида (благоустройство, озеленение, техническое обслуживание, содержание) на территориях и объектах;</w:t>
            </w:r>
          </w:p>
          <w:p w14:paraId="197C90AF"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контроль санитарного состояния на территориях и объектах;</w:t>
            </w:r>
          </w:p>
          <w:p w14:paraId="5AC73BED"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материально-техническое обеспечение подготовки производства работ (благоустройство, озеленение, техническое обслуживание, содержание) на территориях и объектах;</w:t>
            </w:r>
          </w:p>
          <w:p w14:paraId="2852CF56"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материально-техническое обеспечение производства работ по благоустройству и озеленению на территориях и объектах;</w:t>
            </w:r>
          </w:p>
          <w:p w14:paraId="0BE8E0B9"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материально-техническое обеспечение производства работ по техническому обслуживанию и содержанию на территориях и объектах;</w:t>
            </w:r>
          </w:p>
          <w:p w14:paraId="0001E1D1"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обеспечение работников специальным ручным инвентарем, средствами малой механизации, машинами и механизмами для производства работ, средствами индивидуальной защиты согласно организационно-технологической документации на территориях и объектах;</w:t>
            </w:r>
          </w:p>
          <w:p w14:paraId="6340C2C6"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обеспечение необходимого объема растительного грунта в зоне озеленения на территориях и объектах;</w:t>
            </w:r>
          </w:p>
          <w:p w14:paraId="467D1A72"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Ознакомление работников с планом и объемами производства работ одного вида (благоустройство, озеленение, техническое обслуживание, содержание) на территориях и объектах;</w:t>
            </w:r>
          </w:p>
          <w:p w14:paraId="486C5A0F"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Распределение производственных заданий между бригадами, а также субподрядными организациями на территориях и объектах;</w:t>
            </w:r>
          </w:p>
          <w:p w14:paraId="7FC7D8B2"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Расстановка работников в соответствии с их квалификацией и производственными заданиями на осуществление работ на территориях и объектах;</w:t>
            </w:r>
          </w:p>
          <w:p w14:paraId="30D13068"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lastRenderedPageBreak/>
              <w:t>- Контроль за соблюдением трудовой дисциплины работниками на территориях и объектах;</w:t>
            </w:r>
          </w:p>
          <w:p w14:paraId="643AD67A"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Контроль за соблюдением графиков производства работ (благоустройство, озеленение, техническое обслуживание, содержание) на территориях и объектах;</w:t>
            </w:r>
          </w:p>
          <w:p w14:paraId="4042F836"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Определение нештатных ситуаций на территориях и объектах и своевременное информирование руководства в установленном порядке.</w:t>
            </w:r>
          </w:p>
        </w:tc>
      </w:tr>
      <w:tr w:rsidR="00542D43" w:rsidRPr="00AB338F" w14:paraId="1F82FA88" w14:textId="77777777" w:rsidTr="00357A83">
        <w:tc>
          <w:tcPr>
            <w:tcW w:w="2802" w:type="dxa"/>
            <w:tcBorders>
              <w:top w:val="single" w:sz="4" w:space="0" w:color="auto"/>
              <w:left w:val="single" w:sz="4" w:space="0" w:color="auto"/>
              <w:bottom w:val="single" w:sz="4" w:space="0" w:color="auto"/>
              <w:right w:val="single" w:sz="4" w:space="0" w:color="auto"/>
            </w:tcBorders>
            <w:hideMark/>
          </w:tcPr>
          <w:p w14:paraId="7BB698F7" w14:textId="77777777" w:rsidR="00542D43" w:rsidRPr="00AB338F" w:rsidRDefault="00542D43" w:rsidP="00357A83">
            <w:pPr>
              <w:rPr>
                <w:rFonts w:eastAsia="Times New Roman" w:cs="Times New Roman"/>
                <w:b/>
                <w:bCs/>
                <w:lang w:eastAsia="en-US"/>
              </w:rPr>
            </w:pPr>
            <w:r w:rsidRPr="00AB338F">
              <w:rPr>
                <w:rFonts w:eastAsia="Times New Roman" w:cs="Times New Roman"/>
                <w:b/>
                <w:bCs/>
                <w:lang w:eastAsia="en-US"/>
              </w:rPr>
              <w:lastRenderedPageBreak/>
              <w:t>уметь</w:t>
            </w:r>
          </w:p>
        </w:tc>
        <w:tc>
          <w:tcPr>
            <w:tcW w:w="6662" w:type="dxa"/>
            <w:tcBorders>
              <w:top w:val="single" w:sz="4" w:space="0" w:color="auto"/>
              <w:left w:val="single" w:sz="4" w:space="0" w:color="auto"/>
              <w:bottom w:val="single" w:sz="4" w:space="0" w:color="auto"/>
              <w:right w:val="single" w:sz="4" w:space="0" w:color="auto"/>
            </w:tcBorders>
          </w:tcPr>
          <w:p w14:paraId="2717357E"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определять номенклатуру и осуществлять расчет объемов (количества) и графика поставки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работ на территориях и объектах;</w:t>
            </w:r>
          </w:p>
          <w:p w14:paraId="406BDCB1"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рассчитывать объемы производственных заданий в соответствии с имеющимися материально-техническими ресурсами, специализацией и квалификацией бригад, звеньев и отдельных работников;</w:t>
            </w:r>
          </w:p>
          <w:p w14:paraId="04FE5BCE"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определять соответствие технологии и результатов осуществляемых видов работ по благоустройству, озеленению, техническому обслуживанию и содержанию территорий и объектов нормативным техническим документам, техническим условиям, технологическим картам, картам трудовых процессов;</w:t>
            </w:r>
          </w:p>
          <w:p w14:paraId="2D1497B9"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определять санитарное состояние территорий и объектов к началу производства работ в соответствии с методикой оценки согласно утвержденным региональным или муниципальным нормативно-правовым документам;</w:t>
            </w:r>
          </w:p>
          <w:p w14:paraId="0A0D5C4B"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визуально определять санитарное состояние насаждений;</w:t>
            </w:r>
          </w:p>
          <w:p w14:paraId="3D9A52AF"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определять техническое состояние элементов благоустройства и озеленения;</w:t>
            </w:r>
          </w:p>
          <w:p w14:paraId="6462C835"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определять необходимые методы ухода за насаждениями;</w:t>
            </w:r>
          </w:p>
          <w:p w14:paraId="3CA781C8"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документальное сопровождение производства работ по благоустройству, озеленению, техническому обслуживанию и содержанию;</w:t>
            </w:r>
          </w:p>
          <w:p w14:paraId="012A980C"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использовать отраслевые справочники и базы данных по посадочному материалу, элементам благоустройства;</w:t>
            </w:r>
          </w:p>
          <w:p w14:paraId="5A17B549"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анализировать содержание производственных задач, выбирать методы и средства их решения;</w:t>
            </w:r>
          </w:p>
          <w:p w14:paraId="5A92A2D0"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использовать стандарты для оценки сортности саженцев древесно-кустарниковой растительности и цветочной продукции;</w:t>
            </w:r>
          </w:p>
          <w:p w14:paraId="467CDD14"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определять необходимые методы ухода за зелеными насаждениями;</w:t>
            </w:r>
          </w:p>
          <w:p w14:paraId="3F3A2819"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проводить оценку нарушений технологических процессов при производстве работ по благоустройству, озеленению, техническому обслуживанию и содержанию;</w:t>
            </w:r>
          </w:p>
          <w:p w14:paraId="35212D23"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визуально определять необходимость принятия мер по повышению качества уборки и содержания;</w:t>
            </w:r>
          </w:p>
          <w:p w14:paraId="54CD5A53"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обеспечивать наладку и регулирование прицепных и навесных орудий ;</w:t>
            </w:r>
          </w:p>
          <w:p w14:paraId="650F0E59"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lastRenderedPageBreak/>
              <w:t>- использовать геодезические приборы для проверки разбивки и обеспечения уклонов дорожно-тропиночной сети по отметкам;</w:t>
            </w:r>
          </w:p>
          <w:p w14:paraId="0DA65144"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определять техническое состояние элементов благоустройства на территориях и объектах, составлять акты технического состояния элементов благоустройства и состояния элементов озеленения;</w:t>
            </w:r>
          </w:p>
          <w:p w14:paraId="40884484"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разбираться в маркировке посадочного материала, поставляемых строительных материалов и деталей, расходных материалов, оборудования;</w:t>
            </w:r>
          </w:p>
          <w:p w14:paraId="46B9593D"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применять стандарты для оценки сортности саженцев древесно-кустарниковой растительности и цветочной продукции;</w:t>
            </w:r>
          </w:p>
          <w:p w14:paraId="4FA15878"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производить визуальный и инструментальный контроль качества поставляемых материально-технических ресурсов для производства работ по благоустройству, озеленению, техническому обслуживанию и содержанию;</w:t>
            </w:r>
          </w:p>
          <w:p w14:paraId="7BCBCF3A"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определять потребность в материально-техническом обеспечении производства работ по благоустройству, озеленению, техническому обслуживанию и содержанию на территориях и объектах, оформлять соответствующие заявки;</w:t>
            </w:r>
          </w:p>
          <w:p w14:paraId="54D9E9E4"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осуществлять документальное сопровождение производства работ одного вида (благоустройство, озеленение, техническое обслуживание, содержание);</w:t>
            </w:r>
          </w:p>
          <w:p w14:paraId="46EEB98D"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проводить инструктаж по охране труда с оформлением журнала по охране труда в соответствии с действующим законодательством Российской Федерации и нормативными правовыми актами по охране труда;</w:t>
            </w:r>
          </w:p>
          <w:p w14:paraId="4F513B60"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обеспечивать своевременность оформления документов по учету рабочего времени работников;</w:t>
            </w:r>
          </w:p>
          <w:p w14:paraId="7A5FB3F4"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координировать действия работников по сбору материалов и документов для подготовки исполнительной и учетной документации при производстве работ одного вида (благоустройство, озеленение, техническое обслуживание, содержание);</w:t>
            </w:r>
          </w:p>
          <w:p w14:paraId="44878EED"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определять нештатные ситуации, связанные с отклонением от установленных регламентов при производстве работ одного вида (благоустройство, озеленение, техническое обслуживание, содержание).</w:t>
            </w:r>
          </w:p>
        </w:tc>
      </w:tr>
      <w:tr w:rsidR="00542D43" w:rsidRPr="00AB338F" w14:paraId="765B588B" w14:textId="77777777" w:rsidTr="00357A83">
        <w:tc>
          <w:tcPr>
            <w:tcW w:w="2802" w:type="dxa"/>
            <w:tcBorders>
              <w:top w:val="single" w:sz="4" w:space="0" w:color="auto"/>
              <w:left w:val="single" w:sz="4" w:space="0" w:color="auto"/>
              <w:bottom w:val="single" w:sz="4" w:space="0" w:color="auto"/>
              <w:right w:val="single" w:sz="4" w:space="0" w:color="auto"/>
            </w:tcBorders>
            <w:hideMark/>
          </w:tcPr>
          <w:p w14:paraId="7ED2047A" w14:textId="77777777" w:rsidR="00542D43" w:rsidRPr="00AB338F" w:rsidRDefault="00542D43" w:rsidP="00357A83">
            <w:pPr>
              <w:rPr>
                <w:rFonts w:eastAsia="Times New Roman" w:cs="Times New Roman"/>
                <w:b/>
                <w:bCs/>
                <w:lang w:eastAsia="en-US"/>
              </w:rPr>
            </w:pPr>
            <w:r w:rsidRPr="00AB338F">
              <w:rPr>
                <w:rFonts w:eastAsia="Times New Roman" w:cs="Times New Roman"/>
                <w:b/>
                <w:bCs/>
                <w:lang w:eastAsia="en-US"/>
              </w:rPr>
              <w:lastRenderedPageBreak/>
              <w:t>знать</w:t>
            </w:r>
          </w:p>
        </w:tc>
        <w:tc>
          <w:tcPr>
            <w:tcW w:w="6662" w:type="dxa"/>
            <w:tcBorders>
              <w:top w:val="single" w:sz="4" w:space="0" w:color="auto"/>
              <w:left w:val="single" w:sz="4" w:space="0" w:color="auto"/>
              <w:bottom w:val="single" w:sz="4" w:space="0" w:color="auto"/>
              <w:right w:val="single" w:sz="4" w:space="0" w:color="auto"/>
            </w:tcBorders>
          </w:tcPr>
          <w:p w14:paraId="5A02AAB0"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государственные стандарты, нормативно-техническая документация по организации производства работ по благоустройству, озеленению, техническому обслуживанию и содержанию территорий и объектов;</w:t>
            </w:r>
          </w:p>
          <w:p w14:paraId="335B1135"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методы определения видов, сложности и объемов производственных заданий;</w:t>
            </w:r>
          </w:p>
          <w:p w14:paraId="47AFEDFA"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требования к благоустройству и озеленению территорий различного назначения;</w:t>
            </w:r>
          </w:p>
          <w:p w14:paraId="434973DA"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порядок производства работ по благоустройству, озеленению, техническому обслуживанию и содержанию территорий и объектов;</w:t>
            </w:r>
          </w:p>
          <w:p w14:paraId="73EE387A"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lastRenderedPageBreak/>
              <w:t>- ассортимент деревьев, кустарников и травянистых растений, процессы жизнедеятельности растений, их зависимость от условий окружающей среды;</w:t>
            </w:r>
          </w:p>
          <w:p w14:paraId="14F988B3"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требования охраны труда и пожарной безопасности при выполнении работ;</w:t>
            </w:r>
          </w:p>
          <w:p w14:paraId="43FDEF8D"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методы оценки исправности применяемых машин, механизмов, средств малой механизации, ручного инструмента;</w:t>
            </w:r>
          </w:p>
          <w:p w14:paraId="7FDBDAB9"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правила производства озеленительных работ на благоустраиваемых объектах и территориях;</w:t>
            </w:r>
          </w:p>
          <w:p w14:paraId="3062D7A1"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правила санитарного содержания, обеспечения чистоты и порядка на благоустраиваемом объекте и территориях;</w:t>
            </w:r>
          </w:p>
          <w:p w14:paraId="5AF70F08"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правила эксплуатации и обслуживания машин, механизмов при производстве работ на объектах и территории;</w:t>
            </w:r>
          </w:p>
          <w:p w14:paraId="5308940D"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правила ведения исполнительной и учетной документации при производстве работ, проведении технического обслуживания, содержанию элементов благоустройства и озеленения;</w:t>
            </w:r>
          </w:p>
          <w:p w14:paraId="0B249104"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государственные стандарты и нормативно-техническая документация по организации производства работ по благоустройству, озеленению, техническому обслуживанию и содержанию;</w:t>
            </w:r>
          </w:p>
          <w:p w14:paraId="14DBF536"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современные технологии, в том числе инновационные, методы производства работ по благоустройству, озеленению, техническому обслуживанию и содержанию;</w:t>
            </w:r>
          </w:p>
          <w:p w14:paraId="555AD948"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методы оперативного и среднесрочного планирования производства работ по благоустройству, озеленению, техническому обслуживанию и содержанию;</w:t>
            </w:r>
          </w:p>
          <w:p w14:paraId="194E6FA2"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методы проведения обследования технического состояния элементов благоустройства и оценки состояния элементов озеленения;</w:t>
            </w:r>
          </w:p>
          <w:p w14:paraId="711D5079"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требования охраны труда и пожарной безопасности при производстве работ по благоустройству, озеленению, техническому обслуживанию и содержанию;</w:t>
            </w:r>
          </w:p>
          <w:p w14:paraId="0CA51BC2"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порядок и методы использования измерительных приборов при проведении обследования технического состояния элементов благоустройства и оценки состояния элементов озеленения;</w:t>
            </w:r>
          </w:p>
          <w:p w14:paraId="3526A73C"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назначение и порядок использования расходных материалов, инструментов, оборудования, применения средств индивидуальной защиты, необходимых для выполнения работ по благоустройству, озеленению, техническому обслуживанию и содержанию;</w:t>
            </w:r>
          </w:p>
          <w:p w14:paraId="26EA86C2"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ассортимент деревьев, кустарников и травянистых растений, процессы жизнедеятельности растений, их зависимость от условий окружающей среды;</w:t>
            </w:r>
          </w:p>
          <w:p w14:paraId="0E4091C7"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агротехнические правила по содержанию и уходу за элементами озеленения;</w:t>
            </w:r>
          </w:p>
          <w:p w14:paraId="5E2535D7"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трудовое законодательство Российской Федерации и нормативные правовые акты, содержащие нормы трудового права;</w:t>
            </w:r>
          </w:p>
          <w:p w14:paraId="548F5BEF"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lastRenderedPageBreak/>
              <w:t>- правила производства озеленительных работ на благоустраиваемых территориях и объектах;</w:t>
            </w:r>
          </w:p>
          <w:p w14:paraId="1AC6D012"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правила санитарного содержания, обеспечения чистоты и порядка на благоустраиваемых территориях и объектах;</w:t>
            </w:r>
          </w:p>
          <w:p w14:paraId="5828F9C3"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правила ведения исполнительной и учетной документации при производстве работ одного вида (благоустройство, озеленение, техническое обслуживание, содержание);</w:t>
            </w:r>
          </w:p>
          <w:p w14:paraId="370282A9" w14:textId="77777777" w:rsidR="00542D43" w:rsidRPr="00AB338F" w:rsidRDefault="00542D43" w:rsidP="00357A83">
            <w:pPr>
              <w:rPr>
                <w:rFonts w:eastAsia="Times New Roman" w:cs="Times New Roman"/>
                <w:bCs/>
                <w:lang w:eastAsia="en-US"/>
              </w:rPr>
            </w:pPr>
            <w:r w:rsidRPr="00AB338F">
              <w:rPr>
                <w:rFonts w:eastAsia="Times New Roman" w:cs="Times New Roman"/>
                <w:bCs/>
                <w:lang w:eastAsia="en-US"/>
              </w:rPr>
              <w:t>- требования охраны труда, производственной санитарии и пожарной безопасности при производстве работ (благоустройство, озеленение, техническое обслуживание, содержание).</w:t>
            </w:r>
          </w:p>
        </w:tc>
      </w:tr>
    </w:tbl>
    <w:p w14:paraId="2960D3D1" w14:textId="77777777" w:rsidR="00542D43" w:rsidRPr="00AB338F" w:rsidRDefault="00542D43" w:rsidP="00542D43">
      <w:pPr>
        <w:rPr>
          <w:rFonts w:eastAsia="Times New Roman" w:cs="Times New Roman"/>
          <w:b/>
        </w:rPr>
      </w:pPr>
    </w:p>
    <w:p w14:paraId="02AAD491" w14:textId="22CA7EE2" w:rsidR="00542D43" w:rsidRPr="00AB338F" w:rsidRDefault="00542D43" w:rsidP="00542D43">
      <w:pPr>
        <w:ind w:firstLine="709"/>
        <w:rPr>
          <w:rFonts w:eastAsia="Times New Roman" w:cs="Times New Roman"/>
          <w:b/>
        </w:rPr>
      </w:pPr>
      <w:r w:rsidRPr="00AB338F">
        <w:rPr>
          <w:rFonts w:eastAsia="Times New Roman" w:cs="Times New Roman"/>
          <w:b/>
        </w:rPr>
        <w:t xml:space="preserve">1.2. Количество часов, отводимое на освоение </w:t>
      </w:r>
      <w:r w:rsidR="00D67A3E">
        <w:rPr>
          <w:rFonts w:eastAsia="Times New Roman" w:cs="Times New Roman"/>
          <w:b/>
        </w:rPr>
        <w:t>производственной практики</w:t>
      </w:r>
    </w:p>
    <w:p w14:paraId="6EA977C5" w14:textId="77777777" w:rsidR="00542D43" w:rsidRPr="00AB338F" w:rsidRDefault="00542D43" w:rsidP="00542D43">
      <w:pPr>
        <w:spacing w:line="276" w:lineRule="auto"/>
        <w:rPr>
          <w:rFonts w:eastAsia="Times New Roman" w:cs="Times New Roman"/>
        </w:rPr>
      </w:pPr>
    </w:p>
    <w:p w14:paraId="7664AA24" w14:textId="70ECCB0E" w:rsidR="00542D43" w:rsidRPr="00AB338F" w:rsidRDefault="00542D43" w:rsidP="00542D43">
      <w:pPr>
        <w:spacing w:line="276" w:lineRule="auto"/>
        <w:rPr>
          <w:rFonts w:eastAsia="Times New Roman" w:cs="Times New Roman"/>
        </w:rPr>
      </w:pPr>
      <w:r w:rsidRPr="00AB338F">
        <w:rPr>
          <w:rFonts w:eastAsia="Times New Roman" w:cs="Times New Roman"/>
        </w:rPr>
        <w:t xml:space="preserve">Всего часов – </w:t>
      </w:r>
      <w:r w:rsidR="00D67A3E">
        <w:rPr>
          <w:rFonts w:eastAsia="Times New Roman" w:cs="Times New Roman"/>
        </w:rPr>
        <w:t>108</w:t>
      </w:r>
    </w:p>
    <w:p w14:paraId="06D540ED" w14:textId="77777777" w:rsidR="00542D43" w:rsidRPr="00AB338F" w:rsidRDefault="00542D43" w:rsidP="00542D43">
      <w:pPr>
        <w:spacing w:line="276" w:lineRule="auto"/>
        <w:rPr>
          <w:rFonts w:eastAsia="Times New Roman" w:cs="Times New Roman"/>
          <w:b/>
          <w:i/>
        </w:rPr>
        <w:sectPr w:rsidR="00542D43" w:rsidRPr="00AB338F" w:rsidSect="000A20A7">
          <w:pgSz w:w="11907" w:h="16840"/>
          <w:pgMar w:top="1135" w:right="851" w:bottom="1135" w:left="1418" w:header="709" w:footer="709" w:gutter="0"/>
          <w:cols w:space="720"/>
        </w:sectPr>
      </w:pPr>
    </w:p>
    <w:p w14:paraId="3E28763A" w14:textId="751026F8" w:rsidR="00542D43" w:rsidRPr="00AB338F" w:rsidRDefault="00542D43" w:rsidP="00542D43">
      <w:pPr>
        <w:spacing w:line="276" w:lineRule="auto"/>
        <w:jc w:val="center"/>
        <w:rPr>
          <w:rFonts w:eastAsia="Times New Roman" w:cs="Times New Roman"/>
          <w:b/>
          <w:caps/>
        </w:rPr>
      </w:pPr>
      <w:r w:rsidRPr="00AB338F">
        <w:rPr>
          <w:rFonts w:eastAsia="Times New Roman" w:cs="Times New Roman"/>
          <w:b/>
          <w:caps/>
        </w:rPr>
        <w:lastRenderedPageBreak/>
        <w:t xml:space="preserve">2. Структура и содержание </w:t>
      </w:r>
      <w:r w:rsidR="000B0E55">
        <w:rPr>
          <w:rFonts w:cs="Times New Roman"/>
          <w:b/>
          <w:bCs/>
        </w:rPr>
        <w:t>УЧЕБНОЙ ПРАКТИКИ</w:t>
      </w:r>
    </w:p>
    <w:p w14:paraId="314C5667" w14:textId="77777777" w:rsidR="00542D43" w:rsidRPr="00AB338F" w:rsidRDefault="00542D43" w:rsidP="00542D43">
      <w:pPr>
        <w:spacing w:line="276" w:lineRule="auto"/>
        <w:rPr>
          <w:rFonts w:eastAsia="Times New Roman" w:cs="Times New Roman"/>
          <w:b/>
        </w:rPr>
      </w:pPr>
      <w:r w:rsidRPr="00AB338F">
        <w:rPr>
          <w:rFonts w:eastAsia="Times New Roman" w:cs="Times New Roman"/>
          <w:b/>
        </w:rPr>
        <w:t>2.1. Структура профессионального модуля</w:t>
      </w:r>
      <w:r w:rsidRPr="00AB338F">
        <w:rPr>
          <w:rFonts w:eastAsia="Times New Roman" w:cs="Times New Roman"/>
          <w:szCs w:val="22"/>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3041"/>
        <w:gridCol w:w="1082"/>
        <w:gridCol w:w="641"/>
        <w:gridCol w:w="709"/>
        <w:gridCol w:w="1510"/>
        <w:gridCol w:w="1232"/>
        <w:gridCol w:w="1688"/>
        <w:gridCol w:w="498"/>
        <w:gridCol w:w="24"/>
        <w:gridCol w:w="21"/>
        <w:gridCol w:w="894"/>
        <w:gridCol w:w="1803"/>
      </w:tblGrid>
      <w:tr w:rsidR="00542D43" w:rsidRPr="00AB338F" w14:paraId="7D8E30D8" w14:textId="77777777" w:rsidTr="00D67A3E">
        <w:trPr>
          <w:trHeight w:val="484"/>
        </w:trPr>
        <w:tc>
          <w:tcPr>
            <w:tcW w:w="618" w:type="pct"/>
            <w:vMerge w:val="restart"/>
            <w:tcBorders>
              <w:top w:val="single" w:sz="4" w:space="0" w:color="auto"/>
              <w:left w:val="single" w:sz="4" w:space="0" w:color="auto"/>
              <w:bottom w:val="single" w:sz="4" w:space="0" w:color="auto"/>
              <w:right w:val="single" w:sz="4" w:space="0" w:color="auto"/>
            </w:tcBorders>
            <w:vAlign w:val="center"/>
            <w:hideMark/>
          </w:tcPr>
          <w:p w14:paraId="589B8442" w14:textId="77777777" w:rsidR="00542D43" w:rsidRPr="00AB338F" w:rsidRDefault="00542D43" w:rsidP="00357A83">
            <w:pPr>
              <w:suppressAutoHyphens/>
              <w:ind w:right="-57"/>
              <w:jc w:val="center"/>
              <w:rPr>
                <w:rFonts w:eastAsia="Times New Roman" w:cs="Times New Roman"/>
                <w:sz w:val="20"/>
                <w:szCs w:val="20"/>
              </w:rPr>
            </w:pPr>
            <w:r w:rsidRPr="00AB338F">
              <w:rPr>
                <w:rFonts w:eastAsia="Times New Roman" w:cs="Times New Roman"/>
                <w:sz w:val="20"/>
                <w:szCs w:val="20"/>
              </w:rPr>
              <w:t>Коды профессиональных общих компетенций</w:t>
            </w:r>
          </w:p>
        </w:tc>
        <w:tc>
          <w:tcPr>
            <w:tcW w:w="1014" w:type="pct"/>
            <w:vMerge w:val="restart"/>
            <w:tcBorders>
              <w:top w:val="single" w:sz="4" w:space="0" w:color="auto"/>
              <w:left w:val="single" w:sz="4" w:space="0" w:color="auto"/>
              <w:bottom w:val="single" w:sz="4" w:space="0" w:color="auto"/>
              <w:right w:val="single" w:sz="4" w:space="0" w:color="auto"/>
            </w:tcBorders>
            <w:vAlign w:val="center"/>
            <w:hideMark/>
          </w:tcPr>
          <w:p w14:paraId="612DC5D2" w14:textId="77777777" w:rsidR="00542D43" w:rsidRPr="00AB338F" w:rsidRDefault="00542D43" w:rsidP="00357A83">
            <w:pPr>
              <w:suppressAutoHyphens/>
              <w:ind w:right="-57"/>
              <w:jc w:val="center"/>
              <w:rPr>
                <w:rFonts w:eastAsia="Times New Roman" w:cs="Times New Roman"/>
                <w:sz w:val="20"/>
                <w:szCs w:val="20"/>
              </w:rPr>
            </w:pPr>
            <w:r w:rsidRPr="00AB338F">
              <w:rPr>
                <w:rFonts w:eastAsia="Times New Roman" w:cs="Times New Roman"/>
                <w:sz w:val="20"/>
                <w:szCs w:val="20"/>
              </w:rPr>
              <w:t>Наименования разделов профессионального модуля</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340AEE12" w14:textId="77777777" w:rsidR="00542D43" w:rsidRPr="00AB338F" w:rsidRDefault="00542D43" w:rsidP="00357A83">
            <w:pPr>
              <w:jc w:val="center"/>
              <w:rPr>
                <w:rFonts w:eastAsia="Times New Roman" w:cs="Times New Roman"/>
                <w:sz w:val="20"/>
                <w:szCs w:val="20"/>
              </w:rPr>
            </w:pPr>
            <w:r w:rsidRPr="00AB338F">
              <w:rPr>
                <w:rFonts w:eastAsia="Times New Roman" w:cs="Times New Roman"/>
                <w:iCs/>
                <w:sz w:val="20"/>
                <w:szCs w:val="20"/>
              </w:rPr>
              <w:t>Всего, час.</w:t>
            </w:r>
          </w:p>
        </w:tc>
        <w:tc>
          <w:tcPr>
            <w:tcW w:w="21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5BE7C8" w14:textId="77777777" w:rsidR="00542D43" w:rsidRPr="00AB338F" w:rsidRDefault="00542D43" w:rsidP="00357A83">
            <w:pPr>
              <w:ind w:right="113"/>
              <w:jc w:val="center"/>
              <w:rPr>
                <w:rFonts w:eastAsia="Times New Roman" w:cs="Times New Roman"/>
                <w:sz w:val="20"/>
                <w:szCs w:val="20"/>
              </w:rPr>
            </w:pPr>
            <w:r w:rsidRPr="00AB338F">
              <w:rPr>
                <w:rFonts w:eastAsia="Times New Roman" w:cs="Times New Roman"/>
                <w:iCs/>
                <w:sz w:val="20"/>
                <w:szCs w:val="20"/>
              </w:rPr>
              <w:t>В т.ч. в форме практической. подготовки</w:t>
            </w:r>
          </w:p>
        </w:tc>
        <w:tc>
          <w:tcPr>
            <w:tcW w:w="2793" w:type="pct"/>
            <w:gridSpan w:val="9"/>
            <w:tcBorders>
              <w:top w:val="single" w:sz="4" w:space="0" w:color="auto"/>
              <w:left w:val="single" w:sz="4" w:space="0" w:color="auto"/>
              <w:bottom w:val="single" w:sz="4" w:space="0" w:color="auto"/>
              <w:right w:val="single" w:sz="4" w:space="0" w:color="auto"/>
            </w:tcBorders>
            <w:hideMark/>
          </w:tcPr>
          <w:p w14:paraId="3AD7A2D2" w14:textId="77777777" w:rsidR="00542D43" w:rsidRPr="00AB338F" w:rsidRDefault="00542D43" w:rsidP="00357A83">
            <w:pPr>
              <w:suppressAutoHyphens/>
              <w:jc w:val="center"/>
              <w:rPr>
                <w:rFonts w:eastAsia="Times New Roman" w:cs="Times New Roman"/>
                <w:sz w:val="20"/>
                <w:szCs w:val="20"/>
              </w:rPr>
            </w:pPr>
            <w:r w:rsidRPr="00AB338F">
              <w:rPr>
                <w:rFonts w:eastAsia="Times New Roman" w:cs="Times New Roman"/>
                <w:sz w:val="20"/>
                <w:szCs w:val="20"/>
              </w:rPr>
              <w:t>Объем профессионального модуля, ак. час.</w:t>
            </w:r>
          </w:p>
        </w:tc>
      </w:tr>
      <w:tr w:rsidR="00542D43" w:rsidRPr="00AB338F" w14:paraId="20F9CC2D" w14:textId="77777777" w:rsidTr="00D67A3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4D783" w14:textId="77777777" w:rsidR="00542D43" w:rsidRPr="00AB338F" w:rsidRDefault="00542D43" w:rsidP="00357A83">
            <w:pPr>
              <w:rPr>
                <w:rFonts w:eastAsia="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C9EF9" w14:textId="77777777" w:rsidR="00542D43" w:rsidRPr="00AB338F" w:rsidRDefault="00542D43" w:rsidP="00357A83">
            <w:pPr>
              <w:rPr>
                <w:rFonts w:eastAsia="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14:paraId="176B7CE4" w14:textId="77777777" w:rsidR="00542D43" w:rsidRPr="00AB338F" w:rsidRDefault="00542D43" w:rsidP="00357A83">
            <w:pPr>
              <w:rPr>
                <w:rFonts w:eastAsia="Times New Roman" w:cs="Times New Roman"/>
                <w:sz w:val="20"/>
                <w:szCs w:val="20"/>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14:paraId="11A306C8" w14:textId="77777777" w:rsidR="00542D43" w:rsidRPr="00AB338F" w:rsidRDefault="00542D43" w:rsidP="00357A83">
            <w:pPr>
              <w:rPr>
                <w:rFonts w:eastAsia="Times New Roman" w:cs="Times New Roman"/>
                <w:sz w:val="20"/>
                <w:szCs w:val="20"/>
              </w:rPr>
            </w:pPr>
          </w:p>
        </w:tc>
        <w:tc>
          <w:tcPr>
            <w:tcW w:w="1894" w:type="pct"/>
            <w:gridSpan w:val="7"/>
            <w:tcBorders>
              <w:top w:val="single" w:sz="4" w:space="0" w:color="auto"/>
              <w:left w:val="single" w:sz="4" w:space="0" w:color="auto"/>
              <w:bottom w:val="single" w:sz="4" w:space="0" w:color="auto"/>
              <w:right w:val="single" w:sz="4" w:space="0" w:color="auto"/>
            </w:tcBorders>
            <w:hideMark/>
          </w:tcPr>
          <w:p w14:paraId="3647D2DD" w14:textId="77777777" w:rsidR="00542D43" w:rsidRPr="00AB338F" w:rsidRDefault="00542D43" w:rsidP="00357A83">
            <w:pPr>
              <w:suppressAutoHyphens/>
              <w:jc w:val="center"/>
              <w:rPr>
                <w:rFonts w:eastAsia="Times New Roman" w:cs="Times New Roman"/>
                <w:szCs w:val="22"/>
              </w:rPr>
            </w:pPr>
            <w:r w:rsidRPr="00AB338F">
              <w:rPr>
                <w:rFonts w:eastAsia="Times New Roman" w:cs="Times New Roman"/>
                <w:szCs w:val="22"/>
              </w:rPr>
              <w:t>Обучение по МДК</w:t>
            </w:r>
          </w:p>
        </w:tc>
        <w:tc>
          <w:tcPr>
            <w:tcW w:w="89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C714891" w14:textId="77777777" w:rsidR="00542D43" w:rsidRPr="00AB338F" w:rsidRDefault="00542D43" w:rsidP="00357A83">
            <w:pPr>
              <w:suppressAutoHyphens/>
              <w:jc w:val="center"/>
              <w:rPr>
                <w:rFonts w:eastAsia="Times New Roman" w:cs="Times New Roman"/>
                <w:szCs w:val="22"/>
              </w:rPr>
            </w:pPr>
            <w:r w:rsidRPr="00AB338F">
              <w:rPr>
                <w:rFonts w:eastAsia="Times New Roman" w:cs="Times New Roman"/>
                <w:szCs w:val="22"/>
              </w:rPr>
              <w:t>Практики</w:t>
            </w:r>
          </w:p>
        </w:tc>
      </w:tr>
      <w:tr w:rsidR="00542D43" w:rsidRPr="00AB338F" w14:paraId="371BB07E" w14:textId="77777777" w:rsidTr="00D67A3E">
        <w:tc>
          <w:tcPr>
            <w:tcW w:w="0" w:type="auto"/>
            <w:vMerge/>
            <w:tcBorders>
              <w:top w:val="single" w:sz="4" w:space="0" w:color="auto"/>
              <w:left w:val="single" w:sz="4" w:space="0" w:color="auto"/>
              <w:bottom w:val="single" w:sz="4" w:space="0" w:color="auto"/>
              <w:right w:val="single" w:sz="4" w:space="0" w:color="auto"/>
            </w:tcBorders>
            <w:vAlign w:val="center"/>
            <w:hideMark/>
          </w:tcPr>
          <w:p w14:paraId="2A1AAA99" w14:textId="77777777" w:rsidR="00542D43" w:rsidRPr="00AB338F" w:rsidRDefault="00542D43" w:rsidP="00357A83">
            <w:pPr>
              <w:rPr>
                <w:rFonts w:eastAsia="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F77A9" w14:textId="77777777" w:rsidR="00542D43" w:rsidRPr="00AB338F" w:rsidRDefault="00542D43" w:rsidP="00357A83">
            <w:pPr>
              <w:rPr>
                <w:rFonts w:eastAsia="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14:paraId="586E848E" w14:textId="77777777" w:rsidR="00542D43" w:rsidRPr="00AB338F" w:rsidRDefault="00542D43" w:rsidP="00357A83">
            <w:pPr>
              <w:rPr>
                <w:rFonts w:eastAsia="Times New Roman" w:cs="Times New Roman"/>
                <w:sz w:val="20"/>
                <w:szCs w:val="20"/>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14:paraId="22E02696" w14:textId="77777777" w:rsidR="00542D43" w:rsidRPr="00AB338F" w:rsidRDefault="00542D43" w:rsidP="00357A83">
            <w:pPr>
              <w:rPr>
                <w:rFonts w:eastAsia="Times New Roman" w:cs="Times New Roman"/>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Pr>
          <w:p w14:paraId="0C350AA8" w14:textId="77777777" w:rsidR="00542D43" w:rsidRPr="00AB338F" w:rsidRDefault="00542D43" w:rsidP="00357A83">
            <w:pPr>
              <w:suppressAutoHyphens/>
              <w:jc w:val="center"/>
              <w:rPr>
                <w:rFonts w:eastAsia="Times New Roman" w:cs="Times New Roman"/>
                <w:sz w:val="20"/>
                <w:szCs w:val="20"/>
              </w:rPr>
            </w:pPr>
            <w:r w:rsidRPr="00AB338F">
              <w:rPr>
                <w:rFonts w:eastAsia="Times New Roman" w:cs="Times New Roman"/>
                <w:sz w:val="20"/>
                <w:szCs w:val="20"/>
              </w:rPr>
              <w:t>Всего</w:t>
            </w:r>
          </w:p>
          <w:p w14:paraId="69E6916A" w14:textId="77777777" w:rsidR="00542D43" w:rsidRPr="00AB338F" w:rsidRDefault="00542D43" w:rsidP="00357A83">
            <w:pPr>
              <w:suppressAutoHyphens/>
              <w:jc w:val="center"/>
              <w:rPr>
                <w:rFonts w:eastAsia="Times New Roman" w:cs="Times New Roman"/>
                <w:sz w:val="20"/>
                <w:szCs w:val="20"/>
              </w:rPr>
            </w:pPr>
          </w:p>
        </w:tc>
        <w:tc>
          <w:tcPr>
            <w:tcW w:w="1658" w:type="pct"/>
            <w:gridSpan w:val="6"/>
            <w:tcBorders>
              <w:top w:val="single" w:sz="4" w:space="0" w:color="auto"/>
              <w:left w:val="single" w:sz="4" w:space="0" w:color="auto"/>
              <w:bottom w:val="single" w:sz="4" w:space="0" w:color="auto"/>
              <w:right w:val="single" w:sz="4" w:space="0" w:color="auto"/>
            </w:tcBorders>
            <w:hideMark/>
          </w:tcPr>
          <w:p w14:paraId="4D658D29" w14:textId="77777777" w:rsidR="00542D43" w:rsidRPr="00AB338F" w:rsidRDefault="00542D43" w:rsidP="00357A83">
            <w:pPr>
              <w:suppressAutoHyphens/>
              <w:jc w:val="center"/>
              <w:rPr>
                <w:rFonts w:eastAsia="Times New Roman" w:cs="Times New Roman"/>
                <w:szCs w:val="22"/>
              </w:rPr>
            </w:pPr>
            <w:r w:rsidRPr="00AB338F">
              <w:rPr>
                <w:rFonts w:eastAsia="Times New Roman" w:cs="Times New Roman"/>
                <w:szCs w:val="22"/>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E54F30" w14:textId="77777777" w:rsidR="00542D43" w:rsidRPr="00AB338F" w:rsidRDefault="00542D43" w:rsidP="00357A83">
            <w:pPr>
              <w:rPr>
                <w:rFonts w:eastAsia="Times New Roman" w:cs="Times New Roman"/>
                <w:szCs w:val="22"/>
              </w:rPr>
            </w:pPr>
          </w:p>
        </w:tc>
      </w:tr>
      <w:tr w:rsidR="00542D43" w:rsidRPr="00AB338F" w14:paraId="3E904B07" w14:textId="77777777" w:rsidTr="00D67A3E">
        <w:trPr>
          <w:cantSplit/>
          <w:trHeight w:val="16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E9343" w14:textId="77777777" w:rsidR="00542D43" w:rsidRPr="00AB338F" w:rsidRDefault="00542D43" w:rsidP="00357A83">
            <w:pPr>
              <w:rPr>
                <w:rFonts w:eastAsia="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441BD" w14:textId="77777777" w:rsidR="00542D43" w:rsidRPr="00AB338F" w:rsidRDefault="00542D43" w:rsidP="00357A83">
            <w:pPr>
              <w:rPr>
                <w:rFonts w:eastAsia="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14:paraId="600AC5AD" w14:textId="77777777" w:rsidR="00542D43" w:rsidRPr="00AB338F" w:rsidRDefault="00542D43" w:rsidP="00357A83">
            <w:pPr>
              <w:rPr>
                <w:rFonts w:eastAsia="Times New Roman" w:cs="Times New Roman"/>
                <w:sz w:val="20"/>
                <w:szCs w:val="20"/>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14:paraId="184E6BC5" w14:textId="77777777" w:rsidR="00542D43" w:rsidRPr="00AB338F" w:rsidRDefault="00542D43" w:rsidP="00357A83">
            <w:pPr>
              <w:rPr>
                <w:rFonts w:eastAsia="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929F4" w14:textId="77777777" w:rsidR="00542D43" w:rsidRPr="00AB338F" w:rsidRDefault="00542D43" w:rsidP="00357A83">
            <w:pPr>
              <w:rPr>
                <w:rFonts w:eastAsia="Times New Roman" w:cs="Times New Roman"/>
                <w:sz w:val="20"/>
                <w:szCs w:val="20"/>
              </w:rPr>
            </w:pPr>
          </w:p>
        </w:tc>
        <w:tc>
          <w:tcPr>
            <w:tcW w:w="503" w:type="pct"/>
            <w:tcBorders>
              <w:top w:val="single" w:sz="4" w:space="0" w:color="auto"/>
              <w:left w:val="single" w:sz="4" w:space="0" w:color="auto"/>
              <w:bottom w:val="single" w:sz="4" w:space="0" w:color="auto"/>
              <w:right w:val="single" w:sz="4" w:space="0" w:color="auto"/>
            </w:tcBorders>
            <w:vAlign w:val="center"/>
          </w:tcPr>
          <w:p w14:paraId="101B30C3" w14:textId="77777777" w:rsidR="00542D43" w:rsidRPr="00AB338F" w:rsidRDefault="00542D43" w:rsidP="00357A83">
            <w:pPr>
              <w:suppressAutoHyphens/>
              <w:ind w:right="-57"/>
              <w:jc w:val="center"/>
              <w:rPr>
                <w:rFonts w:eastAsia="Times New Roman" w:cs="Times New Roman"/>
                <w:color w:val="000000"/>
                <w:sz w:val="20"/>
                <w:szCs w:val="20"/>
              </w:rPr>
            </w:pPr>
            <w:r w:rsidRPr="00AB338F">
              <w:rPr>
                <w:rFonts w:eastAsia="Times New Roman" w:cs="Times New Roman"/>
                <w:color w:val="000000"/>
                <w:sz w:val="20"/>
                <w:szCs w:val="20"/>
              </w:rPr>
              <w:t>Лабораторных. и практических. занятий</w:t>
            </w:r>
          </w:p>
          <w:p w14:paraId="7E2A6860" w14:textId="77777777" w:rsidR="00542D43" w:rsidRPr="00AB338F" w:rsidRDefault="00542D43" w:rsidP="00357A83">
            <w:pPr>
              <w:suppressAutoHyphens/>
              <w:ind w:right="-57"/>
              <w:jc w:val="center"/>
              <w:rPr>
                <w:rFonts w:eastAsia="Times New Roman" w:cs="Times New Roman"/>
                <w:color w:val="000000"/>
                <w:sz w:val="20"/>
                <w:szCs w:val="20"/>
              </w:rPr>
            </w:pPr>
          </w:p>
          <w:p w14:paraId="3BF32C47" w14:textId="77777777" w:rsidR="00542D43" w:rsidRPr="00AB338F" w:rsidRDefault="00542D43" w:rsidP="00357A83">
            <w:pPr>
              <w:suppressAutoHyphens/>
              <w:ind w:right="-57"/>
              <w:jc w:val="center"/>
              <w:rPr>
                <w:rFonts w:eastAsia="Times New Roman" w:cs="Times New Roman"/>
                <w:i/>
                <w:sz w:val="20"/>
                <w:szCs w:val="20"/>
              </w:rPr>
            </w:pPr>
          </w:p>
        </w:tc>
        <w:tc>
          <w:tcPr>
            <w:tcW w:w="411" w:type="pct"/>
            <w:tcBorders>
              <w:top w:val="single" w:sz="4" w:space="0" w:color="auto"/>
              <w:left w:val="single" w:sz="4" w:space="0" w:color="auto"/>
              <w:bottom w:val="single" w:sz="4" w:space="0" w:color="auto"/>
              <w:right w:val="single" w:sz="4" w:space="0" w:color="auto"/>
            </w:tcBorders>
            <w:vAlign w:val="center"/>
          </w:tcPr>
          <w:p w14:paraId="7AF66DF1" w14:textId="77777777" w:rsidR="00542D43" w:rsidRPr="00AB338F" w:rsidRDefault="00542D43" w:rsidP="00357A83">
            <w:pPr>
              <w:suppressAutoHyphens/>
              <w:ind w:right="-57"/>
              <w:jc w:val="center"/>
              <w:rPr>
                <w:rFonts w:eastAsia="Times New Roman" w:cs="Times New Roman"/>
                <w:color w:val="000000"/>
                <w:sz w:val="20"/>
                <w:szCs w:val="20"/>
              </w:rPr>
            </w:pPr>
            <w:r w:rsidRPr="00AB338F">
              <w:rPr>
                <w:rFonts w:eastAsia="Times New Roman" w:cs="Times New Roman"/>
                <w:sz w:val="20"/>
                <w:szCs w:val="20"/>
              </w:rPr>
              <w:t>Курсовых работ (проектов)</w:t>
            </w:r>
          </w:p>
          <w:p w14:paraId="5AE4A1B2" w14:textId="77777777" w:rsidR="00542D43" w:rsidRPr="00AB338F" w:rsidRDefault="00542D43" w:rsidP="00357A83">
            <w:pPr>
              <w:suppressAutoHyphens/>
              <w:jc w:val="center"/>
              <w:rPr>
                <w:rFonts w:eastAsia="Times New Roman" w:cs="Times New Roman"/>
                <w:iCs/>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101C2047" w14:textId="77777777" w:rsidR="00542D43" w:rsidRPr="00AB338F" w:rsidRDefault="00542D43" w:rsidP="00357A83">
            <w:pPr>
              <w:suppressAutoHyphens/>
              <w:ind w:right="-57"/>
              <w:jc w:val="center"/>
              <w:rPr>
                <w:rFonts w:eastAsia="Times New Roman" w:cs="Times New Roman"/>
                <w:color w:val="000000"/>
                <w:sz w:val="20"/>
                <w:szCs w:val="20"/>
              </w:rPr>
            </w:pPr>
            <w:r w:rsidRPr="00AB338F">
              <w:rPr>
                <w:rFonts w:eastAsia="Times New Roman" w:cs="Times New Roman"/>
                <w:sz w:val="20"/>
                <w:szCs w:val="20"/>
              </w:rPr>
              <w:t>Самостоятельная работа</w:t>
            </w:r>
            <w:r w:rsidRPr="00AB338F">
              <w:rPr>
                <w:rFonts w:eastAsia="Times New Roman" w:cs="Times New Roman"/>
                <w:i/>
                <w:szCs w:val="22"/>
                <w:vertAlign w:val="superscript"/>
              </w:rPr>
              <w:footnoteReference w:id="1"/>
            </w:r>
          </w:p>
        </w:tc>
        <w:tc>
          <w:tcPr>
            <w:tcW w:w="166" w:type="pct"/>
            <w:tcBorders>
              <w:top w:val="single" w:sz="4" w:space="0" w:color="auto"/>
              <w:left w:val="single" w:sz="4" w:space="0" w:color="auto"/>
              <w:bottom w:val="single" w:sz="4" w:space="0" w:color="auto"/>
              <w:right w:val="single" w:sz="4" w:space="0" w:color="auto"/>
            </w:tcBorders>
            <w:textDirection w:val="btLr"/>
            <w:vAlign w:val="center"/>
            <w:hideMark/>
          </w:tcPr>
          <w:p w14:paraId="220F0BE0" w14:textId="77777777" w:rsidR="00542D43" w:rsidRPr="00AB338F" w:rsidRDefault="00542D43" w:rsidP="00357A83">
            <w:pPr>
              <w:suppressAutoHyphens/>
              <w:ind w:right="-57"/>
              <w:jc w:val="center"/>
              <w:rPr>
                <w:rFonts w:eastAsia="Times New Roman" w:cs="Times New Roman"/>
                <w:sz w:val="20"/>
                <w:szCs w:val="20"/>
              </w:rPr>
            </w:pPr>
            <w:r w:rsidRPr="00AB338F">
              <w:rPr>
                <w:rFonts w:eastAsia="Times New Roman" w:cs="Times New Roman"/>
                <w:sz w:val="20"/>
                <w:szCs w:val="20"/>
              </w:rPr>
              <w:t>Промежуточная аттестация.</w:t>
            </w:r>
          </w:p>
        </w:tc>
        <w:tc>
          <w:tcPr>
            <w:tcW w:w="313" w:type="pct"/>
            <w:gridSpan w:val="3"/>
            <w:tcBorders>
              <w:top w:val="single" w:sz="4" w:space="0" w:color="auto"/>
              <w:left w:val="single" w:sz="4" w:space="0" w:color="auto"/>
              <w:bottom w:val="single" w:sz="4" w:space="0" w:color="auto"/>
              <w:right w:val="single" w:sz="4" w:space="0" w:color="auto"/>
            </w:tcBorders>
            <w:vAlign w:val="center"/>
          </w:tcPr>
          <w:p w14:paraId="3647602D" w14:textId="77777777" w:rsidR="00542D43" w:rsidRPr="00AB338F" w:rsidRDefault="00542D43" w:rsidP="00357A83">
            <w:pPr>
              <w:suppressAutoHyphens/>
              <w:ind w:right="-57"/>
              <w:jc w:val="center"/>
              <w:rPr>
                <w:rFonts w:eastAsia="Times New Roman" w:cs="Times New Roman"/>
                <w:sz w:val="20"/>
                <w:szCs w:val="20"/>
              </w:rPr>
            </w:pPr>
            <w:r w:rsidRPr="00AB338F">
              <w:rPr>
                <w:rFonts w:eastAsia="Times New Roman" w:cs="Times New Roman"/>
                <w:sz w:val="20"/>
                <w:szCs w:val="20"/>
              </w:rPr>
              <w:t>Учебная</w:t>
            </w:r>
          </w:p>
          <w:p w14:paraId="6B4162FB" w14:textId="77777777" w:rsidR="00542D43" w:rsidRPr="00AB338F" w:rsidRDefault="00542D43" w:rsidP="00357A83">
            <w:pPr>
              <w:suppressAutoHyphens/>
              <w:ind w:right="-57"/>
              <w:jc w:val="center"/>
              <w:rPr>
                <w:rFonts w:eastAsia="Times New Roman" w:cs="Times New Roman"/>
                <w:i/>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14:paraId="467F1FB5" w14:textId="77777777" w:rsidR="00542D43" w:rsidRPr="00AB338F" w:rsidRDefault="00542D43" w:rsidP="00357A83">
            <w:pPr>
              <w:suppressAutoHyphens/>
              <w:ind w:right="-57"/>
              <w:jc w:val="center"/>
              <w:rPr>
                <w:rFonts w:eastAsia="Times New Roman" w:cs="Times New Roman"/>
                <w:sz w:val="20"/>
                <w:szCs w:val="20"/>
              </w:rPr>
            </w:pPr>
            <w:r w:rsidRPr="00AB338F">
              <w:rPr>
                <w:rFonts w:eastAsia="Times New Roman" w:cs="Times New Roman"/>
                <w:sz w:val="20"/>
                <w:szCs w:val="20"/>
              </w:rPr>
              <w:t>Производственная</w:t>
            </w:r>
          </w:p>
          <w:p w14:paraId="15F04B95" w14:textId="77777777" w:rsidR="00542D43" w:rsidRPr="00AB338F" w:rsidRDefault="00542D43" w:rsidP="00357A83">
            <w:pPr>
              <w:suppressAutoHyphens/>
              <w:ind w:right="-57"/>
              <w:jc w:val="center"/>
              <w:rPr>
                <w:rFonts w:eastAsia="Times New Roman" w:cs="Times New Roman"/>
                <w:i/>
                <w:sz w:val="20"/>
                <w:szCs w:val="20"/>
              </w:rPr>
            </w:pPr>
          </w:p>
        </w:tc>
      </w:tr>
      <w:tr w:rsidR="00542D43" w:rsidRPr="00AB338F" w14:paraId="1ED94BEE" w14:textId="77777777" w:rsidTr="00D67A3E">
        <w:trPr>
          <w:trHeight w:val="415"/>
        </w:trPr>
        <w:tc>
          <w:tcPr>
            <w:tcW w:w="618" w:type="pct"/>
            <w:tcBorders>
              <w:top w:val="single" w:sz="4" w:space="0" w:color="auto"/>
              <w:left w:val="single" w:sz="4" w:space="0" w:color="auto"/>
              <w:bottom w:val="single" w:sz="4" w:space="0" w:color="auto"/>
              <w:right w:val="single" w:sz="4" w:space="0" w:color="auto"/>
            </w:tcBorders>
            <w:vAlign w:val="center"/>
            <w:hideMark/>
          </w:tcPr>
          <w:p w14:paraId="409B125A" w14:textId="77777777" w:rsidR="00542D43" w:rsidRPr="00AB338F" w:rsidRDefault="00542D43" w:rsidP="00357A83">
            <w:pPr>
              <w:jc w:val="center"/>
              <w:rPr>
                <w:rFonts w:eastAsia="Times New Roman" w:cs="Times New Roman"/>
                <w:i/>
                <w:szCs w:val="22"/>
              </w:rPr>
            </w:pPr>
            <w:r w:rsidRPr="00AB338F">
              <w:rPr>
                <w:rFonts w:eastAsia="Times New Roman" w:cs="Times New Roman"/>
                <w:i/>
                <w:szCs w:val="22"/>
              </w:rPr>
              <w:t>1</w:t>
            </w:r>
          </w:p>
        </w:tc>
        <w:tc>
          <w:tcPr>
            <w:tcW w:w="1014" w:type="pct"/>
            <w:tcBorders>
              <w:top w:val="single" w:sz="4" w:space="0" w:color="auto"/>
              <w:left w:val="single" w:sz="4" w:space="0" w:color="auto"/>
              <w:bottom w:val="single" w:sz="4" w:space="0" w:color="auto"/>
              <w:right w:val="single" w:sz="4" w:space="0" w:color="auto"/>
            </w:tcBorders>
            <w:vAlign w:val="center"/>
            <w:hideMark/>
          </w:tcPr>
          <w:p w14:paraId="181BD320" w14:textId="77777777" w:rsidR="00542D43" w:rsidRPr="00AB338F" w:rsidRDefault="00542D43" w:rsidP="00357A83">
            <w:pPr>
              <w:jc w:val="center"/>
              <w:rPr>
                <w:rFonts w:eastAsia="Times New Roman" w:cs="Times New Roman"/>
                <w:i/>
                <w:szCs w:val="22"/>
              </w:rPr>
            </w:pPr>
            <w:r w:rsidRPr="00AB338F">
              <w:rPr>
                <w:rFonts w:eastAsia="Times New Roman" w:cs="Times New Roman"/>
                <w:i/>
                <w:szCs w:val="22"/>
              </w:rPr>
              <w:t>2</w:t>
            </w:r>
          </w:p>
        </w:tc>
        <w:tc>
          <w:tcPr>
            <w:tcW w:w="361" w:type="pct"/>
            <w:tcBorders>
              <w:top w:val="single" w:sz="4" w:space="0" w:color="auto"/>
              <w:left w:val="single" w:sz="4" w:space="0" w:color="auto"/>
              <w:bottom w:val="single" w:sz="4" w:space="0" w:color="auto"/>
              <w:right w:val="single" w:sz="4" w:space="0" w:color="auto"/>
            </w:tcBorders>
            <w:vAlign w:val="center"/>
            <w:hideMark/>
          </w:tcPr>
          <w:p w14:paraId="7E7F3096" w14:textId="77777777" w:rsidR="00542D43" w:rsidRPr="00AB338F" w:rsidRDefault="00542D43" w:rsidP="00357A83">
            <w:pPr>
              <w:jc w:val="center"/>
              <w:rPr>
                <w:rFonts w:eastAsia="Times New Roman" w:cs="Times New Roman"/>
                <w:i/>
                <w:szCs w:val="22"/>
              </w:rPr>
            </w:pPr>
            <w:r w:rsidRPr="00AB338F">
              <w:rPr>
                <w:rFonts w:eastAsia="Times New Roman" w:cs="Times New Roman"/>
                <w:i/>
                <w:szCs w:val="22"/>
              </w:rPr>
              <w:t>3</w:t>
            </w:r>
          </w:p>
        </w:tc>
        <w:tc>
          <w:tcPr>
            <w:tcW w:w="214" w:type="pct"/>
            <w:tcBorders>
              <w:top w:val="single" w:sz="4" w:space="0" w:color="auto"/>
              <w:left w:val="single" w:sz="4" w:space="0" w:color="auto"/>
              <w:bottom w:val="single" w:sz="4" w:space="0" w:color="auto"/>
              <w:right w:val="single" w:sz="4" w:space="0" w:color="auto"/>
            </w:tcBorders>
            <w:vAlign w:val="center"/>
            <w:hideMark/>
          </w:tcPr>
          <w:p w14:paraId="7077F302" w14:textId="77777777" w:rsidR="00542D43" w:rsidRPr="00AB338F" w:rsidRDefault="00542D43" w:rsidP="00357A83">
            <w:pPr>
              <w:jc w:val="center"/>
              <w:rPr>
                <w:rFonts w:eastAsia="Times New Roman" w:cs="Times New Roman"/>
                <w:i/>
                <w:szCs w:val="22"/>
              </w:rPr>
            </w:pPr>
            <w:r w:rsidRPr="00AB338F">
              <w:rPr>
                <w:rFonts w:eastAsia="Times New Roman" w:cs="Times New Roman"/>
                <w:i/>
                <w:szCs w:val="22"/>
              </w:rPr>
              <w:t>4</w:t>
            </w:r>
          </w:p>
        </w:tc>
        <w:tc>
          <w:tcPr>
            <w:tcW w:w="236" w:type="pct"/>
            <w:tcBorders>
              <w:top w:val="single" w:sz="4" w:space="0" w:color="auto"/>
              <w:left w:val="single" w:sz="4" w:space="0" w:color="auto"/>
              <w:bottom w:val="single" w:sz="4" w:space="0" w:color="auto"/>
              <w:right w:val="single" w:sz="4" w:space="0" w:color="auto"/>
            </w:tcBorders>
            <w:vAlign w:val="center"/>
            <w:hideMark/>
          </w:tcPr>
          <w:p w14:paraId="44B29221" w14:textId="77777777" w:rsidR="00542D43" w:rsidRPr="00AB338F" w:rsidRDefault="00542D43" w:rsidP="00357A83">
            <w:pPr>
              <w:jc w:val="center"/>
              <w:rPr>
                <w:rFonts w:eastAsia="Times New Roman" w:cs="Times New Roman"/>
                <w:i/>
                <w:szCs w:val="22"/>
              </w:rPr>
            </w:pPr>
            <w:r w:rsidRPr="00AB338F">
              <w:rPr>
                <w:rFonts w:eastAsia="Times New Roman" w:cs="Times New Roman"/>
                <w:i/>
                <w:szCs w:val="22"/>
              </w:rPr>
              <w:t>5</w:t>
            </w:r>
          </w:p>
        </w:tc>
        <w:tc>
          <w:tcPr>
            <w:tcW w:w="503" w:type="pct"/>
            <w:tcBorders>
              <w:top w:val="single" w:sz="4" w:space="0" w:color="auto"/>
              <w:left w:val="single" w:sz="4" w:space="0" w:color="auto"/>
              <w:bottom w:val="single" w:sz="4" w:space="0" w:color="auto"/>
              <w:right w:val="single" w:sz="4" w:space="0" w:color="auto"/>
            </w:tcBorders>
            <w:vAlign w:val="center"/>
            <w:hideMark/>
          </w:tcPr>
          <w:p w14:paraId="119CE651" w14:textId="77777777" w:rsidR="00542D43" w:rsidRPr="00AB338F" w:rsidRDefault="00542D43" w:rsidP="00357A83">
            <w:pPr>
              <w:jc w:val="center"/>
              <w:rPr>
                <w:rFonts w:eastAsia="Times New Roman" w:cs="Times New Roman"/>
                <w:i/>
                <w:szCs w:val="22"/>
              </w:rPr>
            </w:pPr>
            <w:r w:rsidRPr="00AB338F">
              <w:rPr>
                <w:rFonts w:eastAsia="Times New Roman" w:cs="Times New Roman"/>
                <w:i/>
                <w:szCs w:val="22"/>
              </w:rPr>
              <w:t>6</w:t>
            </w:r>
          </w:p>
        </w:tc>
        <w:tc>
          <w:tcPr>
            <w:tcW w:w="411" w:type="pct"/>
            <w:tcBorders>
              <w:top w:val="single" w:sz="4" w:space="0" w:color="auto"/>
              <w:left w:val="single" w:sz="4" w:space="0" w:color="auto"/>
              <w:bottom w:val="single" w:sz="4" w:space="0" w:color="auto"/>
              <w:right w:val="single" w:sz="4" w:space="0" w:color="auto"/>
            </w:tcBorders>
            <w:vAlign w:val="center"/>
            <w:hideMark/>
          </w:tcPr>
          <w:p w14:paraId="4B3C5B3C" w14:textId="77777777" w:rsidR="00542D43" w:rsidRPr="00AB338F" w:rsidRDefault="00542D43" w:rsidP="00357A83">
            <w:pPr>
              <w:jc w:val="center"/>
              <w:rPr>
                <w:rFonts w:eastAsia="Times New Roman" w:cs="Times New Roman"/>
                <w:i/>
                <w:szCs w:val="22"/>
              </w:rPr>
            </w:pPr>
            <w:r w:rsidRPr="00AB338F">
              <w:rPr>
                <w:rFonts w:eastAsia="Times New Roman" w:cs="Times New Roman"/>
                <w:i/>
                <w:szCs w:val="22"/>
              </w:rPr>
              <w:t>7</w:t>
            </w:r>
          </w:p>
        </w:tc>
        <w:tc>
          <w:tcPr>
            <w:tcW w:w="563" w:type="pct"/>
            <w:tcBorders>
              <w:top w:val="single" w:sz="4" w:space="0" w:color="auto"/>
              <w:left w:val="single" w:sz="4" w:space="0" w:color="auto"/>
              <w:bottom w:val="single" w:sz="4" w:space="0" w:color="auto"/>
              <w:right w:val="single" w:sz="4" w:space="0" w:color="auto"/>
            </w:tcBorders>
            <w:vAlign w:val="center"/>
            <w:hideMark/>
          </w:tcPr>
          <w:p w14:paraId="6584F445" w14:textId="77777777" w:rsidR="00542D43" w:rsidRPr="00AB338F" w:rsidRDefault="00542D43" w:rsidP="00357A83">
            <w:pPr>
              <w:jc w:val="center"/>
              <w:rPr>
                <w:rFonts w:eastAsia="Times New Roman" w:cs="Times New Roman"/>
                <w:i/>
                <w:szCs w:val="22"/>
              </w:rPr>
            </w:pPr>
            <w:r w:rsidRPr="00AB338F">
              <w:rPr>
                <w:rFonts w:eastAsia="Times New Roman" w:cs="Times New Roman"/>
                <w:i/>
                <w:szCs w:val="22"/>
              </w:rPr>
              <w:t>8</w:t>
            </w:r>
          </w:p>
        </w:tc>
        <w:tc>
          <w:tcPr>
            <w:tcW w:w="166" w:type="pct"/>
            <w:tcBorders>
              <w:top w:val="single" w:sz="4" w:space="0" w:color="auto"/>
              <w:left w:val="single" w:sz="4" w:space="0" w:color="auto"/>
              <w:bottom w:val="single" w:sz="4" w:space="0" w:color="auto"/>
              <w:right w:val="single" w:sz="4" w:space="0" w:color="auto"/>
            </w:tcBorders>
            <w:vAlign w:val="center"/>
            <w:hideMark/>
          </w:tcPr>
          <w:p w14:paraId="389BF55A" w14:textId="77777777" w:rsidR="00542D43" w:rsidRPr="00AB338F" w:rsidRDefault="00542D43" w:rsidP="00357A83">
            <w:pPr>
              <w:jc w:val="center"/>
              <w:rPr>
                <w:rFonts w:eastAsia="Times New Roman" w:cs="Times New Roman"/>
                <w:i/>
                <w:szCs w:val="22"/>
              </w:rPr>
            </w:pPr>
            <w:r w:rsidRPr="00AB338F">
              <w:rPr>
                <w:rFonts w:eastAsia="Times New Roman" w:cs="Times New Roman"/>
                <w:i/>
                <w:szCs w:val="22"/>
              </w:rPr>
              <w:t>9</w:t>
            </w:r>
          </w:p>
        </w:tc>
        <w:tc>
          <w:tcPr>
            <w:tcW w:w="313" w:type="pct"/>
            <w:gridSpan w:val="3"/>
            <w:tcBorders>
              <w:top w:val="single" w:sz="4" w:space="0" w:color="auto"/>
              <w:left w:val="single" w:sz="4" w:space="0" w:color="auto"/>
              <w:bottom w:val="single" w:sz="4" w:space="0" w:color="auto"/>
              <w:right w:val="single" w:sz="4" w:space="0" w:color="auto"/>
            </w:tcBorders>
            <w:vAlign w:val="center"/>
            <w:hideMark/>
          </w:tcPr>
          <w:p w14:paraId="522041F4" w14:textId="77777777" w:rsidR="00542D43" w:rsidRPr="00AB338F" w:rsidRDefault="00542D43" w:rsidP="00357A83">
            <w:pPr>
              <w:jc w:val="center"/>
              <w:rPr>
                <w:rFonts w:eastAsia="Times New Roman" w:cs="Times New Roman"/>
                <w:i/>
                <w:szCs w:val="22"/>
              </w:rPr>
            </w:pPr>
            <w:r w:rsidRPr="00AB338F">
              <w:rPr>
                <w:rFonts w:eastAsia="Times New Roman" w:cs="Times New Roman"/>
                <w:i/>
                <w:szCs w:val="22"/>
              </w:rPr>
              <w:t>10</w:t>
            </w:r>
          </w:p>
        </w:tc>
        <w:tc>
          <w:tcPr>
            <w:tcW w:w="601" w:type="pct"/>
            <w:tcBorders>
              <w:top w:val="single" w:sz="4" w:space="0" w:color="auto"/>
              <w:left w:val="single" w:sz="4" w:space="0" w:color="auto"/>
              <w:bottom w:val="single" w:sz="4" w:space="0" w:color="auto"/>
              <w:right w:val="single" w:sz="4" w:space="0" w:color="auto"/>
            </w:tcBorders>
            <w:vAlign w:val="center"/>
            <w:hideMark/>
          </w:tcPr>
          <w:p w14:paraId="3A8F19B0" w14:textId="77777777" w:rsidR="00542D43" w:rsidRPr="00AB338F" w:rsidRDefault="00542D43" w:rsidP="00357A83">
            <w:pPr>
              <w:jc w:val="center"/>
              <w:rPr>
                <w:rFonts w:eastAsia="Times New Roman" w:cs="Times New Roman"/>
                <w:i/>
                <w:szCs w:val="22"/>
              </w:rPr>
            </w:pPr>
            <w:r w:rsidRPr="00AB338F">
              <w:rPr>
                <w:rFonts w:eastAsia="Times New Roman" w:cs="Times New Roman"/>
                <w:i/>
                <w:szCs w:val="22"/>
              </w:rPr>
              <w:t>11</w:t>
            </w:r>
          </w:p>
        </w:tc>
      </w:tr>
      <w:tr w:rsidR="00D67A3E" w:rsidRPr="00AB338F" w14:paraId="1098820F" w14:textId="77777777" w:rsidTr="00D67A3E">
        <w:tc>
          <w:tcPr>
            <w:tcW w:w="618" w:type="pct"/>
            <w:tcBorders>
              <w:top w:val="single" w:sz="4" w:space="0" w:color="auto"/>
              <w:left w:val="single" w:sz="4" w:space="0" w:color="auto"/>
              <w:bottom w:val="single" w:sz="4" w:space="0" w:color="auto"/>
              <w:right w:val="single" w:sz="4" w:space="0" w:color="auto"/>
            </w:tcBorders>
            <w:hideMark/>
          </w:tcPr>
          <w:p w14:paraId="1142BEE2" w14:textId="77777777" w:rsidR="00D67A3E" w:rsidRPr="00AB338F" w:rsidRDefault="00D67A3E" w:rsidP="00357A83">
            <w:pPr>
              <w:rPr>
                <w:rFonts w:eastAsia="Times New Roman" w:cs="Times New Roman"/>
                <w:szCs w:val="22"/>
              </w:rPr>
            </w:pPr>
            <w:r w:rsidRPr="00AB338F">
              <w:rPr>
                <w:rFonts w:eastAsia="Times New Roman" w:cs="Times New Roman"/>
                <w:szCs w:val="22"/>
              </w:rPr>
              <w:t xml:space="preserve">ПК 1.1. </w:t>
            </w:r>
          </w:p>
          <w:p w14:paraId="48A19A46" w14:textId="77777777" w:rsidR="00D67A3E" w:rsidRPr="00AB338F" w:rsidRDefault="00D67A3E" w:rsidP="00357A83">
            <w:pPr>
              <w:rPr>
                <w:rFonts w:eastAsia="Times New Roman" w:cs="Times New Roman"/>
                <w:szCs w:val="22"/>
              </w:rPr>
            </w:pPr>
            <w:r w:rsidRPr="00AB338F">
              <w:rPr>
                <w:rFonts w:eastAsia="Times New Roman" w:cs="Times New Roman"/>
                <w:szCs w:val="22"/>
              </w:rPr>
              <w:t>ПК 1.2.</w:t>
            </w:r>
          </w:p>
          <w:p w14:paraId="7AA855C7" w14:textId="77777777" w:rsidR="00D67A3E" w:rsidRPr="00AB338F" w:rsidRDefault="00D67A3E" w:rsidP="00357A83">
            <w:pPr>
              <w:rPr>
                <w:rFonts w:eastAsia="Times New Roman" w:cs="Times New Roman"/>
                <w:szCs w:val="22"/>
              </w:rPr>
            </w:pPr>
            <w:r w:rsidRPr="00AB338F">
              <w:rPr>
                <w:rFonts w:eastAsia="Times New Roman" w:cs="Times New Roman"/>
                <w:szCs w:val="22"/>
              </w:rPr>
              <w:t>ПК 1.3.</w:t>
            </w:r>
          </w:p>
          <w:p w14:paraId="26EFB825" w14:textId="77777777" w:rsidR="00D67A3E" w:rsidRPr="00AB338F" w:rsidRDefault="00D67A3E" w:rsidP="00357A83">
            <w:pPr>
              <w:rPr>
                <w:rFonts w:eastAsia="Times New Roman" w:cs="Times New Roman"/>
                <w:szCs w:val="22"/>
              </w:rPr>
            </w:pPr>
            <w:r w:rsidRPr="00AB338F">
              <w:rPr>
                <w:rFonts w:eastAsia="Times New Roman" w:cs="Times New Roman"/>
                <w:szCs w:val="22"/>
              </w:rPr>
              <w:t>ПК 1.4.</w:t>
            </w:r>
          </w:p>
          <w:p w14:paraId="557818DD" w14:textId="77777777" w:rsidR="00D67A3E" w:rsidRPr="00AB338F" w:rsidRDefault="00D67A3E" w:rsidP="00357A83">
            <w:pPr>
              <w:rPr>
                <w:rFonts w:eastAsia="Times New Roman" w:cs="Times New Roman"/>
                <w:szCs w:val="22"/>
              </w:rPr>
            </w:pPr>
            <w:r w:rsidRPr="00AB338F">
              <w:rPr>
                <w:rFonts w:eastAsia="Times New Roman" w:cs="Times New Roman"/>
                <w:szCs w:val="22"/>
              </w:rPr>
              <w:t>ПК 1.5.</w:t>
            </w:r>
          </w:p>
          <w:p w14:paraId="7B5EC3AD" w14:textId="77777777" w:rsidR="00D67A3E" w:rsidRPr="00AB338F" w:rsidRDefault="00D67A3E" w:rsidP="00357A83">
            <w:pPr>
              <w:rPr>
                <w:rFonts w:eastAsia="Times New Roman" w:cs="Times New Roman"/>
                <w:szCs w:val="22"/>
              </w:rPr>
            </w:pPr>
            <w:r w:rsidRPr="00AB338F">
              <w:rPr>
                <w:rFonts w:eastAsia="Times New Roman" w:cs="Times New Roman"/>
                <w:szCs w:val="22"/>
              </w:rPr>
              <w:t>ОК 01 – ОК 09</w:t>
            </w:r>
          </w:p>
        </w:tc>
        <w:tc>
          <w:tcPr>
            <w:tcW w:w="1014" w:type="pct"/>
            <w:tcBorders>
              <w:top w:val="single" w:sz="4" w:space="0" w:color="auto"/>
              <w:left w:val="single" w:sz="4" w:space="0" w:color="auto"/>
              <w:bottom w:val="single" w:sz="4" w:space="0" w:color="auto"/>
              <w:right w:val="single" w:sz="4" w:space="0" w:color="auto"/>
            </w:tcBorders>
            <w:hideMark/>
          </w:tcPr>
          <w:p w14:paraId="7D85CB8A" w14:textId="77777777" w:rsidR="00D67A3E" w:rsidRPr="00AB338F" w:rsidRDefault="00D67A3E" w:rsidP="00357A83">
            <w:pPr>
              <w:rPr>
                <w:rFonts w:eastAsia="Times New Roman" w:cs="Times New Roman"/>
                <w:szCs w:val="22"/>
              </w:rPr>
            </w:pPr>
            <w:r w:rsidRPr="00AB338F">
              <w:rPr>
                <w:rFonts w:eastAsia="Times New Roman" w:cs="Times New Roman"/>
                <w:b/>
                <w:szCs w:val="22"/>
              </w:rPr>
              <w:t>Раздел 1.</w:t>
            </w:r>
            <w:r w:rsidRPr="00AB338F">
              <w:rPr>
                <w:rFonts w:eastAsia="Times New Roman" w:cs="Times New Roman"/>
                <w:szCs w:val="22"/>
              </w:rPr>
              <w:t xml:space="preserve"> Организация работ по благоустройству, озеленению, техническому обслуживанию и содержанию объектов</w:t>
            </w:r>
          </w:p>
        </w:tc>
        <w:tc>
          <w:tcPr>
            <w:tcW w:w="361" w:type="pct"/>
            <w:vMerge w:val="restart"/>
            <w:tcBorders>
              <w:top w:val="single" w:sz="4" w:space="0" w:color="auto"/>
              <w:left w:val="single" w:sz="4" w:space="0" w:color="auto"/>
              <w:right w:val="single" w:sz="4" w:space="0" w:color="auto"/>
            </w:tcBorders>
          </w:tcPr>
          <w:p w14:paraId="10DE6B8A" w14:textId="4AEE963F" w:rsidR="00D67A3E" w:rsidRPr="00AB338F" w:rsidRDefault="00D67A3E" w:rsidP="00357A83">
            <w:pPr>
              <w:jc w:val="center"/>
              <w:rPr>
                <w:rFonts w:eastAsia="Times New Roman" w:cs="Times New Roman"/>
                <w:b/>
                <w:bCs/>
                <w:szCs w:val="22"/>
              </w:rPr>
            </w:pPr>
            <w:r>
              <w:rPr>
                <w:rFonts w:eastAsia="Times New Roman" w:cs="Times New Roman"/>
                <w:b/>
                <w:bCs/>
                <w:szCs w:val="22"/>
              </w:rPr>
              <w:t>108</w:t>
            </w:r>
          </w:p>
        </w:tc>
        <w:tc>
          <w:tcPr>
            <w:tcW w:w="214" w:type="pct"/>
            <w:tcBorders>
              <w:top w:val="single" w:sz="4" w:space="0" w:color="auto"/>
              <w:left w:val="single" w:sz="4" w:space="0" w:color="auto"/>
              <w:bottom w:val="single" w:sz="4" w:space="0" w:color="auto"/>
              <w:right w:val="single" w:sz="4" w:space="0" w:color="auto"/>
            </w:tcBorders>
          </w:tcPr>
          <w:p w14:paraId="3FD05118" w14:textId="233F2CB9" w:rsidR="00D67A3E" w:rsidRPr="00AB338F" w:rsidRDefault="00D67A3E" w:rsidP="00357A83">
            <w:pPr>
              <w:jc w:val="center"/>
              <w:rPr>
                <w:rFonts w:eastAsia="Times New Roman" w:cs="Times New Roman"/>
                <w:szCs w:val="22"/>
              </w:rPr>
            </w:pPr>
          </w:p>
        </w:tc>
        <w:tc>
          <w:tcPr>
            <w:tcW w:w="236" w:type="pct"/>
            <w:tcBorders>
              <w:top w:val="single" w:sz="4" w:space="0" w:color="auto"/>
              <w:left w:val="single" w:sz="4" w:space="0" w:color="auto"/>
              <w:bottom w:val="single" w:sz="4" w:space="0" w:color="auto"/>
              <w:right w:val="single" w:sz="4" w:space="0" w:color="auto"/>
            </w:tcBorders>
          </w:tcPr>
          <w:p w14:paraId="35C3D5E5" w14:textId="0BDFC96E" w:rsidR="00D67A3E" w:rsidRPr="00AB338F" w:rsidRDefault="00D67A3E" w:rsidP="00357A83">
            <w:pPr>
              <w:jc w:val="center"/>
              <w:rPr>
                <w:rFonts w:eastAsia="Times New Roman" w:cs="Times New Roman"/>
                <w:b/>
                <w:bCs/>
                <w:szCs w:val="22"/>
              </w:rPr>
            </w:pPr>
          </w:p>
        </w:tc>
        <w:tc>
          <w:tcPr>
            <w:tcW w:w="503" w:type="pct"/>
            <w:tcBorders>
              <w:top w:val="single" w:sz="4" w:space="0" w:color="auto"/>
              <w:left w:val="single" w:sz="4" w:space="0" w:color="auto"/>
              <w:bottom w:val="single" w:sz="4" w:space="0" w:color="auto"/>
              <w:right w:val="single" w:sz="4" w:space="0" w:color="auto"/>
            </w:tcBorders>
          </w:tcPr>
          <w:p w14:paraId="34F1734E" w14:textId="1A856E29" w:rsidR="00D67A3E" w:rsidRPr="00AB338F" w:rsidRDefault="00D67A3E" w:rsidP="00357A83">
            <w:pPr>
              <w:jc w:val="center"/>
              <w:rPr>
                <w:rFonts w:eastAsia="Times New Roman" w:cs="Times New Roman"/>
                <w:b/>
                <w:bCs/>
                <w:szCs w:val="22"/>
              </w:rPr>
            </w:pPr>
          </w:p>
        </w:tc>
        <w:tc>
          <w:tcPr>
            <w:tcW w:w="411" w:type="pct"/>
            <w:tcBorders>
              <w:top w:val="single" w:sz="4" w:space="0" w:color="auto"/>
              <w:left w:val="single" w:sz="4" w:space="0" w:color="auto"/>
              <w:bottom w:val="single" w:sz="4" w:space="0" w:color="auto"/>
              <w:right w:val="single" w:sz="4" w:space="0" w:color="auto"/>
            </w:tcBorders>
          </w:tcPr>
          <w:p w14:paraId="2DE14B42" w14:textId="1CAC56AA" w:rsidR="00D67A3E" w:rsidRPr="00AB338F" w:rsidRDefault="00D67A3E" w:rsidP="00357A83">
            <w:pPr>
              <w:jc w:val="center"/>
              <w:rPr>
                <w:rFonts w:eastAsia="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3710E73D" w14:textId="5B350922" w:rsidR="00D67A3E" w:rsidRPr="00AB338F" w:rsidRDefault="00D67A3E" w:rsidP="00357A83">
            <w:pPr>
              <w:jc w:val="center"/>
              <w:rPr>
                <w:rFonts w:eastAsia="Times New Roman" w:cs="Times New Roman"/>
                <w:szCs w:val="22"/>
              </w:rPr>
            </w:pPr>
          </w:p>
        </w:tc>
        <w:tc>
          <w:tcPr>
            <w:tcW w:w="166" w:type="pct"/>
            <w:vMerge w:val="restart"/>
            <w:tcBorders>
              <w:top w:val="single" w:sz="4" w:space="0" w:color="auto"/>
              <w:left w:val="single" w:sz="4" w:space="0" w:color="auto"/>
              <w:bottom w:val="single" w:sz="4" w:space="0" w:color="auto"/>
              <w:right w:val="single" w:sz="4" w:space="0" w:color="auto"/>
            </w:tcBorders>
          </w:tcPr>
          <w:p w14:paraId="1E83D4D9" w14:textId="77777777" w:rsidR="00D67A3E" w:rsidRPr="00AB338F" w:rsidRDefault="00D67A3E" w:rsidP="00357A83">
            <w:pPr>
              <w:jc w:val="center"/>
              <w:rPr>
                <w:rFonts w:eastAsia="Times New Roman" w:cs="Times New Roman"/>
                <w:szCs w:val="22"/>
              </w:rPr>
            </w:pPr>
          </w:p>
        </w:tc>
        <w:tc>
          <w:tcPr>
            <w:tcW w:w="313" w:type="pct"/>
            <w:gridSpan w:val="3"/>
            <w:tcBorders>
              <w:top w:val="single" w:sz="4" w:space="0" w:color="auto"/>
              <w:left w:val="single" w:sz="4" w:space="0" w:color="auto"/>
              <w:bottom w:val="single" w:sz="4" w:space="0" w:color="auto"/>
              <w:right w:val="single" w:sz="4" w:space="0" w:color="auto"/>
            </w:tcBorders>
          </w:tcPr>
          <w:p w14:paraId="42893976" w14:textId="4736D12C" w:rsidR="00D67A3E" w:rsidRPr="00AB338F" w:rsidRDefault="00D67A3E" w:rsidP="00357A83">
            <w:pPr>
              <w:jc w:val="center"/>
              <w:rPr>
                <w:rFonts w:eastAsia="Times New Roman" w:cs="Times New Roman"/>
                <w:b/>
                <w:bCs/>
                <w:szCs w:val="22"/>
              </w:rPr>
            </w:pPr>
          </w:p>
        </w:tc>
        <w:tc>
          <w:tcPr>
            <w:tcW w:w="601" w:type="pct"/>
            <w:vMerge w:val="restart"/>
            <w:tcBorders>
              <w:top w:val="single" w:sz="4" w:space="0" w:color="auto"/>
              <w:left w:val="single" w:sz="4" w:space="0" w:color="auto"/>
              <w:right w:val="single" w:sz="4" w:space="0" w:color="auto"/>
            </w:tcBorders>
            <w:hideMark/>
          </w:tcPr>
          <w:p w14:paraId="256E394A" w14:textId="64E59B08" w:rsidR="00D67A3E" w:rsidRPr="00AB338F" w:rsidRDefault="00D67A3E" w:rsidP="00357A83">
            <w:pPr>
              <w:jc w:val="center"/>
              <w:rPr>
                <w:rFonts w:eastAsia="Times New Roman" w:cs="Times New Roman"/>
                <w:b/>
                <w:bCs/>
                <w:szCs w:val="22"/>
              </w:rPr>
            </w:pPr>
            <w:r>
              <w:rPr>
                <w:rFonts w:eastAsia="Times New Roman" w:cs="Times New Roman"/>
                <w:b/>
                <w:bCs/>
                <w:szCs w:val="22"/>
              </w:rPr>
              <w:t>108</w:t>
            </w:r>
          </w:p>
        </w:tc>
      </w:tr>
      <w:tr w:rsidR="00D67A3E" w:rsidRPr="00AB338F" w14:paraId="697AFD2F" w14:textId="77777777" w:rsidTr="00D67A3E">
        <w:trPr>
          <w:trHeight w:val="314"/>
        </w:trPr>
        <w:tc>
          <w:tcPr>
            <w:tcW w:w="618" w:type="pct"/>
            <w:tcBorders>
              <w:top w:val="single" w:sz="4" w:space="0" w:color="auto"/>
              <w:left w:val="single" w:sz="4" w:space="0" w:color="auto"/>
              <w:bottom w:val="single" w:sz="4" w:space="0" w:color="auto"/>
              <w:right w:val="single" w:sz="4" w:space="0" w:color="auto"/>
            </w:tcBorders>
            <w:hideMark/>
          </w:tcPr>
          <w:p w14:paraId="45C23970" w14:textId="77777777" w:rsidR="00D67A3E" w:rsidRPr="00AB338F" w:rsidRDefault="00D67A3E" w:rsidP="00357A83">
            <w:pPr>
              <w:rPr>
                <w:rFonts w:eastAsia="Times New Roman" w:cs="Times New Roman"/>
                <w:szCs w:val="22"/>
              </w:rPr>
            </w:pPr>
            <w:r w:rsidRPr="00AB338F">
              <w:rPr>
                <w:rFonts w:eastAsia="Times New Roman" w:cs="Times New Roman"/>
                <w:szCs w:val="22"/>
              </w:rPr>
              <w:t xml:space="preserve">ПК 1.1. </w:t>
            </w:r>
          </w:p>
          <w:p w14:paraId="47225C2C" w14:textId="77777777" w:rsidR="00D67A3E" w:rsidRPr="00AB338F" w:rsidRDefault="00D67A3E" w:rsidP="00357A83">
            <w:pPr>
              <w:rPr>
                <w:rFonts w:eastAsia="Times New Roman" w:cs="Times New Roman"/>
                <w:szCs w:val="22"/>
              </w:rPr>
            </w:pPr>
            <w:r w:rsidRPr="00AB338F">
              <w:rPr>
                <w:rFonts w:eastAsia="Times New Roman" w:cs="Times New Roman"/>
                <w:szCs w:val="22"/>
              </w:rPr>
              <w:t>ПК 1.3.</w:t>
            </w:r>
          </w:p>
          <w:p w14:paraId="0C36DFB3" w14:textId="77777777" w:rsidR="00D67A3E" w:rsidRPr="00AB338F" w:rsidRDefault="00D67A3E" w:rsidP="00357A83">
            <w:pPr>
              <w:rPr>
                <w:rFonts w:eastAsia="Times New Roman" w:cs="Times New Roman"/>
                <w:szCs w:val="22"/>
              </w:rPr>
            </w:pPr>
            <w:r w:rsidRPr="00AB338F">
              <w:rPr>
                <w:rFonts w:eastAsia="Times New Roman" w:cs="Times New Roman"/>
                <w:szCs w:val="22"/>
              </w:rPr>
              <w:t>ПК 1.4.</w:t>
            </w:r>
          </w:p>
          <w:p w14:paraId="30309618" w14:textId="77777777" w:rsidR="00D67A3E" w:rsidRPr="00AB338F" w:rsidRDefault="00D67A3E" w:rsidP="00357A83">
            <w:pPr>
              <w:rPr>
                <w:rFonts w:eastAsia="Times New Roman" w:cs="Times New Roman"/>
                <w:szCs w:val="22"/>
              </w:rPr>
            </w:pPr>
            <w:r w:rsidRPr="00AB338F">
              <w:rPr>
                <w:rFonts w:eastAsia="Times New Roman" w:cs="Times New Roman"/>
                <w:szCs w:val="22"/>
              </w:rPr>
              <w:t>ОК 01 – ОК 09</w:t>
            </w:r>
          </w:p>
        </w:tc>
        <w:tc>
          <w:tcPr>
            <w:tcW w:w="1014" w:type="pct"/>
            <w:tcBorders>
              <w:top w:val="single" w:sz="4" w:space="0" w:color="auto"/>
              <w:left w:val="single" w:sz="4" w:space="0" w:color="auto"/>
              <w:bottom w:val="single" w:sz="4" w:space="0" w:color="auto"/>
              <w:right w:val="single" w:sz="4" w:space="0" w:color="auto"/>
            </w:tcBorders>
            <w:hideMark/>
          </w:tcPr>
          <w:p w14:paraId="52FAD5CF" w14:textId="77777777" w:rsidR="00D67A3E" w:rsidRPr="00AB338F" w:rsidRDefault="00D67A3E" w:rsidP="00357A83">
            <w:pPr>
              <w:rPr>
                <w:rFonts w:eastAsia="Times New Roman" w:cs="Times New Roman"/>
                <w:szCs w:val="22"/>
              </w:rPr>
            </w:pPr>
            <w:r w:rsidRPr="00AB338F">
              <w:rPr>
                <w:rFonts w:eastAsia="Times New Roman" w:cs="Times New Roman"/>
                <w:b/>
                <w:szCs w:val="22"/>
              </w:rPr>
              <w:t>Раздел 2.</w:t>
            </w:r>
            <w:r w:rsidRPr="00AB338F">
              <w:rPr>
                <w:rFonts w:eastAsia="Times New Roman" w:cs="Times New Roman"/>
                <w:szCs w:val="22"/>
              </w:rPr>
              <w:t xml:space="preserve"> Паспортизация объектов зеленого фонда в населенных пунктах</w:t>
            </w:r>
          </w:p>
        </w:tc>
        <w:tc>
          <w:tcPr>
            <w:tcW w:w="361" w:type="pct"/>
            <w:vMerge/>
            <w:tcBorders>
              <w:left w:val="single" w:sz="4" w:space="0" w:color="auto"/>
              <w:bottom w:val="single" w:sz="4" w:space="0" w:color="auto"/>
              <w:right w:val="single" w:sz="4" w:space="0" w:color="auto"/>
            </w:tcBorders>
          </w:tcPr>
          <w:p w14:paraId="7BE93DC9" w14:textId="426075A7" w:rsidR="00D67A3E" w:rsidRPr="00AB338F" w:rsidRDefault="00D67A3E" w:rsidP="00357A83">
            <w:pPr>
              <w:jc w:val="center"/>
              <w:rPr>
                <w:rFonts w:eastAsia="Times New Roman" w:cs="Times New Roman"/>
                <w:b/>
                <w:bCs/>
                <w:szCs w:val="22"/>
              </w:rPr>
            </w:pPr>
          </w:p>
        </w:tc>
        <w:tc>
          <w:tcPr>
            <w:tcW w:w="214" w:type="pct"/>
            <w:tcBorders>
              <w:top w:val="single" w:sz="4" w:space="0" w:color="auto"/>
              <w:left w:val="single" w:sz="4" w:space="0" w:color="auto"/>
              <w:bottom w:val="single" w:sz="4" w:space="0" w:color="auto"/>
              <w:right w:val="single" w:sz="4" w:space="0" w:color="auto"/>
            </w:tcBorders>
          </w:tcPr>
          <w:p w14:paraId="3DF4552F" w14:textId="7070D759" w:rsidR="00D67A3E" w:rsidRPr="00AB338F" w:rsidRDefault="00D67A3E" w:rsidP="00357A83">
            <w:pPr>
              <w:jc w:val="center"/>
              <w:rPr>
                <w:rFonts w:eastAsia="Times New Roman" w:cs="Times New Roman"/>
                <w:szCs w:val="22"/>
              </w:rPr>
            </w:pPr>
          </w:p>
        </w:tc>
        <w:tc>
          <w:tcPr>
            <w:tcW w:w="236" w:type="pct"/>
            <w:tcBorders>
              <w:top w:val="single" w:sz="4" w:space="0" w:color="auto"/>
              <w:left w:val="single" w:sz="4" w:space="0" w:color="auto"/>
              <w:bottom w:val="single" w:sz="4" w:space="0" w:color="auto"/>
              <w:right w:val="single" w:sz="4" w:space="0" w:color="auto"/>
            </w:tcBorders>
          </w:tcPr>
          <w:p w14:paraId="6174CE01" w14:textId="5C5CD554" w:rsidR="00D67A3E" w:rsidRPr="00AB338F" w:rsidRDefault="00D67A3E" w:rsidP="00357A83">
            <w:pPr>
              <w:jc w:val="center"/>
              <w:rPr>
                <w:rFonts w:eastAsia="Times New Roman" w:cs="Times New Roman"/>
                <w:b/>
                <w:bCs/>
                <w:szCs w:val="22"/>
              </w:rPr>
            </w:pPr>
          </w:p>
        </w:tc>
        <w:tc>
          <w:tcPr>
            <w:tcW w:w="503" w:type="pct"/>
            <w:tcBorders>
              <w:top w:val="single" w:sz="4" w:space="0" w:color="auto"/>
              <w:left w:val="single" w:sz="4" w:space="0" w:color="auto"/>
              <w:bottom w:val="single" w:sz="4" w:space="0" w:color="auto"/>
              <w:right w:val="single" w:sz="4" w:space="0" w:color="auto"/>
            </w:tcBorders>
          </w:tcPr>
          <w:p w14:paraId="590FE5B6" w14:textId="70508720" w:rsidR="00D67A3E" w:rsidRPr="00AB338F" w:rsidRDefault="00D67A3E" w:rsidP="00357A83">
            <w:pPr>
              <w:jc w:val="center"/>
              <w:rPr>
                <w:rFonts w:eastAsia="Times New Roman" w:cs="Times New Roman"/>
                <w:b/>
                <w:bCs/>
                <w:szCs w:val="22"/>
              </w:rPr>
            </w:pPr>
          </w:p>
        </w:tc>
        <w:tc>
          <w:tcPr>
            <w:tcW w:w="411" w:type="pct"/>
            <w:tcBorders>
              <w:top w:val="single" w:sz="4" w:space="0" w:color="auto"/>
              <w:left w:val="single" w:sz="4" w:space="0" w:color="auto"/>
              <w:bottom w:val="single" w:sz="4" w:space="0" w:color="auto"/>
              <w:right w:val="single" w:sz="4" w:space="0" w:color="auto"/>
            </w:tcBorders>
          </w:tcPr>
          <w:p w14:paraId="51EC5FCB" w14:textId="0BFC7CE8" w:rsidR="00D67A3E" w:rsidRPr="00AB338F" w:rsidRDefault="00D67A3E" w:rsidP="00357A83">
            <w:pPr>
              <w:jc w:val="center"/>
              <w:rPr>
                <w:rFonts w:eastAsia="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7423BF11" w14:textId="1D66CE13" w:rsidR="00D67A3E" w:rsidRPr="00AB338F" w:rsidRDefault="00D67A3E" w:rsidP="00357A83">
            <w:pPr>
              <w:jc w:val="center"/>
              <w:rPr>
                <w:rFonts w:eastAsia="Times New Roman" w:cs="Times New Roman"/>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5E497" w14:textId="77777777" w:rsidR="00D67A3E" w:rsidRPr="00AB338F" w:rsidRDefault="00D67A3E" w:rsidP="00357A83">
            <w:pPr>
              <w:rPr>
                <w:rFonts w:eastAsia="Times New Roman" w:cs="Times New Roman"/>
                <w:szCs w:val="22"/>
              </w:rPr>
            </w:pPr>
          </w:p>
        </w:tc>
        <w:tc>
          <w:tcPr>
            <w:tcW w:w="313" w:type="pct"/>
            <w:gridSpan w:val="3"/>
            <w:tcBorders>
              <w:top w:val="single" w:sz="4" w:space="0" w:color="auto"/>
              <w:left w:val="single" w:sz="4" w:space="0" w:color="auto"/>
              <w:bottom w:val="single" w:sz="4" w:space="0" w:color="auto"/>
              <w:right w:val="single" w:sz="4" w:space="0" w:color="auto"/>
            </w:tcBorders>
          </w:tcPr>
          <w:p w14:paraId="51FF409B" w14:textId="1D034CD8" w:rsidR="00D67A3E" w:rsidRPr="00AB338F" w:rsidRDefault="00D67A3E" w:rsidP="00357A83">
            <w:pPr>
              <w:jc w:val="center"/>
              <w:rPr>
                <w:rFonts w:eastAsia="Times New Roman" w:cs="Times New Roman"/>
                <w:b/>
                <w:bCs/>
                <w:szCs w:val="22"/>
              </w:rPr>
            </w:pPr>
          </w:p>
        </w:tc>
        <w:tc>
          <w:tcPr>
            <w:tcW w:w="601" w:type="pct"/>
            <w:vMerge/>
            <w:tcBorders>
              <w:left w:val="single" w:sz="4" w:space="0" w:color="auto"/>
              <w:bottom w:val="single" w:sz="4" w:space="0" w:color="auto"/>
              <w:right w:val="single" w:sz="4" w:space="0" w:color="auto"/>
            </w:tcBorders>
            <w:hideMark/>
          </w:tcPr>
          <w:p w14:paraId="485E6CA6" w14:textId="77777777" w:rsidR="00D67A3E" w:rsidRPr="00AB338F" w:rsidRDefault="00D67A3E" w:rsidP="00357A83">
            <w:pPr>
              <w:jc w:val="center"/>
              <w:rPr>
                <w:rFonts w:eastAsia="Times New Roman" w:cs="Times New Roman"/>
                <w:b/>
                <w:bCs/>
                <w:szCs w:val="22"/>
              </w:rPr>
            </w:pPr>
          </w:p>
        </w:tc>
      </w:tr>
      <w:tr w:rsidR="00542D43" w:rsidRPr="00655251" w14:paraId="66D845B8" w14:textId="77777777" w:rsidTr="00D67A3E">
        <w:tc>
          <w:tcPr>
            <w:tcW w:w="618" w:type="pct"/>
            <w:tcBorders>
              <w:top w:val="single" w:sz="4" w:space="0" w:color="auto"/>
              <w:left w:val="single" w:sz="4" w:space="0" w:color="auto"/>
              <w:bottom w:val="single" w:sz="4" w:space="0" w:color="auto"/>
              <w:right w:val="single" w:sz="4" w:space="0" w:color="auto"/>
            </w:tcBorders>
          </w:tcPr>
          <w:p w14:paraId="74DBAFAB" w14:textId="77777777" w:rsidR="00542D43" w:rsidRPr="00655251" w:rsidRDefault="00542D43" w:rsidP="00357A83">
            <w:pPr>
              <w:rPr>
                <w:rFonts w:eastAsia="Times New Roman" w:cs="Times New Roman"/>
                <w:b/>
                <w:iCs/>
                <w:szCs w:val="22"/>
              </w:rPr>
            </w:pPr>
          </w:p>
        </w:tc>
        <w:tc>
          <w:tcPr>
            <w:tcW w:w="1014" w:type="pct"/>
            <w:tcBorders>
              <w:top w:val="single" w:sz="4" w:space="0" w:color="auto"/>
              <w:left w:val="single" w:sz="4" w:space="0" w:color="auto"/>
              <w:bottom w:val="single" w:sz="4" w:space="0" w:color="auto"/>
              <w:right w:val="single" w:sz="4" w:space="0" w:color="auto"/>
            </w:tcBorders>
            <w:hideMark/>
          </w:tcPr>
          <w:p w14:paraId="2AEF1E7F" w14:textId="77777777" w:rsidR="00542D43" w:rsidRPr="00655251" w:rsidRDefault="00542D43" w:rsidP="00357A83">
            <w:pPr>
              <w:rPr>
                <w:rFonts w:eastAsia="Times New Roman" w:cs="Times New Roman"/>
                <w:b/>
                <w:iCs/>
                <w:szCs w:val="22"/>
              </w:rPr>
            </w:pPr>
            <w:r w:rsidRPr="00655251">
              <w:rPr>
                <w:rFonts w:eastAsia="Times New Roman" w:cs="Times New Roman"/>
                <w:b/>
                <w:iCs/>
                <w:szCs w:val="22"/>
              </w:rPr>
              <w:t>Всего:</w:t>
            </w:r>
          </w:p>
        </w:tc>
        <w:tc>
          <w:tcPr>
            <w:tcW w:w="361" w:type="pct"/>
            <w:tcBorders>
              <w:top w:val="single" w:sz="4" w:space="0" w:color="auto"/>
              <w:left w:val="single" w:sz="4" w:space="0" w:color="auto"/>
              <w:bottom w:val="single" w:sz="4" w:space="0" w:color="auto"/>
              <w:right w:val="single" w:sz="4" w:space="0" w:color="auto"/>
            </w:tcBorders>
          </w:tcPr>
          <w:p w14:paraId="3271ACDA" w14:textId="19CE70BF" w:rsidR="00542D43" w:rsidRPr="00655251" w:rsidRDefault="00D67A3E" w:rsidP="00357A83">
            <w:pPr>
              <w:jc w:val="center"/>
              <w:rPr>
                <w:rFonts w:eastAsia="Times New Roman" w:cs="Times New Roman"/>
                <w:b/>
                <w:iCs/>
                <w:szCs w:val="22"/>
              </w:rPr>
            </w:pPr>
            <w:r>
              <w:rPr>
                <w:rFonts w:eastAsia="Times New Roman" w:cs="Times New Roman"/>
                <w:b/>
                <w:iCs/>
                <w:szCs w:val="22"/>
              </w:rPr>
              <w:t>108</w:t>
            </w:r>
          </w:p>
        </w:tc>
        <w:tc>
          <w:tcPr>
            <w:tcW w:w="214" w:type="pct"/>
            <w:tcBorders>
              <w:top w:val="single" w:sz="4" w:space="0" w:color="auto"/>
              <w:left w:val="single" w:sz="4" w:space="0" w:color="auto"/>
              <w:bottom w:val="single" w:sz="4" w:space="0" w:color="auto"/>
              <w:right w:val="single" w:sz="4" w:space="0" w:color="auto"/>
            </w:tcBorders>
          </w:tcPr>
          <w:p w14:paraId="4E01024F" w14:textId="1CF6253B" w:rsidR="00542D43" w:rsidRPr="00655251" w:rsidRDefault="00542D43" w:rsidP="00357A83">
            <w:pPr>
              <w:jc w:val="center"/>
              <w:rPr>
                <w:rFonts w:eastAsia="Times New Roman" w:cs="Times New Roman"/>
                <w:b/>
                <w:iCs/>
                <w:szCs w:val="22"/>
              </w:rPr>
            </w:pPr>
          </w:p>
        </w:tc>
        <w:tc>
          <w:tcPr>
            <w:tcW w:w="236" w:type="pct"/>
            <w:tcBorders>
              <w:top w:val="single" w:sz="4" w:space="0" w:color="auto"/>
              <w:left w:val="single" w:sz="4" w:space="0" w:color="auto"/>
              <w:bottom w:val="single" w:sz="4" w:space="0" w:color="auto"/>
              <w:right w:val="single" w:sz="4" w:space="0" w:color="auto"/>
            </w:tcBorders>
          </w:tcPr>
          <w:p w14:paraId="17C265BF" w14:textId="5CF4232C" w:rsidR="00542D43" w:rsidRPr="00655251" w:rsidRDefault="00542D43" w:rsidP="00357A83">
            <w:pPr>
              <w:jc w:val="center"/>
              <w:rPr>
                <w:rFonts w:eastAsia="Times New Roman" w:cs="Times New Roman"/>
                <w:b/>
                <w:iCs/>
                <w:szCs w:val="22"/>
              </w:rPr>
            </w:pPr>
          </w:p>
        </w:tc>
        <w:tc>
          <w:tcPr>
            <w:tcW w:w="503" w:type="pct"/>
            <w:tcBorders>
              <w:top w:val="single" w:sz="4" w:space="0" w:color="auto"/>
              <w:left w:val="single" w:sz="4" w:space="0" w:color="auto"/>
              <w:bottom w:val="single" w:sz="4" w:space="0" w:color="auto"/>
              <w:right w:val="single" w:sz="4" w:space="0" w:color="auto"/>
            </w:tcBorders>
          </w:tcPr>
          <w:p w14:paraId="17C60A16" w14:textId="205AF84B" w:rsidR="00542D43" w:rsidRPr="00655251" w:rsidRDefault="00542D43" w:rsidP="00357A83">
            <w:pPr>
              <w:jc w:val="center"/>
              <w:rPr>
                <w:rFonts w:eastAsia="Times New Roman" w:cs="Times New Roman"/>
                <w:b/>
                <w:iCs/>
                <w:szCs w:val="22"/>
              </w:rPr>
            </w:pPr>
          </w:p>
        </w:tc>
        <w:tc>
          <w:tcPr>
            <w:tcW w:w="411" w:type="pct"/>
            <w:tcBorders>
              <w:top w:val="single" w:sz="4" w:space="0" w:color="auto"/>
              <w:left w:val="single" w:sz="4" w:space="0" w:color="auto"/>
              <w:bottom w:val="single" w:sz="4" w:space="0" w:color="auto"/>
              <w:right w:val="single" w:sz="4" w:space="0" w:color="auto"/>
            </w:tcBorders>
          </w:tcPr>
          <w:p w14:paraId="237D9C3A" w14:textId="05D03A58" w:rsidR="00542D43" w:rsidRPr="00655251" w:rsidRDefault="00542D43" w:rsidP="00357A83">
            <w:pPr>
              <w:jc w:val="center"/>
              <w:rPr>
                <w:rFonts w:eastAsia="Times New Roman" w:cs="Times New Roman"/>
                <w:b/>
                <w:iCs/>
                <w:szCs w:val="22"/>
              </w:rPr>
            </w:pPr>
          </w:p>
        </w:tc>
        <w:tc>
          <w:tcPr>
            <w:tcW w:w="563" w:type="pct"/>
            <w:tcBorders>
              <w:top w:val="single" w:sz="4" w:space="0" w:color="auto"/>
              <w:left w:val="single" w:sz="4" w:space="0" w:color="auto"/>
              <w:bottom w:val="single" w:sz="4" w:space="0" w:color="auto"/>
              <w:right w:val="single" w:sz="4" w:space="0" w:color="auto"/>
            </w:tcBorders>
          </w:tcPr>
          <w:p w14:paraId="24DF1352" w14:textId="58DF33BA" w:rsidR="00542D43" w:rsidRPr="00655251" w:rsidRDefault="00542D43" w:rsidP="00357A83">
            <w:pPr>
              <w:jc w:val="center"/>
              <w:rPr>
                <w:rFonts w:eastAsia="Times New Roman" w:cs="Times New Roman"/>
                <w:b/>
                <w:iCs/>
                <w:szCs w:val="22"/>
              </w:rPr>
            </w:pPr>
          </w:p>
        </w:tc>
        <w:tc>
          <w:tcPr>
            <w:tcW w:w="174" w:type="pct"/>
            <w:gridSpan w:val="2"/>
            <w:tcBorders>
              <w:top w:val="single" w:sz="4" w:space="0" w:color="auto"/>
              <w:left w:val="single" w:sz="4" w:space="0" w:color="auto"/>
              <w:bottom w:val="single" w:sz="4" w:space="0" w:color="auto"/>
              <w:right w:val="single" w:sz="4" w:space="0" w:color="auto"/>
            </w:tcBorders>
          </w:tcPr>
          <w:p w14:paraId="1CF4F7C0" w14:textId="77777777" w:rsidR="00542D43" w:rsidRPr="00655251" w:rsidRDefault="00542D43" w:rsidP="00357A83">
            <w:pPr>
              <w:jc w:val="center"/>
              <w:rPr>
                <w:rFonts w:eastAsia="Times New Roman" w:cs="Times New Roman"/>
                <w:b/>
                <w:iCs/>
                <w:szCs w:val="22"/>
                <w:vertAlign w:val="superscript"/>
              </w:rPr>
            </w:pPr>
          </w:p>
        </w:tc>
        <w:tc>
          <w:tcPr>
            <w:tcW w:w="305" w:type="pct"/>
            <w:gridSpan w:val="2"/>
            <w:tcBorders>
              <w:top w:val="single" w:sz="4" w:space="0" w:color="auto"/>
              <w:left w:val="single" w:sz="4" w:space="0" w:color="auto"/>
              <w:bottom w:val="single" w:sz="4" w:space="0" w:color="auto"/>
              <w:right w:val="single" w:sz="4" w:space="0" w:color="auto"/>
            </w:tcBorders>
          </w:tcPr>
          <w:p w14:paraId="7CD134BF" w14:textId="22A7B55D" w:rsidR="00542D43" w:rsidRPr="00655251" w:rsidRDefault="00542D43" w:rsidP="00357A83">
            <w:pPr>
              <w:jc w:val="center"/>
              <w:rPr>
                <w:rFonts w:eastAsia="Times New Roman" w:cs="Times New Roman"/>
                <w:b/>
                <w:iCs/>
                <w:szCs w:val="22"/>
              </w:rPr>
            </w:pPr>
          </w:p>
        </w:tc>
        <w:tc>
          <w:tcPr>
            <w:tcW w:w="601" w:type="pct"/>
            <w:tcBorders>
              <w:top w:val="single" w:sz="4" w:space="0" w:color="auto"/>
              <w:left w:val="single" w:sz="4" w:space="0" w:color="auto"/>
              <w:bottom w:val="single" w:sz="4" w:space="0" w:color="auto"/>
              <w:right w:val="single" w:sz="4" w:space="0" w:color="auto"/>
            </w:tcBorders>
            <w:hideMark/>
          </w:tcPr>
          <w:p w14:paraId="00E185D7" w14:textId="0051B568" w:rsidR="00542D43" w:rsidRPr="00655251" w:rsidRDefault="00D67A3E" w:rsidP="00357A83">
            <w:pPr>
              <w:jc w:val="center"/>
              <w:rPr>
                <w:rFonts w:eastAsia="Times New Roman" w:cs="Times New Roman"/>
                <w:b/>
                <w:iCs/>
                <w:szCs w:val="22"/>
              </w:rPr>
            </w:pPr>
            <w:r>
              <w:rPr>
                <w:rFonts w:eastAsia="Times New Roman" w:cs="Times New Roman"/>
                <w:b/>
                <w:iCs/>
                <w:szCs w:val="22"/>
              </w:rPr>
              <w:t>108</w:t>
            </w:r>
          </w:p>
        </w:tc>
      </w:tr>
    </w:tbl>
    <w:p w14:paraId="11F7A207" w14:textId="744F8B90" w:rsidR="00542D43" w:rsidRPr="00AB338F" w:rsidRDefault="00542D43" w:rsidP="00542D43">
      <w:pPr>
        <w:spacing w:line="276" w:lineRule="auto"/>
        <w:ind w:firstLine="709"/>
        <w:rPr>
          <w:rFonts w:eastAsia="Times New Roman" w:cs="Times New Roman"/>
          <w:b/>
        </w:rPr>
      </w:pPr>
      <w:r w:rsidRPr="00AB338F">
        <w:rPr>
          <w:rFonts w:eastAsia="Times New Roman" w:cs="Times New Roman"/>
          <w:b/>
          <w:szCs w:val="22"/>
        </w:rPr>
        <w:br w:type="page"/>
      </w:r>
      <w:r w:rsidRPr="00AB338F">
        <w:rPr>
          <w:rFonts w:eastAsia="Times New Roman" w:cs="Times New Roman"/>
          <w:b/>
        </w:rPr>
        <w:lastRenderedPageBreak/>
        <w:t xml:space="preserve">2.2. Тематический план и содержание </w:t>
      </w:r>
      <w:r w:rsidR="000B0E55">
        <w:rPr>
          <w:rFonts w:eastAsia="Times New Roman" w:cs="Times New Roman"/>
          <w:b/>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542D43" w:rsidRPr="00AB338F" w14:paraId="3B974D2C" w14:textId="77777777" w:rsidTr="00357A83">
        <w:trPr>
          <w:trHeight w:val="1204"/>
        </w:trPr>
        <w:tc>
          <w:tcPr>
            <w:tcW w:w="1009" w:type="pct"/>
            <w:tcBorders>
              <w:top w:val="single" w:sz="4" w:space="0" w:color="auto"/>
              <w:left w:val="single" w:sz="4" w:space="0" w:color="auto"/>
              <w:bottom w:val="single" w:sz="4" w:space="0" w:color="auto"/>
              <w:right w:val="single" w:sz="4" w:space="0" w:color="auto"/>
            </w:tcBorders>
            <w:hideMark/>
          </w:tcPr>
          <w:p w14:paraId="640FA0FC" w14:textId="77777777" w:rsidR="00542D43" w:rsidRPr="00AB338F" w:rsidRDefault="00542D43" w:rsidP="00357A83">
            <w:pPr>
              <w:spacing w:line="276" w:lineRule="auto"/>
              <w:jc w:val="center"/>
              <w:rPr>
                <w:rFonts w:eastAsia="Times New Roman" w:cs="Times New Roman"/>
                <w:b/>
                <w:szCs w:val="22"/>
              </w:rPr>
            </w:pPr>
            <w:r w:rsidRPr="00AB338F">
              <w:rPr>
                <w:rFonts w:eastAsia="Times New Roman" w:cs="Times New Roman"/>
                <w:b/>
                <w:bCs/>
                <w:szCs w:val="22"/>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469FD776" w14:textId="77777777" w:rsidR="00542D43" w:rsidRPr="00AB338F" w:rsidRDefault="00542D43" w:rsidP="00357A83">
            <w:pPr>
              <w:suppressAutoHyphens/>
              <w:jc w:val="center"/>
              <w:rPr>
                <w:rFonts w:eastAsia="Times New Roman" w:cs="Times New Roman"/>
                <w:b/>
                <w:bCs/>
                <w:szCs w:val="22"/>
              </w:rPr>
            </w:pPr>
            <w:r w:rsidRPr="00AB338F">
              <w:rPr>
                <w:rFonts w:eastAsia="Times New Roman" w:cs="Times New Roman"/>
                <w:b/>
                <w:bCs/>
                <w:szCs w:val="22"/>
              </w:rPr>
              <w:t>Содержание учебного материала,</w:t>
            </w:r>
          </w:p>
          <w:p w14:paraId="7D19A3A1" w14:textId="77777777" w:rsidR="00542D43" w:rsidRPr="00AB338F" w:rsidRDefault="00542D43" w:rsidP="00357A83">
            <w:pPr>
              <w:suppressAutoHyphens/>
              <w:jc w:val="center"/>
              <w:rPr>
                <w:rFonts w:eastAsia="Times New Roman" w:cs="Times New Roman"/>
                <w:b/>
                <w:szCs w:val="22"/>
              </w:rPr>
            </w:pPr>
            <w:r w:rsidRPr="00AB338F">
              <w:rPr>
                <w:rFonts w:eastAsia="Times New Roman" w:cs="Times New Roman"/>
                <w:b/>
                <w:bCs/>
                <w:szCs w:val="22"/>
              </w:rPr>
              <w:t xml:space="preserve">лабораторные работы и практические занятия, самостоятельная учебная работа обучающихся, курсовая работа (проект) </w:t>
            </w:r>
          </w:p>
        </w:tc>
        <w:tc>
          <w:tcPr>
            <w:tcW w:w="831" w:type="pct"/>
            <w:tcBorders>
              <w:top w:val="single" w:sz="4" w:space="0" w:color="auto"/>
              <w:left w:val="single" w:sz="4" w:space="0" w:color="auto"/>
              <w:bottom w:val="single" w:sz="4" w:space="0" w:color="auto"/>
              <w:right w:val="single" w:sz="4" w:space="0" w:color="auto"/>
            </w:tcBorders>
            <w:vAlign w:val="center"/>
            <w:hideMark/>
          </w:tcPr>
          <w:p w14:paraId="5BA7488E" w14:textId="77777777" w:rsidR="00542D43" w:rsidRPr="00AB338F" w:rsidRDefault="00542D43" w:rsidP="00357A83">
            <w:pPr>
              <w:spacing w:line="276" w:lineRule="auto"/>
              <w:jc w:val="center"/>
              <w:rPr>
                <w:rFonts w:eastAsia="Times New Roman" w:cs="Times New Roman"/>
                <w:b/>
                <w:bCs/>
              </w:rPr>
            </w:pPr>
            <w:r w:rsidRPr="00AB338F">
              <w:rPr>
                <w:rFonts w:eastAsia="Times New Roman" w:cs="Times New Roman"/>
                <w:b/>
                <w:bCs/>
              </w:rPr>
              <w:t>Объем, акад. ч / в том числе в форме практической подготовки, акад ч</w:t>
            </w:r>
          </w:p>
        </w:tc>
      </w:tr>
      <w:tr w:rsidR="00542D43" w:rsidRPr="00AB338F" w14:paraId="0CEC2C24" w14:textId="77777777" w:rsidTr="00357A83">
        <w:tc>
          <w:tcPr>
            <w:tcW w:w="1009" w:type="pct"/>
            <w:tcBorders>
              <w:top w:val="single" w:sz="4" w:space="0" w:color="auto"/>
              <w:left w:val="single" w:sz="4" w:space="0" w:color="auto"/>
              <w:bottom w:val="single" w:sz="4" w:space="0" w:color="auto"/>
              <w:right w:val="single" w:sz="4" w:space="0" w:color="auto"/>
            </w:tcBorders>
            <w:hideMark/>
          </w:tcPr>
          <w:p w14:paraId="367865CE" w14:textId="77777777" w:rsidR="00542D43" w:rsidRPr="00AB338F" w:rsidRDefault="00542D43" w:rsidP="00357A83">
            <w:pPr>
              <w:spacing w:line="276" w:lineRule="auto"/>
              <w:jc w:val="center"/>
              <w:rPr>
                <w:rFonts w:eastAsia="Times New Roman" w:cs="Times New Roman"/>
                <w:b/>
                <w:szCs w:val="22"/>
              </w:rPr>
            </w:pPr>
            <w:r w:rsidRPr="00AB338F">
              <w:rPr>
                <w:rFonts w:eastAsia="Times New Roman" w:cs="Times New Roman"/>
                <w:b/>
                <w:szCs w:val="22"/>
              </w:rPr>
              <w:t>1</w:t>
            </w:r>
          </w:p>
        </w:tc>
        <w:tc>
          <w:tcPr>
            <w:tcW w:w="3160" w:type="pct"/>
            <w:tcBorders>
              <w:top w:val="single" w:sz="4" w:space="0" w:color="auto"/>
              <w:left w:val="single" w:sz="4" w:space="0" w:color="auto"/>
              <w:bottom w:val="single" w:sz="4" w:space="0" w:color="auto"/>
              <w:right w:val="single" w:sz="4" w:space="0" w:color="auto"/>
            </w:tcBorders>
            <w:hideMark/>
          </w:tcPr>
          <w:p w14:paraId="43E65AFD" w14:textId="77777777" w:rsidR="00542D43" w:rsidRPr="00AB338F" w:rsidRDefault="00542D43" w:rsidP="00357A83">
            <w:pPr>
              <w:spacing w:line="276" w:lineRule="auto"/>
              <w:jc w:val="center"/>
              <w:rPr>
                <w:rFonts w:eastAsia="Times New Roman" w:cs="Times New Roman"/>
                <w:b/>
                <w:bCs/>
                <w:szCs w:val="22"/>
              </w:rPr>
            </w:pPr>
            <w:r w:rsidRPr="00AB338F">
              <w:rPr>
                <w:rFonts w:eastAsia="Times New Roman" w:cs="Times New Roman"/>
                <w:b/>
                <w:bCs/>
                <w:szCs w:val="22"/>
              </w:rPr>
              <w:t>2</w:t>
            </w:r>
          </w:p>
        </w:tc>
        <w:tc>
          <w:tcPr>
            <w:tcW w:w="831" w:type="pct"/>
            <w:tcBorders>
              <w:top w:val="single" w:sz="4" w:space="0" w:color="auto"/>
              <w:left w:val="single" w:sz="4" w:space="0" w:color="auto"/>
              <w:bottom w:val="single" w:sz="4" w:space="0" w:color="auto"/>
              <w:right w:val="single" w:sz="4" w:space="0" w:color="auto"/>
            </w:tcBorders>
            <w:vAlign w:val="center"/>
            <w:hideMark/>
          </w:tcPr>
          <w:p w14:paraId="773D7CDD" w14:textId="77777777" w:rsidR="00542D43" w:rsidRPr="00AB338F" w:rsidRDefault="00542D43" w:rsidP="00357A83">
            <w:pPr>
              <w:spacing w:line="276" w:lineRule="auto"/>
              <w:jc w:val="center"/>
              <w:rPr>
                <w:rFonts w:eastAsia="Times New Roman" w:cs="Times New Roman"/>
                <w:b/>
                <w:bCs/>
              </w:rPr>
            </w:pPr>
            <w:r w:rsidRPr="00AB338F">
              <w:rPr>
                <w:rFonts w:eastAsia="Times New Roman" w:cs="Times New Roman"/>
                <w:b/>
                <w:bCs/>
              </w:rPr>
              <w:t>3</w:t>
            </w:r>
          </w:p>
        </w:tc>
      </w:tr>
      <w:tr w:rsidR="00542D43" w:rsidRPr="00AB338F" w14:paraId="30F96F48" w14:textId="77777777" w:rsidTr="00357A83">
        <w:tc>
          <w:tcPr>
            <w:tcW w:w="4169" w:type="pct"/>
            <w:gridSpan w:val="2"/>
            <w:tcBorders>
              <w:top w:val="single" w:sz="4" w:space="0" w:color="auto"/>
              <w:left w:val="single" w:sz="4" w:space="0" w:color="auto"/>
              <w:bottom w:val="single" w:sz="4" w:space="0" w:color="auto"/>
              <w:right w:val="single" w:sz="4" w:space="0" w:color="auto"/>
            </w:tcBorders>
            <w:hideMark/>
          </w:tcPr>
          <w:p w14:paraId="6FB0F497" w14:textId="730E8F15" w:rsidR="00542D43" w:rsidRPr="00AB338F" w:rsidRDefault="00542D43" w:rsidP="000B0E55">
            <w:pPr>
              <w:suppressAutoHyphens/>
              <w:jc w:val="both"/>
              <w:rPr>
                <w:rFonts w:eastAsia="Times New Roman" w:cs="Times New Roman"/>
                <w:b/>
                <w:bCs/>
                <w:szCs w:val="22"/>
              </w:rPr>
            </w:pPr>
            <w:r w:rsidRPr="00AB338F">
              <w:rPr>
                <w:rFonts w:eastAsia="Times New Roman" w:cs="Times New Roman"/>
                <w:b/>
                <w:bCs/>
                <w:szCs w:val="22"/>
              </w:rPr>
              <w:t xml:space="preserve">Производственная практика </w:t>
            </w:r>
            <w:r w:rsidR="000B0E55">
              <w:rPr>
                <w:rFonts w:eastAsia="Times New Roman" w:cs="Times New Roman"/>
                <w:b/>
                <w:szCs w:val="22"/>
              </w:rPr>
              <w:t xml:space="preserve"> </w:t>
            </w:r>
          </w:p>
          <w:p w14:paraId="72A442CF" w14:textId="77777777" w:rsidR="00542D43" w:rsidRPr="00AB338F" w:rsidRDefault="00542D43" w:rsidP="000B0E55">
            <w:pPr>
              <w:suppressAutoHyphens/>
              <w:jc w:val="both"/>
              <w:rPr>
                <w:rFonts w:eastAsia="Times New Roman" w:cs="Times New Roman"/>
                <w:b/>
                <w:bCs/>
                <w:szCs w:val="22"/>
              </w:rPr>
            </w:pPr>
            <w:r w:rsidRPr="00AB338F">
              <w:rPr>
                <w:rFonts w:eastAsia="Times New Roman" w:cs="Times New Roman"/>
                <w:b/>
                <w:bCs/>
                <w:szCs w:val="22"/>
              </w:rPr>
              <w:t xml:space="preserve">Виды работ </w:t>
            </w:r>
          </w:p>
          <w:p w14:paraId="22A3E614" w14:textId="77777777" w:rsidR="00542D43" w:rsidRPr="00AB338F" w:rsidRDefault="00542D43" w:rsidP="000B0E55">
            <w:pPr>
              <w:suppressAutoHyphens/>
              <w:jc w:val="both"/>
              <w:rPr>
                <w:rFonts w:eastAsia="Times New Roman" w:cs="Times New Roman"/>
                <w:szCs w:val="22"/>
              </w:rPr>
            </w:pPr>
            <w:r w:rsidRPr="00AB338F">
              <w:rPr>
                <w:rFonts w:eastAsia="Times New Roman" w:cs="Times New Roman"/>
                <w:szCs w:val="22"/>
              </w:rPr>
              <w:t>1. Выполнение ландшафтного анализа и предпроектной  оценки объекта озеленения;</w:t>
            </w:r>
          </w:p>
          <w:p w14:paraId="04BE4FE1" w14:textId="77777777" w:rsidR="00542D43" w:rsidRPr="00AB338F" w:rsidRDefault="00542D43" w:rsidP="000B0E55">
            <w:pPr>
              <w:suppressAutoHyphens/>
              <w:jc w:val="both"/>
              <w:rPr>
                <w:rFonts w:eastAsia="Times New Roman" w:cs="Times New Roman"/>
                <w:szCs w:val="22"/>
              </w:rPr>
            </w:pPr>
            <w:r w:rsidRPr="00AB338F">
              <w:rPr>
                <w:rFonts w:eastAsia="Times New Roman" w:cs="Times New Roman"/>
                <w:szCs w:val="22"/>
              </w:rPr>
              <w:t>2. Выполнение инвентаризации элементов озеленения и благоустройства;</w:t>
            </w:r>
          </w:p>
          <w:p w14:paraId="140B3093" w14:textId="77777777" w:rsidR="00542D43" w:rsidRPr="00AB338F" w:rsidRDefault="00542D43" w:rsidP="000B0E55">
            <w:pPr>
              <w:suppressAutoHyphens/>
              <w:jc w:val="both"/>
              <w:rPr>
                <w:rFonts w:eastAsia="Times New Roman" w:cs="Times New Roman"/>
                <w:szCs w:val="22"/>
              </w:rPr>
            </w:pPr>
            <w:r w:rsidRPr="00AB338F">
              <w:rPr>
                <w:rFonts w:eastAsia="Times New Roman" w:cs="Times New Roman"/>
                <w:szCs w:val="22"/>
              </w:rPr>
              <w:t>3. Составление ведомостей и паспорта территории;</w:t>
            </w:r>
          </w:p>
          <w:p w14:paraId="0C5335F9" w14:textId="77777777" w:rsidR="00542D43" w:rsidRPr="00AB338F" w:rsidRDefault="00542D43" w:rsidP="000B0E55">
            <w:pPr>
              <w:suppressAutoHyphens/>
              <w:jc w:val="both"/>
              <w:rPr>
                <w:rFonts w:eastAsia="Times New Roman" w:cs="Times New Roman"/>
                <w:szCs w:val="22"/>
              </w:rPr>
            </w:pPr>
            <w:r w:rsidRPr="00AB338F">
              <w:rPr>
                <w:rFonts w:eastAsia="Times New Roman" w:cs="Times New Roman"/>
                <w:szCs w:val="22"/>
              </w:rPr>
              <w:t>4. Выполнение работ по благоустройству: устройство дорожек, ремонт существующего покрытия, уход за садово-парковыми дорожками;</w:t>
            </w:r>
          </w:p>
          <w:p w14:paraId="6F4A3844" w14:textId="77777777" w:rsidR="00542D43" w:rsidRPr="00AB338F" w:rsidRDefault="00542D43" w:rsidP="000B0E55">
            <w:pPr>
              <w:suppressAutoHyphens/>
              <w:jc w:val="both"/>
              <w:rPr>
                <w:rFonts w:eastAsia="Times New Roman" w:cs="Times New Roman"/>
                <w:szCs w:val="22"/>
              </w:rPr>
            </w:pPr>
            <w:r w:rsidRPr="00AB338F">
              <w:rPr>
                <w:rFonts w:eastAsia="Times New Roman" w:cs="Times New Roman"/>
                <w:szCs w:val="22"/>
              </w:rPr>
              <w:t>5. Выполнение работ по озеленению: высадкацветочно-декоративных и древесно-кустарниковых растений</w:t>
            </w:r>
          </w:p>
          <w:p w14:paraId="0D5D8C5B" w14:textId="77777777" w:rsidR="00542D43" w:rsidRPr="00AB338F" w:rsidRDefault="00542D43" w:rsidP="000B0E55">
            <w:pPr>
              <w:suppressAutoHyphens/>
              <w:jc w:val="both"/>
              <w:rPr>
                <w:rFonts w:eastAsia="Times New Roman" w:cs="Times New Roman"/>
                <w:szCs w:val="22"/>
              </w:rPr>
            </w:pPr>
            <w:r w:rsidRPr="00AB338F">
              <w:rPr>
                <w:rFonts w:eastAsia="Times New Roman" w:cs="Times New Roman"/>
                <w:szCs w:val="22"/>
              </w:rPr>
              <w:t xml:space="preserve"> в грунт; рядовая,  аллейная и одиночная посадка древесно-кустарниковых растений; уход за растениями, размноженными рассадным и безрассадным способами в условиях открытого и защищенного грунта;</w:t>
            </w:r>
          </w:p>
          <w:p w14:paraId="58DE3814" w14:textId="77777777" w:rsidR="00542D43" w:rsidRPr="00AB338F" w:rsidRDefault="00542D43" w:rsidP="000B0E55">
            <w:pPr>
              <w:suppressAutoHyphens/>
              <w:jc w:val="both"/>
              <w:rPr>
                <w:rFonts w:eastAsia="Times New Roman" w:cs="Times New Roman"/>
                <w:szCs w:val="22"/>
              </w:rPr>
            </w:pPr>
            <w:r w:rsidRPr="00AB338F">
              <w:rPr>
                <w:rFonts w:eastAsia="Times New Roman" w:cs="Times New Roman"/>
                <w:szCs w:val="22"/>
              </w:rPr>
              <w:t>6. Проведение работ по уходу и содержанию территории</w:t>
            </w:r>
          </w:p>
          <w:p w14:paraId="601A39DF" w14:textId="77777777" w:rsidR="00542D43" w:rsidRPr="00AB338F" w:rsidRDefault="00542D43" w:rsidP="000B0E55">
            <w:pPr>
              <w:suppressAutoHyphens/>
              <w:jc w:val="both"/>
              <w:rPr>
                <w:rFonts w:eastAsia="Times New Roman" w:cs="Times New Roman"/>
                <w:szCs w:val="22"/>
              </w:rPr>
            </w:pPr>
            <w:r w:rsidRPr="00AB338F">
              <w:rPr>
                <w:rFonts w:eastAsia="Times New Roman" w:cs="Times New Roman"/>
                <w:szCs w:val="22"/>
              </w:rPr>
              <w:t>7. Составление сметной документации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692AFB59" w14:textId="77777777" w:rsidR="00542D43" w:rsidRPr="00AB338F" w:rsidRDefault="00542D43" w:rsidP="00357A83">
            <w:pPr>
              <w:spacing w:line="276" w:lineRule="auto"/>
              <w:jc w:val="center"/>
              <w:rPr>
                <w:rFonts w:eastAsia="Times New Roman" w:cs="Times New Roman"/>
                <w:b/>
              </w:rPr>
            </w:pPr>
            <w:r w:rsidRPr="00AB338F">
              <w:rPr>
                <w:rFonts w:eastAsia="Times New Roman" w:cs="Times New Roman"/>
                <w:b/>
              </w:rPr>
              <w:t>108</w:t>
            </w:r>
          </w:p>
        </w:tc>
      </w:tr>
      <w:tr w:rsidR="00542D43" w:rsidRPr="00AB338F" w14:paraId="63C1D30D" w14:textId="77777777" w:rsidTr="00357A83">
        <w:tc>
          <w:tcPr>
            <w:tcW w:w="4169" w:type="pct"/>
            <w:gridSpan w:val="2"/>
            <w:tcBorders>
              <w:top w:val="single" w:sz="4" w:space="0" w:color="auto"/>
              <w:left w:val="single" w:sz="4" w:space="0" w:color="auto"/>
              <w:bottom w:val="single" w:sz="4" w:space="0" w:color="auto"/>
              <w:right w:val="single" w:sz="4" w:space="0" w:color="auto"/>
            </w:tcBorders>
            <w:hideMark/>
          </w:tcPr>
          <w:p w14:paraId="6C2EF0D9" w14:textId="77777777" w:rsidR="00542D43" w:rsidRPr="00AB338F" w:rsidRDefault="00542D43" w:rsidP="00357A83">
            <w:pPr>
              <w:spacing w:line="276" w:lineRule="auto"/>
              <w:rPr>
                <w:rFonts w:eastAsia="Times New Roman" w:cs="Times New Roman"/>
                <w:b/>
                <w:bCs/>
                <w:szCs w:val="22"/>
              </w:rPr>
            </w:pPr>
            <w:r w:rsidRPr="00AB338F">
              <w:rPr>
                <w:rFonts w:eastAsia="Times New Roman" w:cs="Times New Roman"/>
                <w:b/>
                <w:bCs/>
                <w:szCs w:val="22"/>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14:paraId="5FDAB0E9" w14:textId="75E12472" w:rsidR="00542D43" w:rsidRPr="00AB338F" w:rsidRDefault="00D67A3E" w:rsidP="00357A83">
            <w:pPr>
              <w:spacing w:line="276" w:lineRule="auto"/>
              <w:jc w:val="center"/>
              <w:rPr>
                <w:rFonts w:eastAsia="Times New Roman" w:cs="Times New Roman"/>
                <w:b/>
              </w:rPr>
            </w:pPr>
            <w:r>
              <w:rPr>
                <w:rFonts w:eastAsia="Times New Roman" w:cs="Times New Roman"/>
                <w:b/>
              </w:rPr>
              <w:t>108</w:t>
            </w:r>
          </w:p>
        </w:tc>
      </w:tr>
    </w:tbl>
    <w:p w14:paraId="1DCA95F5" w14:textId="77777777" w:rsidR="00542D43" w:rsidRPr="00AB338F" w:rsidRDefault="00542D43" w:rsidP="00542D43">
      <w:pPr>
        <w:spacing w:line="276" w:lineRule="auto"/>
        <w:rPr>
          <w:rFonts w:eastAsia="Times New Roman" w:cs="Times New Roman"/>
          <w:i/>
          <w:szCs w:val="22"/>
        </w:rPr>
        <w:sectPr w:rsidR="00542D43" w:rsidRPr="00AB338F" w:rsidSect="000A20A7">
          <w:pgSz w:w="16840" w:h="11907" w:orient="landscape"/>
          <w:pgMar w:top="851" w:right="1134" w:bottom="851" w:left="992" w:header="709" w:footer="709" w:gutter="0"/>
          <w:cols w:space="720"/>
        </w:sectPr>
      </w:pPr>
    </w:p>
    <w:p w14:paraId="7FE7919F" w14:textId="0BE896FA" w:rsidR="00542D43" w:rsidRPr="00AB338F" w:rsidRDefault="00542D43" w:rsidP="00542D43">
      <w:pPr>
        <w:spacing w:line="276" w:lineRule="auto"/>
        <w:jc w:val="center"/>
        <w:rPr>
          <w:rFonts w:eastAsia="Times New Roman" w:cs="Times New Roman"/>
          <w:b/>
          <w:bCs/>
        </w:rPr>
      </w:pPr>
      <w:r w:rsidRPr="00AB338F">
        <w:rPr>
          <w:rFonts w:eastAsia="Times New Roman" w:cs="Times New Roman"/>
          <w:b/>
          <w:bCs/>
        </w:rPr>
        <w:lastRenderedPageBreak/>
        <w:t xml:space="preserve">3. УСЛОВИЯ РЕАЛИЗАЦИИ </w:t>
      </w:r>
      <w:r w:rsidR="00D67A3E">
        <w:rPr>
          <w:rFonts w:cs="Times New Roman"/>
          <w:b/>
          <w:bCs/>
        </w:rPr>
        <w:t>ПРОИЗВОДСТВЕННОЙ</w:t>
      </w:r>
      <w:r w:rsidR="000B0E55">
        <w:rPr>
          <w:rFonts w:eastAsia="Times New Roman" w:cs="Times New Roman"/>
          <w:b/>
          <w:bCs/>
        </w:rPr>
        <w:t xml:space="preserve"> ПРАКТИКИ</w:t>
      </w:r>
    </w:p>
    <w:p w14:paraId="71CA74BF" w14:textId="77777777" w:rsidR="00542D43" w:rsidRPr="005824FA" w:rsidRDefault="00542D43" w:rsidP="00542D43">
      <w:pPr>
        <w:spacing w:line="276" w:lineRule="auto"/>
        <w:ind w:firstLine="709"/>
        <w:jc w:val="both"/>
        <w:rPr>
          <w:rFonts w:eastAsia="Times New Roman" w:cs="Times New Roman"/>
          <w:b/>
          <w:bCs/>
        </w:rPr>
      </w:pPr>
    </w:p>
    <w:p w14:paraId="7EEDCA7B" w14:textId="35DB7DB6" w:rsidR="00542D43" w:rsidRPr="005824FA" w:rsidRDefault="00542D43" w:rsidP="00542D43">
      <w:pPr>
        <w:spacing w:line="276" w:lineRule="auto"/>
        <w:ind w:firstLine="709"/>
        <w:jc w:val="both"/>
        <w:rPr>
          <w:rFonts w:eastAsia="Times New Roman" w:cs="Times New Roman"/>
          <w:b/>
          <w:bCs/>
        </w:rPr>
      </w:pPr>
      <w:r w:rsidRPr="005824FA">
        <w:rPr>
          <w:rFonts w:eastAsia="Times New Roman" w:cs="Times New Roman"/>
          <w:b/>
          <w:bCs/>
        </w:rPr>
        <w:t xml:space="preserve">3.1. Для реализации программы </w:t>
      </w:r>
      <w:r w:rsidR="00D67A3E">
        <w:rPr>
          <w:rFonts w:eastAsia="Times New Roman" w:cs="Times New Roman"/>
          <w:b/>
          <w:bCs/>
        </w:rPr>
        <w:t>производственной</w:t>
      </w:r>
      <w:r w:rsidR="000B0E55">
        <w:rPr>
          <w:rFonts w:eastAsia="Times New Roman" w:cs="Times New Roman"/>
          <w:b/>
          <w:bCs/>
        </w:rPr>
        <w:t xml:space="preserve"> практики</w:t>
      </w:r>
      <w:r w:rsidRPr="005824FA">
        <w:rPr>
          <w:rFonts w:eastAsia="Times New Roman" w:cs="Times New Roman"/>
          <w:b/>
          <w:bCs/>
        </w:rPr>
        <w:t xml:space="preserve"> должны быть предусмотрены следующие специальные помещения:</w:t>
      </w:r>
    </w:p>
    <w:p w14:paraId="037DBDB5" w14:textId="77777777" w:rsidR="00542D43" w:rsidRPr="00F16300" w:rsidRDefault="00542D43" w:rsidP="00542D43">
      <w:pPr>
        <w:suppressAutoHyphens/>
        <w:spacing w:line="276" w:lineRule="auto"/>
        <w:ind w:firstLine="709"/>
        <w:jc w:val="both"/>
        <w:rPr>
          <w:rFonts w:eastAsia="Times New Roman" w:cs="Times New Roman"/>
        </w:rPr>
      </w:pPr>
      <w:r w:rsidRPr="00F16300">
        <w:rPr>
          <w:rFonts w:eastAsia="Times New Roman" w:cs="Times New Roman"/>
        </w:rPr>
        <w:t>Кабинет</w:t>
      </w:r>
      <w:r w:rsidRPr="00F16300">
        <w:rPr>
          <w:rFonts w:eastAsia="Times New Roman" w:cs="Times New Roman"/>
          <w:i/>
        </w:rPr>
        <w:t xml:space="preserve"> </w:t>
      </w:r>
      <w:r w:rsidRPr="00F16300">
        <w:rPr>
          <w:rFonts w:eastAsia="Times New Roman" w:cs="Times New Roman"/>
        </w:rPr>
        <w:t>«Технического и организационного обеспечения производства работ»,</w:t>
      </w:r>
      <w:r w:rsidRPr="00F16300">
        <w:rPr>
          <w:rFonts w:eastAsia="Times New Roman" w:cs="Times New Roman"/>
          <w:i/>
        </w:rPr>
        <w:t xml:space="preserve"> </w:t>
      </w:r>
      <w:r w:rsidRPr="00F16300">
        <w:rPr>
          <w:rFonts w:eastAsia="Times New Roman" w:cs="Times New Roman"/>
        </w:rPr>
        <w:t>оснащенный оборудованием:</w:t>
      </w:r>
    </w:p>
    <w:p w14:paraId="09E38753"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посадочные места по количеству обучающихся,</w:t>
      </w:r>
    </w:p>
    <w:p w14:paraId="78CB21F6"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xml:space="preserve">- рабочее место преподавателя, </w:t>
      </w:r>
    </w:p>
    <w:p w14:paraId="23E2DE05"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xml:space="preserve">- шкафы и тумбы для хранения литературы и учебных материалов, </w:t>
      </w:r>
    </w:p>
    <w:p w14:paraId="516C1ED6"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xml:space="preserve">- информационные стенды по дисциплине </w:t>
      </w:r>
    </w:p>
    <w:p w14:paraId="3BE7DA59"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мультимедийный проектор,</w:t>
      </w:r>
    </w:p>
    <w:p w14:paraId="48B063AB"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xml:space="preserve">- ноутбук или ПК с установленным ПО и доступом к сети </w:t>
      </w:r>
      <w:r w:rsidRPr="00F16300">
        <w:rPr>
          <w:rFonts w:eastAsia="Times New Roman" w:cs="Times New Roman"/>
          <w:lang w:val="en-US"/>
        </w:rPr>
        <w:t>Internet</w:t>
      </w:r>
      <w:r w:rsidRPr="00F16300">
        <w:rPr>
          <w:rFonts w:eastAsia="Times New Roman" w:cs="Times New Roman"/>
        </w:rPr>
        <w:t>,</w:t>
      </w:r>
    </w:p>
    <w:p w14:paraId="31EC8112"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мультимедийный экран,</w:t>
      </w:r>
    </w:p>
    <w:p w14:paraId="5920633C"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принтер.</w:t>
      </w:r>
    </w:p>
    <w:p w14:paraId="4A8BCA84" w14:textId="77777777" w:rsidR="00542D43" w:rsidRPr="00F16300" w:rsidRDefault="00542D43" w:rsidP="00542D43">
      <w:pPr>
        <w:suppressAutoHyphens/>
        <w:spacing w:line="276" w:lineRule="auto"/>
        <w:ind w:firstLine="709"/>
        <w:jc w:val="both"/>
        <w:rPr>
          <w:rFonts w:eastAsia="Times New Roman" w:cs="Times New Roman"/>
        </w:rPr>
      </w:pPr>
    </w:p>
    <w:p w14:paraId="6FE4FBFF" w14:textId="77777777" w:rsidR="00542D43" w:rsidRPr="00F16300" w:rsidRDefault="00542D43" w:rsidP="00542D43">
      <w:pPr>
        <w:suppressAutoHyphens/>
        <w:spacing w:line="276" w:lineRule="auto"/>
        <w:ind w:firstLine="709"/>
        <w:jc w:val="both"/>
        <w:rPr>
          <w:rFonts w:eastAsia="Times New Roman" w:cs="Times New Roman"/>
        </w:rPr>
      </w:pPr>
      <w:r w:rsidRPr="00F16300">
        <w:rPr>
          <w:rFonts w:eastAsia="Times New Roman" w:cs="Times New Roman"/>
        </w:rPr>
        <w:t>Кабинет «Информационных технологий», оснащенный оборудованием:</w:t>
      </w:r>
    </w:p>
    <w:p w14:paraId="3EA461DE"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автоматизированные рабочие места обучающихся,</w:t>
      </w:r>
    </w:p>
    <w:p w14:paraId="434B61C8"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автоматизированное рабочее место преподавателя,</w:t>
      </w:r>
    </w:p>
    <w:p w14:paraId="3DF31138"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комплект учебно-методической документации,</w:t>
      </w:r>
    </w:p>
    <w:p w14:paraId="30E869D6"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комплект справочной и нормативной документации,</w:t>
      </w:r>
    </w:p>
    <w:p w14:paraId="5F30FE13"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информационные стенды,</w:t>
      </w:r>
    </w:p>
    <w:p w14:paraId="758FF5BE"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наглядные пособия по основным разделам курса,</w:t>
      </w:r>
    </w:p>
    <w:p w14:paraId="2ED367DF"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методические пособия для проведения практических занятий,</w:t>
      </w:r>
    </w:p>
    <w:p w14:paraId="7F449493"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шкаф для хранения методических, учебных, нормативных материалов,</w:t>
      </w:r>
    </w:p>
    <w:p w14:paraId="0504BEF2"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ноутбук или ПК с установленным ПО и доступом к сети Internet (для преподавателя),</w:t>
      </w:r>
    </w:p>
    <w:p w14:paraId="221E00FD"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мультимедийный проектор,</w:t>
      </w:r>
    </w:p>
    <w:p w14:paraId="7418B0CA"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мультимедийный экран,</w:t>
      </w:r>
    </w:p>
    <w:p w14:paraId="72432F23"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принтер,</w:t>
      </w:r>
    </w:p>
    <w:p w14:paraId="1674585D"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средства телекоммуникации,</w:t>
      </w:r>
    </w:p>
    <w:p w14:paraId="086EAB00"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колонки,</w:t>
      </w:r>
    </w:p>
    <w:p w14:paraId="18A2CFDB"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интерактивная доска,</w:t>
      </w:r>
    </w:p>
    <w:p w14:paraId="390CC885"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ПК по количеству мест обучающихся с установленным ПО,</w:t>
      </w:r>
    </w:p>
    <w:p w14:paraId="3A75667E" w14:textId="77777777" w:rsidR="00542D43" w:rsidRPr="00F16300" w:rsidRDefault="00542D43" w:rsidP="00542D43">
      <w:pPr>
        <w:spacing w:line="276" w:lineRule="auto"/>
        <w:ind w:firstLine="709"/>
        <w:jc w:val="both"/>
        <w:rPr>
          <w:rFonts w:eastAsia="Times New Roman" w:cs="Times New Roman"/>
        </w:rPr>
      </w:pPr>
      <w:r w:rsidRPr="00F16300">
        <w:rPr>
          <w:rFonts w:eastAsia="Times New Roman" w:cs="Times New Roman"/>
        </w:rPr>
        <w:t>- мультимедийные обучающие программы и электронные учебные издания по основным разделам курса.</w:t>
      </w:r>
    </w:p>
    <w:p w14:paraId="44E9B0E3" w14:textId="77777777" w:rsidR="00542D43" w:rsidRPr="00F16300" w:rsidRDefault="00542D43" w:rsidP="00542D43">
      <w:pPr>
        <w:suppressAutoHyphens/>
        <w:spacing w:line="276" w:lineRule="auto"/>
        <w:ind w:firstLine="709"/>
        <w:jc w:val="both"/>
        <w:rPr>
          <w:rFonts w:eastAsia="Times New Roman" w:cs="Times New Roman"/>
        </w:rPr>
      </w:pPr>
    </w:p>
    <w:p w14:paraId="5433C862" w14:textId="77777777" w:rsidR="00542D43" w:rsidRPr="005824FA" w:rsidRDefault="00542D43" w:rsidP="00542D43">
      <w:pPr>
        <w:suppressAutoHyphens/>
        <w:spacing w:line="276" w:lineRule="auto"/>
        <w:ind w:firstLine="709"/>
        <w:jc w:val="both"/>
        <w:rPr>
          <w:rFonts w:eastAsia="Times New Roman" w:cs="Times New Roman"/>
          <w:bCs/>
          <w:i/>
        </w:rPr>
      </w:pPr>
      <w:r w:rsidRPr="00F16300">
        <w:rPr>
          <w:rFonts w:eastAsia="Times New Roman" w:cs="Times New Roman"/>
        </w:rPr>
        <w:t>Комплексная мастерская для выполнения строительных, столярных, инженерных, посадочных работ</w:t>
      </w:r>
      <w:r w:rsidRPr="00F16300">
        <w:rPr>
          <w:rFonts w:eastAsia="Times New Roman" w:cs="Times New Roman"/>
          <w:i/>
        </w:rPr>
        <w:t xml:space="preserve">, </w:t>
      </w:r>
      <w:r w:rsidRPr="00F16300">
        <w:rPr>
          <w:rFonts w:eastAsia="Times New Roman" w:cs="Times New Roman"/>
        </w:rPr>
        <w:t>оснащенная в соотве</w:t>
      </w:r>
      <w:r w:rsidRPr="005824FA">
        <w:rPr>
          <w:rFonts w:eastAsia="Times New Roman" w:cs="Times New Roman"/>
          <w:bCs/>
        </w:rPr>
        <w:t>тствии с п. 6.1.2.4. примерной основной образовательной программы по данной специальности</w:t>
      </w:r>
      <w:r w:rsidRPr="005824FA">
        <w:rPr>
          <w:rFonts w:eastAsia="Times New Roman" w:cs="Times New Roman"/>
          <w:bCs/>
          <w:i/>
        </w:rPr>
        <w:t>.</w:t>
      </w:r>
    </w:p>
    <w:p w14:paraId="619B4239" w14:textId="77777777" w:rsidR="00542D43" w:rsidRPr="005824FA" w:rsidRDefault="00542D43" w:rsidP="00542D43">
      <w:pPr>
        <w:suppressAutoHyphens/>
        <w:spacing w:line="276" w:lineRule="auto"/>
        <w:ind w:firstLine="709"/>
        <w:jc w:val="both"/>
        <w:rPr>
          <w:rFonts w:eastAsia="Times New Roman" w:cs="Times New Roman"/>
          <w:b/>
          <w:bCs/>
        </w:rPr>
      </w:pPr>
    </w:p>
    <w:p w14:paraId="1C4870C2" w14:textId="77777777" w:rsidR="00542D43" w:rsidRPr="005824FA" w:rsidRDefault="00542D43" w:rsidP="00542D43">
      <w:pPr>
        <w:suppressAutoHyphens/>
        <w:spacing w:line="276" w:lineRule="auto"/>
        <w:ind w:firstLine="709"/>
        <w:jc w:val="both"/>
        <w:rPr>
          <w:rFonts w:eastAsia="Times New Roman" w:cs="Times New Roman"/>
          <w:bCs/>
        </w:rPr>
      </w:pPr>
      <w:r w:rsidRPr="00F16300">
        <w:rPr>
          <w:rFonts w:eastAsia="Times New Roman" w:cs="Times New Roman"/>
        </w:rPr>
        <w:t>Полигон</w:t>
      </w:r>
      <w:r w:rsidRPr="005824FA">
        <w:rPr>
          <w:rFonts w:eastAsia="Times New Roman" w:cs="Times New Roman"/>
          <w:b/>
          <w:bCs/>
        </w:rPr>
        <w:t xml:space="preserve"> </w:t>
      </w:r>
      <w:r w:rsidRPr="005824FA">
        <w:rPr>
          <w:rFonts w:eastAsia="Times New Roman" w:cs="Times New Roman"/>
          <w:bCs/>
        </w:rPr>
        <w:t>для организации работ по выращиванию растений, оснащенный оборудованием:</w:t>
      </w:r>
    </w:p>
    <w:p w14:paraId="221A731B" w14:textId="77777777" w:rsidR="00542D43" w:rsidRPr="005824FA" w:rsidRDefault="00542D43" w:rsidP="00542D43">
      <w:pPr>
        <w:suppressAutoHyphens/>
        <w:spacing w:line="276" w:lineRule="auto"/>
        <w:ind w:firstLine="709"/>
        <w:jc w:val="both"/>
        <w:rPr>
          <w:rFonts w:eastAsia="Times New Roman" w:cs="Times New Roman"/>
          <w:bCs/>
        </w:rPr>
      </w:pPr>
      <w:r w:rsidRPr="005824FA">
        <w:rPr>
          <w:rFonts w:eastAsia="Times New Roman" w:cs="Times New Roman"/>
          <w:bCs/>
        </w:rPr>
        <w:t>- Территория для посадки растений на улице (габариты на усмотрение учебного заведения);</w:t>
      </w:r>
    </w:p>
    <w:p w14:paraId="6BBEA839" w14:textId="77777777" w:rsidR="00542D43" w:rsidRPr="005824FA" w:rsidRDefault="00542D43" w:rsidP="00542D43">
      <w:pPr>
        <w:suppressAutoHyphens/>
        <w:spacing w:line="276" w:lineRule="auto"/>
        <w:ind w:firstLine="709"/>
        <w:jc w:val="both"/>
        <w:rPr>
          <w:rFonts w:eastAsia="Times New Roman" w:cs="Times New Roman"/>
          <w:b/>
          <w:bCs/>
        </w:rPr>
      </w:pPr>
      <w:r w:rsidRPr="005824FA">
        <w:rPr>
          <w:rFonts w:eastAsia="Times New Roman" w:cs="Times New Roman"/>
          <w:bCs/>
        </w:rPr>
        <w:t>- Теплица для выращивания растений и рассады (габариты на усмотрение учебного заведения);</w:t>
      </w:r>
      <w:r w:rsidRPr="005824FA">
        <w:rPr>
          <w:rFonts w:eastAsia="Times New Roman" w:cs="Times New Roman"/>
          <w:b/>
          <w:bCs/>
        </w:rPr>
        <w:t xml:space="preserve"> </w:t>
      </w:r>
    </w:p>
    <w:p w14:paraId="0C48959C"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lastRenderedPageBreak/>
        <w:t>- Ассортимент уличных растений;</w:t>
      </w:r>
    </w:p>
    <w:p w14:paraId="57A041BC"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t>- Ассортимент семенного материала цветочно-декоративных и древесно-кустарниковых растений;</w:t>
      </w:r>
    </w:p>
    <w:p w14:paraId="3A06AEC0"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t>- Горшки, контейнеры, кашпо, балконные ящики, кассеты для рассады;</w:t>
      </w:r>
    </w:p>
    <w:p w14:paraId="2D6AD358"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t xml:space="preserve">- Различные виды земель и мульчирующих материалов; </w:t>
      </w:r>
    </w:p>
    <w:p w14:paraId="763A9767"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t>- Искусственные субстраты;</w:t>
      </w:r>
    </w:p>
    <w:p w14:paraId="40CF52B6"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t>- Стимуляторы и ингибиторы роста;</w:t>
      </w:r>
    </w:p>
    <w:p w14:paraId="6CA4F98A"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t>- Органические и неорганические (минеральные) удобрения;</w:t>
      </w:r>
    </w:p>
    <w:p w14:paraId="100612C7"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t xml:space="preserve">- Дезинфицирующие средства для обработки цветочной посуды;  </w:t>
      </w:r>
    </w:p>
    <w:p w14:paraId="540B28A5"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t>- Садовый инструмент: лопата штыковая, лопата совковая, грабли, грабли веерные, секаторы ручные, совки садовые, тяпки, мотыги, тяпки-культиваторы, кусторезы, ведра пластиковые, средства для полива (лейка, шланг с пистолетом-распылителем), опрыскиватели помповые;</w:t>
      </w:r>
    </w:p>
    <w:p w14:paraId="4B231F4D"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t>- Колышки для разметки;</w:t>
      </w:r>
    </w:p>
    <w:p w14:paraId="1D74B341"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t>- Колышки для привязки растений;</w:t>
      </w:r>
    </w:p>
    <w:p w14:paraId="210D75C5"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t>- Бечевка, разметочный шнур;</w:t>
      </w:r>
    </w:p>
    <w:p w14:paraId="1C6BC00A"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t>- Колышки-этикетки;</w:t>
      </w:r>
    </w:p>
    <w:p w14:paraId="6CB2FF52" w14:textId="77777777" w:rsidR="00542D43" w:rsidRPr="005824FA" w:rsidRDefault="00542D43" w:rsidP="00542D43">
      <w:pPr>
        <w:spacing w:line="276" w:lineRule="auto"/>
        <w:ind w:firstLine="709"/>
        <w:jc w:val="both"/>
        <w:rPr>
          <w:rFonts w:cs="Times New Roman"/>
          <w:lang w:eastAsia="en-US"/>
        </w:rPr>
      </w:pPr>
      <w:r w:rsidRPr="005824FA">
        <w:rPr>
          <w:rFonts w:cs="Times New Roman"/>
          <w:lang w:eastAsia="en-US"/>
        </w:rPr>
        <w:t>- Средства индивидуальной защиты (маски-респираторы, перчатки для работы с почвой, очки, беруши, наколенники).</w:t>
      </w:r>
    </w:p>
    <w:p w14:paraId="29F9D5C4" w14:textId="77777777" w:rsidR="00542D43" w:rsidRPr="005824FA" w:rsidRDefault="00542D43" w:rsidP="00542D43">
      <w:pPr>
        <w:spacing w:line="276" w:lineRule="auto"/>
        <w:ind w:firstLine="709"/>
        <w:jc w:val="both"/>
        <w:rPr>
          <w:rFonts w:cs="Times New Roman"/>
          <w:lang w:eastAsia="en-US"/>
        </w:rPr>
      </w:pPr>
    </w:p>
    <w:p w14:paraId="708A861C" w14:textId="77777777" w:rsidR="00542D43" w:rsidRPr="005824FA" w:rsidRDefault="00542D43" w:rsidP="00542D43">
      <w:pPr>
        <w:suppressAutoHyphens/>
        <w:spacing w:line="276" w:lineRule="auto"/>
        <w:ind w:firstLine="709"/>
        <w:jc w:val="both"/>
        <w:rPr>
          <w:rFonts w:eastAsia="Times New Roman" w:cs="Times New Roman"/>
          <w:bCs/>
        </w:rPr>
      </w:pPr>
      <w:r w:rsidRPr="00F16300">
        <w:rPr>
          <w:rFonts w:eastAsia="Times New Roman" w:cs="Times New Roman"/>
        </w:rPr>
        <w:t>Оснащенные базы практики,</w:t>
      </w:r>
      <w:r w:rsidRPr="005824FA">
        <w:rPr>
          <w:rFonts w:eastAsia="Times New Roman" w:cs="Times New Roman"/>
          <w:bCs/>
        </w:rPr>
        <w:t xml:space="preserve"> в соответствии с п 6.1.2.5 примерной основной образовательной программы по данной специальности.</w:t>
      </w:r>
    </w:p>
    <w:p w14:paraId="0D47CC12" w14:textId="77777777" w:rsidR="00542D43" w:rsidRPr="005824FA" w:rsidRDefault="00542D43" w:rsidP="00542D43">
      <w:pPr>
        <w:suppressAutoHyphens/>
        <w:spacing w:line="276" w:lineRule="auto"/>
        <w:ind w:firstLine="709"/>
        <w:jc w:val="both"/>
        <w:rPr>
          <w:rFonts w:eastAsia="Times New Roman" w:cs="Times New Roman"/>
          <w:bCs/>
        </w:rPr>
      </w:pPr>
    </w:p>
    <w:p w14:paraId="166C9799" w14:textId="77777777" w:rsidR="00542D43" w:rsidRPr="005824FA" w:rsidRDefault="00542D43" w:rsidP="00542D43">
      <w:pPr>
        <w:spacing w:line="276" w:lineRule="auto"/>
        <w:ind w:firstLine="709"/>
        <w:jc w:val="both"/>
        <w:rPr>
          <w:rFonts w:eastAsia="Times New Roman" w:cs="Times New Roman"/>
          <w:b/>
          <w:bCs/>
        </w:rPr>
      </w:pPr>
      <w:r w:rsidRPr="005824FA">
        <w:rPr>
          <w:rFonts w:eastAsia="Times New Roman" w:cs="Times New Roman"/>
          <w:b/>
          <w:bCs/>
        </w:rPr>
        <w:t>3.2. Информационное обеспечение реализации программы</w:t>
      </w:r>
    </w:p>
    <w:p w14:paraId="5F007FE1" w14:textId="77777777" w:rsidR="00542D43" w:rsidRPr="005824FA" w:rsidRDefault="00542D43" w:rsidP="00542D43">
      <w:pPr>
        <w:suppressAutoHyphens/>
        <w:spacing w:line="276" w:lineRule="auto"/>
        <w:ind w:firstLine="709"/>
        <w:jc w:val="both"/>
        <w:rPr>
          <w:rFonts w:eastAsia="Times New Roman" w:cs="Times New Roman"/>
        </w:rPr>
      </w:pPr>
      <w:r w:rsidRPr="005824FA">
        <w:rPr>
          <w:rFonts w:eastAsia="Times New Roman" w:cs="Times New Roman"/>
          <w:bCs/>
        </w:rPr>
        <w:t>Для реализации программы библиотечный фонд образовательной организации должен иметь п</w:t>
      </w:r>
      <w:r w:rsidRPr="005824FA">
        <w:rPr>
          <w:rFonts w:eastAsia="Times New Roman" w:cs="Times New Roman"/>
        </w:rPr>
        <w:t xml:space="preserve">ечатные и/или электронные образовательные и информационные ресурсы </w:t>
      </w:r>
      <w:r>
        <w:rPr>
          <w:rFonts w:eastAsia="Times New Roman" w:cs="Times New Roman"/>
        </w:rPr>
        <w:br/>
      </w:r>
      <w:r w:rsidRPr="005824FA">
        <w:rPr>
          <w:rFonts w:eastAsia="Times New Roman" w:cs="Times New Roman"/>
        </w:rPr>
        <w:t xml:space="preserve">для использования в образовательном процессе. При формировании </w:t>
      </w:r>
      <w:r w:rsidRPr="005824FA">
        <w:rPr>
          <w:rFonts w:eastAsia="Times New Roman" w:cs="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136B687" w14:textId="77777777" w:rsidR="00542D43" w:rsidRPr="005824FA" w:rsidRDefault="00542D43" w:rsidP="00542D43">
      <w:pPr>
        <w:spacing w:line="276" w:lineRule="auto"/>
        <w:ind w:firstLine="709"/>
        <w:contextualSpacing/>
        <w:jc w:val="both"/>
        <w:rPr>
          <w:rFonts w:eastAsia="Times New Roman" w:cs="Times New Roman"/>
        </w:rPr>
      </w:pPr>
    </w:p>
    <w:p w14:paraId="1B052014" w14:textId="77777777" w:rsidR="00542D43" w:rsidRPr="005824FA" w:rsidRDefault="00542D43" w:rsidP="00542D43">
      <w:pPr>
        <w:spacing w:line="276" w:lineRule="auto"/>
        <w:ind w:firstLine="709"/>
        <w:contextualSpacing/>
        <w:jc w:val="both"/>
        <w:rPr>
          <w:rFonts w:eastAsia="Times New Roman" w:cs="Times New Roman"/>
          <w:b/>
          <w:lang w:val="x-none" w:eastAsia="x-none"/>
        </w:rPr>
      </w:pPr>
      <w:r w:rsidRPr="005824FA">
        <w:rPr>
          <w:rFonts w:eastAsia="Times New Roman" w:cs="Times New Roman"/>
          <w:b/>
          <w:lang w:val="x-none" w:eastAsia="x-none"/>
        </w:rPr>
        <w:t xml:space="preserve">3.2.1. </w:t>
      </w:r>
      <w:r w:rsidRPr="005824FA">
        <w:rPr>
          <w:rFonts w:eastAsia="Times New Roman" w:cs="Times New Roman"/>
          <w:b/>
          <w:lang w:eastAsia="x-none"/>
        </w:rPr>
        <w:t>Основные печатные</w:t>
      </w:r>
      <w:r w:rsidRPr="005824FA">
        <w:rPr>
          <w:rFonts w:eastAsia="Times New Roman" w:cs="Times New Roman"/>
          <w:b/>
          <w:lang w:val="x-none" w:eastAsia="x-none"/>
        </w:rPr>
        <w:t xml:space="preserve"> издания</w:t>
      </w:r>
    </w:p>
    <w:p w14:paraId="2EAC5A3C" w14:textId="77777777" w:rsidR="00542D43" w:rsidRPr="005824FA" w:rsidRDefault="00542D43">
      <w:pPr>
        <w:numPr>
          <w:ilvl w:val="0"/>
          <w:numId w:val="7"/>
        </w:numPr>
        <w:spacing w:line="276" w:lineRule="auto"/>
        <w:ind w:left="0" w:firstLine="709"/>
        <w:contextualSpacing/>
        <w:jc w:val="both"/>
        <w:rPr>
          <w:rFonts w:eastAsia="Times New Roman" w:cs="Times New Roman"/>
          <w:lang w:val="x-none" w:eastAsia="x-none"/>
        </w:rPr>
      </w:pPr>
      <w:r w:rsidRPr="005824FA">
        <w:rPr>
          <w:rFonts w:eastAsia="Times New Roman" w:cs="Times New Roman"/>
          <w:lang w:val="x-none" w:eastAsia="x-none"/>
        </w:rPr>
        <w:t>Васильева, В. А.  Ландшафтный дизайн малого сада : учебное пособие для среднего профессионального образования / В. А. Васильева, А. И. Головня, Н. Н. Лазарев. — 2-е изд., перераб. и доп. — Москва : Издательство Юрайт, 2021. — 184 с.</w:t>
      </w:r>
    </w:p>
    <w:p w14:paraId="250E87C4" w14:textId="77777777" w:rsidR="00542D43" w:rsidRPr="005824FA" w:rsidRDefault="00542D43">
      <w:pPr>
        <w:numPr>
          <w:ilvl w:val="0"/>
          <w:numId w:val="7"/>
        </w:numPr>
        <w:spacing w:line="276" w:lineRule="auto"/>
        <w:ind w:left="0" w:firstLine="709"/>
        <w:contextualSpacing/>
        <w:jc w:val="both"/>
        <w:rPr>
          <w:rFonts w:eastAsia="Times New Roman" w:cs="Times New Roman"/>
          <w:lang w:val="x-none" w:eastAsia="x-none"/>
        </w:rPr>
      </w:pPr>
      <w:r w:rsidRPr="005824FA">
        <w:rPr>
          <w:rFonts w:eastAsia="Calibri" w:cs="Times New Roman"/>
          <w:lang w:eastAsia="en-US"/>
        </w:rPr>
        <w:t>Максименко А. П. Ландшафтный дизайн: учеб. пособие.- Спб.: Лань, 2021. - 160 с.</w:t>
      </w:r>
    </w:p>
    <w:p w14:paraId="397B271F" w14:textId="77777777" w:rsidR="00542D43" w:rsidRPr="005824FA" w:rsidRDefault="00542D43">
      <w:pPr>
        <w:numPr>
          <w:ilvl w:val="0"/>
          <w:numId w:val="7"/>
        </w:numPr>
        <w:spacing w:line="276" w:lineRule="auto"/>
        <w:ind w:left="0" w:firstLine="709"/>
        <w:contextualSpacing/>
        <w:jc w:val="both"/>
        <w:rPr>
          <w:rFonts w:eastAsia="Times New Roman" w:cs="Times New Roman"/>
          <w:lang w:val="x-none" w:eastAsia="x-none"/>
        </w:rPr>
      </w:pPr>
      <w:r w:rsidRPr="005824FA">
        <w:rPr>
          <w:rFonts w:eastAsia="Calibri" w:cs="Times New Roman"/>
          <w:lang w:eastAsia="en-US"/>
        </w:rPr>
        <w:t>Николаевская И.А. Проектирование объектов садово-паркового и ландшафтного строительства: учебник.  -  М.: Академия, 2018. – 320 с.</w:t>
      </w:r>
    </w:p>
    <w:p w14:paraId="44989D96" w14:textId="77777777" w:rsidR="00542D43" w:rsidRPr="005824FA" w:rsidRDefault="00542D43">
      <w:pPr>
        <w:numPr>
          <w:ilvl w:val="0"/>
          <w:numId w:val="7"/>
        </w:numPr>
        <w:spacing w:line="276" w:lineRule="auto"/>
        <w:ind w:left="0" w:firstLine="709"/>
        <w:contextualSpacing/>
        <w:jc w:val="both"/>
        <w:rPr>
          <w:rFonts w:eastAsia="Times New Roman" w:cs="Times New Roman"/>
          <w:lang w:val="x-none" w:eastAsia="x-none"/>
        </w:rPr>
      </w:pPr>
      <w:r w:rsidRPr="005824FA">
        <w:rPr>
          <w:rFonts w:eastAsia="Times New Roman" w:cs="Times New Roman"/>
          <w:lang w:val="x-none" w:eastAsia="x-none"/>
        </w:rPr>
        <w:t>Теодоронский В.С. Озеленение населенных мест с основами градостроительства</w:t>
      </w:r>
      <w:r w:rsidRPr="005824FA">
        <w:rPr>
          <w:rFonts w:eastAsia="Times New Roman" w:cs="Times New Roman"/>
          <w:lang w:eastAsia="x-none"/>
        </w:rPr>
        <w:t xml:space="preserve"> : учебник для студ. учреждений сред. проф.  образования</w:t>
      </w:r>
      <w:r w:rsidRPr="005824FA">
        <w:rPr>
          <w:rFonts w:eastAsia="Times New Roman" w:cs="Times New Roman"/>
          <w:lang w:val="x-none" w:eastAsia="x-none"/>
        </w:rPr>
        <w:t>. М. издательский центр, «Академия» 20</w:t>
      </w:r>
      <w:r w:rsidRPr="005824FA">
        <w:rPr>
          <w:rFonts w:eastAsia="Times New Roman" w:cs="Times New Roman"/>
          <w:lang w:eastAsia="x-none"/>
        </w:rPr>
        <w:t>20</w:t>
      </w:r>
      <w:r w:rsidRPr="005824FA">
        <w:rPr>
          <w:rFonts w:eastAsia="Times New Roman" w:cs="Times New Roman"/>
          <w:lang w:val="x-none" w:eastAsia="x-none"/>
        </w:rPr>
        <w:t>. – 1</w:t>
      </w:r>
      <w:r w:rsidRPr="005824FA">
        <w:rPr>
          <w:rFonts w:eastAsia="Times New Roman" w:cs="Times New Roman"/>
          <w:lang w:eastAsia="x-none"/>
        </w:rPr>
        <w:t xml:space="preserve">60 </w:t>
      </w:r>
      <w:r w:rsidRPr="005824FA">
        <w:rPr>
          <w:rFonts w:eastAsia="Times New Roman" w:cs="Times New Roman"/>
          <w:lang w:val="x-none" w:eastAsia="x-none"/>
        </w:rPr>
        <w:t>с.</w:t>
      </w:r>
    </w:p>
    <w:p w14:paraId="2DE26EB7" w14:textId="77777777" w:rsidR="00542D43" w:rsidRPr="005824FA" w:rsidRDefault="00542D43">
      <w:pPr>
        <w:numPr>
          <w:ilvl w:val="0"/>
          <w:numId w:val="7"/>
        </w:numPr>
        <w:spacing w:line="276" w:lineRule="auto"/>
        <w:ind w:left="0" w:firstLine="709"/>
        <w:contextualSpacing/>
        <w:jc w:val="both"/>
        <w:rPr>
          <w:rFonts w:eastAsia="Times New Roman" w:cs="Times New Roman"/>
          <w:lang w:val="x-none" w:eastAsia="x-none"/>
        </w:rPr>
      </w:pPr>
      <w:r w:rsidRPr="005824FA">
        <w:rPr>
          <w:rFonts w:eastAsia="Times New Roman" w:cs="Times New Roman"/>
          <w:iCs/>
          <w:lang w:eastAsia="x-none"/>
        </w:rPr>
        <w:t>Теодоронский, В. С. </w:t>
      </w:r>
      <w:r w:rsidRPr="005824FA">
        <w:rPr>
          <w:rFonts w:eastAsia="Times New Roman" w:cs="Times New Roman"/>
          <w:lang w:eastAsia="x-none"/>
        </w:rPr>
        <w:t> Строительство и содержание объектов ландшафтной архитектуры : учебник для среднего профессионального образования / В. С. Теодоронский, Е. Д. Сабо, В. А. Фролова ; под редакцией В. С. Теодоронского. — 4-е изд., испр. и доп. — Москва : Издательство Юрайт, 2021. — 397 с.</w:t>
      </w:r>
    </w:p>
    <w:p w14:paraId="62BE398C" w14:textId="77777777" w:rsidR="00542D43" w:rsidRPr="005824FA" w:rsidRDefault="00542D43">
      <w:pPr>
        <w:numPr>
          <w:ilvl w:val="0"/>
          <w:numId w:val="7"/>
        </w:numPr>
        <w:tabs>
          <w:tab w:val="left" w:pos="-142"/>
          <w:tab w:val="left" w:pos="0"/>
        </w:tabs>
        <w:spacing w:line="276" w:lineRule="auto"/>
        <w:ind w:left="0" w:firstLine="709"/>
        <w:jc w:val="both"/>
        <w:rPr>
          <w:rFonts w:eastAsia="Times New Roman" w:cs="Times New Roman"/>
          <w:bCs/>
          <w:szCs w:val="28"/>
          <w:lang w:val="x-none" w:eastAsia="x-none"/>
        </w:rPr>
      </w:pPr>
      <w:r w:rsidRPr="005824FA">
        <w:rPr>
          <w:rFonts w:eastAsia="Times New Roman" w:cs="Times New Roman"/>
          <w:bCs/>
          <w:szCs w:val="28"/>
          <w:lang w:eastAsia="x-none"/>
        </w:rPr>
        <w:lastRenderedPageBreak/>
        <w:t>Теодоронский, В.С.</w:t>
      </w:r>
      <w:r w:rsidRPr="005824FA">
        <w:rPr>
          <w:rFonts w:eastAsia="Times New Roman" w:cs="Times New Roman"/>
          <w:bCs/>
          <w:szCs w:val="28"/>
          <w:lang w:val="x-none" w:eastAsia="x-none"/>
        </w:rPr>
        <w:t xml:space="preserve">  </w:t>
      </w:r>
      <w:r w:rsidRPr="005824FA">
        <w:rPr>
          <w:rFonts w:eastAsia="Times New Roman" w:cs="Times New Roman"/>
          <w:bCs/>
          <w:szCs w:val="28"/>
          <w:lang w:eastAsia="x-none"/>
        </w:rPr>
        <w:t>Ландшафтная архитектура: теория и практика: учебное пособие / В.С. Теодоронский, И.О. Боговая ; под общ. ред. проф. В.С. Теодоронского. – 3-е изд., перераб. и доп. – Москва : ИНФРА-М, 2022. – 389 с.</w:t>
      </w:r>
    </w:p>
    <w:p w14:paraId="36B28C3F" w14:textId="77777777" w:rsidR="00542D43" w:rsidRPr="005824FA" w:rsidRDefault="00542D43">
      <w:pPr>
        <w:numPr>
          <w:ilvl w:val="0"/>
          <w:numId w:val="7"/>
        </w:numPr>
        <w:spacing w:line="276" w:lineRule="auto"/>
        <w:ind w:left="0" w:firstLine="709"/>
        <w:contextualSpacing/>
        <w:jc w:val="both"/>
        <w:rPr>
          <w:rFonts w:eastAsia="Times New Roman" w:cs="Times New Roman"/>
          <w:lang w:val="x-none" w:eastAsia="x-none"/>
        </w:rPr>
      </w:pPr>
      <w:r w:rsidRPr="005824FA">
        <w:rPr>
          <w:rFonts w:eastAsia="Calibri" w:cs="Times New Roman"/>
          <w:iCs/>
          <w:color w:val="000000"/>
          <w:shd w:val="clear" w:color="auto" w:fill="FFFFFF"/>
          <w:lang w:eastAsia="en-US"/>
        </w:rPr>
        <w:t>Хайрутдинов, З. Н. </w:t>
      </w:r>
      <w:r w:rsidRPr="005824FA">
        <w:rPr>
          <w:rFonts w:eastAsia="Calibri" w:cs="Times New Roman"/>
          <w:color w:val="000000"/>
          <w:shd w:val="clear" w:color="auto" w:fill="FFFFFF"/>
          <w:lang w:eastAsia="en-US"/>
        </w:rPr>
        <w:t> Теория ландшафтной архитектуры и методология проектирования : учебное пособие для среднего профессионального образования / З. Н. Хайрутдинов. — 2-е изд. — Москва : Издательство Юрайт, 2021. — 239 с. </w:t>
      </w:r>
    </w:p>
    <w:p w14:paraId="7ABB254D" w14:textId="77777777" w:rsidR="00542D43" w:rsidRDefault="00542D43" w:rsidP="00542D43">
      <w:pPr>
        <w:tabs>
          <w:tab w:val="left" w:pos="-142"/>
          <w:tab w:val="left" w:pos="0"/>
        </w:tabs>
        <w:spacing w:line="276" w:lineRule="auto"/>
        <w:ind w:firstLine="709"/>
        <w:contextualSpacing/>
        <w:jc w:val="both"/>
        <w:rPr>
          <w:rFonts w:eastAsia="Times New Roman" w:cs="Times New Roman"/>
          <w:lang w:val="x-none" w:eastAsia="x-none"/>
        </w:rPr>
      </w:pPr>
    </w:p>
    <w:p w14:paraId="7892E1B2" w14:textId="77777777" w:rsidR="00542D43" w:rsidRPr="00655251" w:rsidRDefault="00542D43" w:rsidP="00542D43">
      <w:pPr>
        <w:tabs>
          <w:tab w:val="left" w:pos="-142"/>
          <w:tab w:val="left" w:pos="0"/>
        </w:tabs>
        <w:spacing w:line="276" w:lineRule="auto"/>
        <w:ind w:firstLine="709"/>
        <w:contextualSpacing/>
        <w:jc w:val="both"/>
        <w:rPr>
          <w:rFonts w:eastAsia="Times New Roman" w:cs="Times New Roman"/>
          <w:b/>
          <w:bCs/>
          <w:lang w:eastAsia="x-none"/>
        </w:rPr>
      </w:pPr>
      <w:r w:rsidRPr="00655251">
        <w:rPr>
          <w:rFonts w:eastAsia="Times New Roman" w:cs="Times New Roman"/>
          <w:b/>
          <w:bCs/>
          <w:lang w:eastAsia="x-none"/>
        </w:rPr>
        <w:t>3.2.2. Основные электронные издания</w:t>
      </w:r>
    </w:p>
    <w:p w14:paraId="35E96B11" w14:textId="77777777" w:rsidR="00542D43" w:rsidRPr="008573F3" w:rsidRDefault="00542D43">
      <w:pPr>
        <w:pStyle w:val="a7"/>
        <w:numPr>
          <w:ilvl w:val="0"/>
          <w:numId w:val="10"/>
        </w:numPr>
        <w:tabs>
          <w:tab w:val="left" w:pos="-142"/>
          <w:tab w:val="left" w:pos="0"/>
          <w:tab w:val="left" w:pos="993"/>
          <w:tab w:val="left" w:pos="1134"/>
        </w:tabs>
        <w:spacing w:line="276" w:lineRule="auto"/>
        <w:ind w:left="0" w:firstLine="709"/>
        <w:jc w:val="both"/>
        <w:rPr>
          <w:rStyle w:val="afa"/>
          <w:lang w:eastAsia="x-none"/>
        </w:rPr>
      </w:pPr>
      <w:r w:rsidRPr="008573F3">
        <w:t xml:space="preserve">Атрощенко, Г. П. Плодовые деревья и кустарники для ландшафта : учебное пособие для спо / Г. П. Атрощенко, Г. В. Щербакова, С. Ф. Логинова. — 2-е изд., стер. — Санкт-Петербург : Лань, 2021. — 192 с. — ISBN 978-5-8114-8042-5. — Текст : электронный // Лань : электронно-библиотечная система. — URL: </w:t>
      </w:r>
      <w:hyperlink r:id="rId8" w:history="1">
        <w:r w:rsidRPr="008573F3">
          <w:rPr>
            <w:rStyle w:val="afa"/>
          </w:rPr>
          <w:t>https://e.lanbook.com/book/171402</w:t>
        </w:r>
      </w:hyperlink>
    </w:p>
    <w:p w14:paraId="56BD3953" w14:textId="77777777" w:rsidR="00542D43" w:rsidRPr="004F2507" w:rsidRDefault="00542D43">
      <w:pPr>
        <w:pStyle w:val="a7"/>
        <w:numPr>
          <w:ilvl w:val="0"/>
          <w:numId w:val="10"/>
        </w:numPr>
        <w:tabs>
          <w:tab w:val="left" w:pos="-142"/>
          <w:tab w:val="left" w:pos="0"/>
          <w:tab w:val="left" w:pos="993"/>
          <w:tab w:val="left" w:pos="1134"/>
        </w:tabs>
        <w:spacing w:line="276" w:lineRule="auto"/>
        <w:ind w:left="0" w:firstLine="709"/>
        <w:jc w:val="both"/>
        <w:rPr>
          <w:lang w:eastAsia="x-none"/>
        </w:rPr>
      </w:pPr>
      <w:r w:rsidRPr="004F2507">
        <w:rPr>
          <w:lang w:eastAsia="x-none"/>
        </w:rPr>
        <w:t>Васильева, В. А.  Ландшафтный дизайн малого сада : учебное пособие для среднего профессионального образования / В. А. Васильева, А. И. Головня, Н. Н. Лазарев. — 2-е изд., перераб. и доп. — Москва : Издательство Юрайт, 2021. — 184 с. — (Профессиональное образование). — ISBN 978-5-534-06117-8. — Текст : электронный // Образовательная платформа Юрайт [сайт]. — URL: https://urait.ru/bcode/473266</w:t>
      </w:r>
    </w:p>
    <w:p w14:paraId="344D104D" w14:textId="77777777" w:rsidR="00542D43" w:rsidRPr="008573F3" w:rsidRDefault="00542D43">
      <w:pPr>
        <w:pStyle w:val="a7"/>
        <w:numPr>
          <w:ilvl w:val="0"/>
          <w:numId w:val="10"/>
        </w:numPr>
        <w:tabs>
          <w:tab w:val="left" w:pos="-142"/>
          <w:tab w:val="left" w:pos="0"/>
          <w:tab w:val="left" w:pos="993"/>
          <w:tab w:val="left" w:pos="1134"/>
        </w:tabs>
        <w:spacing w:line="276" w:lineRule="auto"/>
        <w:ind w:left="0" w:firstLine="709"/>
        <w:jc w:val="both"/>
        <w:rPr>
          <w:lang w:eastAsia="x-none"/>
        </w:rPr>
      </w:pPr>
      <w:r w:rsidRPr="008573F3">
        <w:t xml:space="preserve">Вьюгина, Г. В. Декоративное цветоводство : учебное пособие для спо / Г. В. Вьюгина. — 2-е изд., стер. — Санкт-Петербург : Лань, 2021. — 200 с. — ISBN 978-5-8114-8217-7. — Текст : электронный // Лань : электронно-библиотечная система. — URL: </w:t>
      </w:r>
      <w:hyperlink r:id="rId9" w:history="1">
        <w:r w:rsidRPr="008573F3">
          <w:rPr>
            <w:rStyle w:val="afa"/>
          </w:rPr>
          <w:t>https://e.lanbook.com/book/173134</w:t>
        </w:r>
      </w:hyperlink>
      <w:r w:rsidRPr="008573F3">
        <w:t xml:space="preserve"> </w:t>
      </w:r>
    </w:p>
    <w:p w14:paraId="0B772A13" w14:textId="77777777" w:rsidR="00542D43" w:rsidRPr="008573F3" w:rsidRDefault="00542D43">
      <w:pPr>
        <w:pStyle w:val="a7"/>
        <w:numPr>
          <w:ilvl w:val="0"/>
          <w:numId w:val="10"/>
        </w:numPr>
        <w:tabs>
          <w:tab w:val="left" w:pos="-142"/>
          <w:tab w:val="left" w:pos="0"/>
          <w:tab w:val="left" w:pos="993"/>
          <w:tab w:val="left" w:pos="1134"/>
        </w:tabs>
        <w:spacing w:line="276" w:lineRule="auto"/>
        <w:ind w:left="0" w:firstLine="709"/>
        <w:jc w:val="both"/>
        <w:rPr>
          <w:rStyle w:val="afa"/>
          <w:lang w:eastAsia="x-none"/>
        </w:rPr>
      </w:pPr>
      <w:r w:rsidRPr="008573F3">
        <w:t xml:space="preserve">Гостев, В. Ф. Проектирование садов и парков : учебник для спо / Н. Н. Юскевич. — 7-е изд., стер. — Санкт-Петербург : Лань, 2021. — 344 с. — ISBN 978-5-8114-8772-1. — Текст : электронный // Лань : электронно-библиотечная система. — URL: </w:t>
      </w:r>
      <w:hyperlink r:id="rId10" w:history="1">
        <w:r w:rsidRPr="008573F3">
          <w:rPr>
            <w:rStyle w:val="afa"/>
          </w:rPr>
          <w:t>https://e.lanbook.com/book/180817</w:t>
        </w:r>
      </w:hyperlink>
    </w:p>
    <w:p w14:paraId="7595D50B" w14:textId="77777777" w:rsidR="00542D43" w:rsidRPr="008573F3" w:rsidRDefault="00542D43">
      <w:pPr>
        <w:pStyle w:val="a7"/>
        <w:numPr>
          <w:ilvl w:val="0"/>
          <w:numId w:val="10"/>
        </w:numPr>
        <w:tabs>
          <w:tab w:val="left" w:pos="-142"/>
          <w:tab w:val="left" w:pos="0"/>
          <w:tab w:val="left" w:pos="993"/>
          <w:tab w:val="left" w:pos="1134"/>
        </w:tabs>
        <w:spacing w:line="276" w:lineRule="auto"/>
        <w:ind w:left="0" w:firstLine="709"/>
        <w:jc w:val="both"/>
        <w:rPr>
          <w:lang w:eastAsia="x-none"/>
        </w:rPr>
      </w:pPr>
      <w:r w:rsidRPr="008573F3">
        <w:t xml:space="preserve">Ковешников, А. И. Декоративное растениеводство. Основы топиарного искусства : учебное пособие для спо / А. И. Ковешников, Н. А. Ширяева. — 3-е изд., стер. — Санкт-Петербург : Лань, 2022. — 332 с. — ISBN 978-5-8114-9988-5. — Текст : электронный // Лань : электронно-библиотечная система. — URL: </w:t>
      </w:r>
      <w:hyperlink r:id="rId11" w:history="1">
        <w:r w:rsidRPr="008573F3">
          <w:rPr>
            <w:rStyle w:val="afa"/>
          </w:rPr>
          <w:t>https://e.lanbook.com/book/208685</w:t>
        </w:r>
      </w:hyperlink>
      <w:r w:rsidRPr="008573F3">
        <w:t xml:space="preserve"> </w:t>
      </w:r>
    </w:p>
    <w:p w14:paraId="101B0567" w14:textId="77777777" w:rsidR="00542D43" w:rsidRPr="008573F3" w:rsidRDefault="00542D43">
      <w:pPr>
        <w:pStyle w:val="a7"/>
        <w:numPr>
          <w:ilvl w:val="0"/>
          <w:numId w:val="10"/>
        </w:numPr>
        <w:tabs>
          <w:tab w:val="left" w:pos="-142"/>
          <w:tab w:val="left" w:pos="0"/>
          <w:tab w:val="left" w:pos="993"/>
          <w:tab w:val="left" w:pos="1134"/>
        </w:tabs>
        <w:spacing w:line="276" w:lineRule="auto"/>
        <w:ind w:left="0" w:firstLine="709"/>
        <w:jc w:val="both"/>
        <w:rPr>
          <w:rStyle w:val="afa"/>
          <w:lang w:eastAsia="x-none"/>
        </w:rPr>
      </w:pPr>
      <w:r w:rsidRPr="008573F3">
        <w:t xml:space="preserve">Козьмин, С. Ф. Машины и механизмы в садово-парковом строительстве. Практикум : учебное пособие для спо / С. Ф. Козьмин. — Санкт-Петербург : Лань, 2022. — 96 с. — ISBN 978-5-8114-8828-5. — Текст : электронный // Лань : электронно-библиотечная система. — URL: </w:t>
      </w:r>
      <w:hyperlink r:id="rId12" w:history="1">
        <w:r w:rsidRPr="008573F3">
          <w:rPr>
            <w:rStyle w:val="afa"/>
          </w:rPr>
          <w:t>https://e.lanbook.com/book/208484</w:t>
        </w:r>
      </w:hyperlink>
    </w:p>
    <w:p w14:paraId="77AB0460" w14:textId="77777777" w:rsidR="00542D43" w:rsidRPr="008573F3" w:rsidRDefault="00542D43">
      <w:pPr>
        <w:pStyle w:val="a7"/>
        <w:numPr>
          <w:ilvl w:val="0"/>
          <w:numId w:val="10"/>
        </w:numPr>
        <w:tabs>
          <w:tab w:val="left" w:pos="-142"/>
          <w:tab w:val="left" w:pos="0"/>
          <w:tab w:val="left" w:pos="993"/>
          <w:tab w:val="left" w:pos="1134"/>
        </w:tabs>
        <w:spacing w:line="276" w:lineRule="auto"/>
        <w:ind w:left="0" w:firstLine="709"/>
        <w:jc w:val="both"/>
        <w:rPr>
          <w:rStyle w:val="afa"/>
          <w:lang w:eastAsia="x-none"/>
        </w:rPr>
      </w:pPr>
      <w:r w:rsidRPr="008573F3">
        <w:t xml:space="preserve">Козьмин, С. Ф. Механизация работ в садово-парковом и ландшафтном строительстве. Учебная практика : учебное пособие для спо / . — Санкт-Петербург : Лань, 2022. — 52 с. — ISBN 978-5-8114-9295-4. — Текст : электронный // Лань : электронно-библиотечная система. — URL: </w:t>
      </w:r>
      <w:hyperlink r:id="rId13" w:history="1">
        <w:r w:rsidRPr="008573F3">
          <w:rPr>
            <w:rStyle w:val="afa"/>
          </w:rPr>
          <w:t>https://e.lanbook.com/book/233216</w:t>
        </w:r>
      </w:hyperlink>
    </w:p>
    <w:p w14:paraId="76D3CD69" w14:textId="77777777" w:rsidR="00542D43" w:rsidRPr="008573F3" w:rsidRDefault="00542D43">
      <w:pPr>
        <w:pStyle w:val="a7"/>
        <w:numPr>
          <w:ilvl w:val="0"/>
          <w:numId w:val="10"/>
        </w:numPr>
        <w:tabs>
          <w:tab w:val="left" w:pos="-142"/>
          <w:tab w:val="left" w:pos="0"/>
          <w:tab w:val="left" w:pos="993"/>
          <w:tab w:val="left" w:pos="1134"/>
        </w:tabs>
        <w:spacing w:line="276" w:lineRule="auto"/>
        <w:ind w:left="0" w:firstLine="709"/>
        <w:jc w:val="both"/>
        <w:rPr>
          <w:lang w:eastAsia="x-none"/>
        </w:rPr>
      </w:pPr>
      <w:r w:rsidRPr="008573F3">
        <w:t xml:space="preserve">Максименко, А. П. Декоративные и полезные растения в ландшафтном дизайне : учебное пособие для спо / А. П. Максименко. — 2-е изд., стер. — Санкт-Петербург : Лань, 2022. — 124 с. — ISBN 978-5-507-44230-0. — Текст : электронный // Лань : электронно-библиотечная система. — URL: </w:t>
      </w:r>
      <w:hyperlink r:id="rId14" w:history="1">
        <w:r w:rsidRPr="008573F3">
          <w:rPr>
            <w:rStyle w:val="afa"/>
          </w:rPr>
          <w:t>https://e.lanbook.com/book/217403</w:t>
        </w:r>
      </w:hyperlink>
      <w:r w:rsidRPr="008573F3">
        <w:t xml:space="preserve"> </w:t>
      </w:r>
    </w:p>
    <w:p w14:paraId="367C1CC5" w14:textId="77777777" w:rsidR="00542D43" w:rsidRPr="008573F3" w:rsidRDefault="00542D43">
      <w:pPr>
        <w:pStyle w:val="a7"/>
        <w:numPr>
          <w:ilvl w:val="0"/>
          <w:numId w:val="10"/>
        </w:numPr>
        <w:tabs>
          <w:tab w:val="left" w:pos="-142"/>
          <w:tab w:val="left" w:pos="0"/>
          <w:tab w:val="left" w:pos="993"/>
          <w:tab w:val="left" w:pos="1134"/>
        </w:tabs>
        <w:spacing w:line="276" w:lineRule="auto"/>
        <w:ind w:left="0" w:firstLine="709"/>
        <w:jc w:val="both"/>
        <w:rPr>
          <w:rStyle w:val="afa"/>
          <w:lang w:eastAsia="x-none"/>
        </w:rPr>
      </w:pPr>
      <w:r w:rsidRPr="008573F3">
        <w:t xml:space="preserve">Максименко, А. П. Ландшафтное проектирование объектов озеленения : учебное пособие для спо / . — Санкт-Петербург : Лань, 2022. — 192 с. — ISBN 978-5-8114-8322-8. — Текст : электронный // Лань : электронно-библиотечная система. — URL: </w:t>
      </w:r>
      <w:hyperlink r:id="rId15" w:history="1">
        <w:r w:rsidRPr="008573F3">
          <w:rPr>
            <w:rStyle w:val="afa"/>
          </w:rPr>
          <w:t>https://e.lanbook.com/book/187528</w:t>
        </w:r>
      </w:hyperlink>
    </w:p>
    <w:p w14:paraId="5268937F" w14:textId="77777777" w:rsidR="00542D43" w:rsidRPr="008573F3" w:rsidRDefault="00542D43">
      <w:pPr>
        <w:pStyle w:val="a7"/>
        <w:numPr>
          <w:ilvl w:val="0"/>
          <w:numId w:val="10"/>
        </w:numPr>
        <w:tabs>
          <w:tab w:val="left" w:pos="-142"/>
          <w:tab w:val="left" w:pos="0"/>
          <w:tab w:val="left" w:pos="993"/>
          <w:tab w:val="left" w:pos="1134"/>
        </w:tabs>
        <w:spacing w:line="276" w:lineRule="auto"/>
        <w:ind w:left="0" w:firstLine="709"/>
        <w:jc w:val="both"/>
        <w:rPr>
          <w:lang w:eastAsia="x-none"/>
        </w:rPr>
      </w:pPr>
      <w:r w:rsidRPr="008573F3">
        <w:lastRenderedPageBreak/>
        <w:t xml:space="preserve">Попова, О. С. Древесные растения в ландшафтном проектировании и инженерном благоустройстве территории : учебное пособие для спо / О. С. Попова, В. П. Попов. — 2-е изд., стер. — Санкт-Петербург : Лань, 2021. — 320 с. — ISBN 978-5-8114-8125-5. — Текст : электронный // Лань : электронно-библиотечная система. — URL: </w:t>
      </w:r>
      <w:hyperlink r:id="rId16" w:history="1">
        <w:r w:rsidRPr="008573F3">
          <w:rPr>
            <w:rStyle w:val="afa"/>
          </w:rPr>
          <w:t>https://e.lanbook.com/book/171870</w:t>
        </w:r>
      </w:hyperlink>
      <w:r w:rsidRPr="008573F3">
        <w:t xml:space="preserve"> </w:t>
      </w:r>
    </w:p>
    <w:p w14:paraId="10EF587D" w14:textId="77777777" w:rsidR="00542D43" w:rsidRPr="008573F3" w:rsidRDefault="00542D43">
      <w:pPr>
        <w:pStyle w:val="a7"/>
        <w:numPr>
          <w:ilvl w:val="0"/>
          <w:numId w:val="10"/>
        </w:numPr>
        <w:tabs>
          <w:tab w:val="left" w:pos="-142"/>
          <w:tab w:val="left" w:pos="0"/>
          <w:tab w:val="left" w:pos="993"/>
          <w:tab w:val="left" w:pos="1134"/>
        </w:tabs>
        <w:spacing w:line="276" w:lineRule="auto"/>
        <w:ind w:left="0" w:firstLine="709"/>
        <w:jc w:val="both"/>
        <w:rPr>
          <w:rStyle w:val="afa"/>
          <w:lang w:eastAsia="x-none"/>
        </w:rPr>
      </w:pPr>
      <w:r w:rsidRPr="008573F3">
        <w:t xml:space="preserve">Попова, О. С. Древесные растения лесных, защитных и зеленых насаждений : учебное пособие для спо / О. С. Попова, В. П. Попов, Г. У. Харахонова. — 2-е изд., стер. — Санкт-Петербург : Лань, 2021. — 192 с. — ISBN 978-5-8114-8223-8. — Текст : электронный // Лань : электронно-библиотечная система. — URL: </w:t>
      </w:r>
      <w:hyperlink r:id="rId17" w:history="1">
        <w:r w:rsidRPr="008573F3">
          <w:rPr>
            <w:rStyle w:val="afa"/>
          </w:rPr>
          <w:t>https://e.lanbook.com/book/173141</w:t>
        </w:r>
      </w:hyperlink>
    </w:p>
    <w:p w14:paraId="492275B9" w14:textId="77777777" w:rsidR="00542D43" w:rsidRPr="008573F3" w:rsidRDefault="00542D43">
      <w:pPr>
        <w:pStyle w:val="a7"/>
        <w:numPr>
          <w:ilvl w:val="0"/>
          <w:numId w:val="10"/>
        </w:numPr>
        <w:tabs>
          <w:tab w:val="left" w:pos="-142"/>
          <w:tab w:val="left" w:pos="0"/>
          <w:tab w:val="left" w:pos="993"/>
          <w:tab w:val="left" w:pos="1134"/>
        </w:tabs>
        <w:spacing w:line="276" w:lineRule="auto"/>
        <w:ind w:left="0" w:firstLine="709"/>
        <w:jc w:val="both"/>
        <w:rPr>
          <w:rStyle w:val="afa"/>
          <w:lang w:eastAsia="x-none"/>
        </w:rPr>
      </w:pPr>
      <w:r w:rsidRPr="008573F3">
        <w:t xml:space="preserve">Сокольская, О. Б. Ландшафтная архитектура. Интерьерное озеленение помещений и крыш : учебное пособие для спо / О. Б. Сокольская. — 3-е изд., стер. — Санкт-Петербург : Лань, 2022. — 312 с. — ISBN 978-5-8114-9045-5. — Текст : электронный // Лань : электронно-библиотечная система. — URL: </w:t>
      </w:r>
      <w:hyperlink r:id="rId18" w:history="1">
        <w:r w:rsidRPr="008573F3">
          <w:rPr>
            <w:rStyle w:val="afa"/>
          </w:rPr>
          <w:t>https://e.lanbook.com/book/183774</w:t>
        </w:r>
      </w:hyperlink>
    </w:p>
    <w:p w14:paraId="4A0B0A88" w14:textId="77777777" w:rsidR="00542D43" w:rsidRPr="008573F3" w:rsidRDefault="00542D43">
      <w:pPr>
        <w:pStyle w:val="a7"/>
        <w:numPr>
          <w:ilvl w:val="0"/>
          <w:numId w:val="10"/>
        </w:numPr>
        <w:tabs>
          <w:tab w:val="left" w:pos="-142"/>
          <w:tab w:val="left" w:pos="0"/>
          <w:tab w:val="left" w:pos="993"/>
          <w:tab w:val="left" w:pos="1134"/>
        </w:tabs>
        <w:spacing w:line="276" w:lineRule="auto"/>
        <w:ind w:left="0" w:firstLine="709"/>
        <w:jc w:val="both"/>
        <w:rPr>
          <w:rStyle w:val="afa"/>
          <w:lang w:eastAsia="x-none"/>
        </w:rPr>
      </w:pPr>
      <w:r w:rsidRPr="008573F3">
        <w:t xml:space="preserve">Сокольская, О. Б. Ландшафтная архитектура: озеленение и благоустройство территорий индивидуальной застройки : учебное пособие для спо / . — 3-е изд., стер. — Санкт-Петербург : Лань, 2022. — 328 с. — ISBN 978-5-8114-9154-4. — Текст : электронный // Лань : электронно-библиотечная система. — URL: </w:t>
      </w:r>
      <w:hyperlink r:id="rId19" w:history="1">
        <w:r w:rsidRPr="008573F3">
          <w:rPr>
            <w:rStyle w:val="afa"/>
          </w:rPr>
          <w:t>https://e.lanbook.com/book/187704</w:t>
        </w:r>
      </w:hyperlink>
    </w:p>
    <w:p w14:paraId="249FD275" w14:textId="77777777" w:rsidR="00542D43" w:rsidRPr="008573F3" w:rsidRDefault="00542D43">
      <w:pPr>
        <w:pStyle w:val="a7"/>
        <w:numPr>
          <w:ilvl w:val="0"/>
          <w:numId w:val="10"/>
        </w:numPr>
        <w:tabs>
          <w:tab w:val="left" w:pos="-142"/>
          <w:tab w:val="left" w:pos="0"/>
          <w:tab w:val="left" w:pos="993"/>
          <w:tab w:val="left" w:pos="1134"/>
        </w:tabs>
        <w:spacing w:line="276" w:lineRule="auto"/>
        <w:ind w:left="0" w:firstLine="709"/>
        <w:jc w:val="both"/>
        <w:rPr>
          <w:lang w:eastAsia="x-none"/>
        </w:rPr>
      </w:pPr>
      <w:r w:rsidRPr="008573F3">
        <w:t xml:space="preserve">Сокольская, О. Б. Специализированные объекты ландшафтной архитектуры: проектирование, строительство, содержание : учебное пособие для спо / . — Санкт-Петербург : Лань, 2022. — 708 с. — ISBN 978-5-8114-8884-1. — Текст : электронный // Лань : электронно-библиотечная система. — URL: </w:t>
      </w:r>
      <w:hyperlink r:id="rId20" w:history="1">
        <w:r w:rsidRPr="008573F3">
          <w:rPr>
            <w:rStyle w:val="afa"/>
          </w:rPr>
          <w:t>https://e.lanbook.com/book/183253</w:t>
        </w:r>
      </w:hyperlink>
    </w:p>
    <w:p w14:paraId="22599E2F" w14:textId="77777777" w:rsidR="00542D43" w:rsidRPr="004F2507" w:rsidRDefault="00542D43">
      <w:pPr>
        <w:pStyle w:val="a7"/>
        <w:numPr>
          <w:ilvl w:val="0"/>
          <w:numId w:val="10"/>
        </w:numPr>
        <w:tabs>
          <w:tab w:val="left" w:pos="-142"/>
          <w:tab w:val="left" w:pos="0"/>
          <w:tab w:val="left" w:pos="993"/>
          <w:tab w:val="left" w:pos="1134"/>
        </w:tabs>
        <w:spacing w:line="276" w:lineRule="auto"/>
        <w:ind w:left="0" w:firstLine="709"/>
        <w:jc w:val="both"/>
        <w:rPr>
          <w:lang w:eastAsia="x-none"/>
        </w:rPr>
      </w:pPr>
      <w:r w:rsidRPr="004F2507">
        <w:rPr>
          <w:lang w:eastAsia="x-none"/>
        </w:rPr>
        <w:t xml:space="preserve">Теодоронский, В. С.  Строительство и содержание объектов ландшафтной архитектуры : учебник для среднего профессионального образования / В. С. Теодоронский, Е. Д. Сабо, В. А. Фролова ; под редакцией В. С. Теодоронского. — 4-е изд., испр. и доп. — Москва : Издательство Юрайт, 2021. — 397 с. — (Профессиональное образование). — ISBN 978-5-534-12747-8. — Текст : электронный // Образовательная платформа Юрайт [сайт]. — URL: </w:t>
      </w:r>
      <w:hyperlink r:id="rId21" w:history="1">
        <w:r w:rsidRPr="004F2507">
          <w:rPr>
            <w:rStyle w:val="afa"/>
            <w:lang w:eastAsia="x-none"/>
          </w:rPr>
          <w:t>https://urait.ru/bcode/476873</w:t>
        </w:r>
      </w:hyperlink>
    </w:p>
    <w:p w14:paraId="63163615" w14:textId="77777777" w:rsidR="00542D43" w:rsidRPr="00AE3E6F" w:rsidRDefault="00542D43">
      <w:pPr>
        <w:pStyle w:val="a7"/>
        <w:numPr>
          <w:ilvl w:val="0"/>
          <w:numId w:val="10"/>
        </w:numPr>
        <w:tabs>
          <w:tab w:val="left" w:pos="-142"/>
          <w:tab w:val="left" w:pos="0"/>
          <w:tab w:val="left" w:pos="993"/>
          <w:tab w:val="left" w:pos="1134"/>
        </w:tabs>
        <w:spacing w:line="276" w:lineRule="auto"/>
        <w:ind w:left="0" w:firstLine="709"/>
        <w:jc w:val="both"/>
        <w:rPr>
          <w:rStyle w:val="afa"/>
          <w:lang w:eastAsia="x-none"/>
        </w:rPr>
      </w:pPr>
      <w:r w:rsidRPr="004F2507">
        <w:rPr>
          <w:lang w:eastAsia="x-none"/>
        </w:rPr>
        <w:t xml:space="preserve">Хайрутдинов, З. Н.  Теория ландшафтной архитектуры и методология проектирования : учебное пособие для среднего профессионального образования / З. Н. Хайрутдинов. — 2-е изд. — Москва : Издательство Юрайт, 2021. — 239 с. — (Профессиональное образование). — ISBN 978-5-534-12553-5. — Текст : электронный // Образовательная платформа Юрайт [сайт]. — URL: </w:t>
      </w:r>
      <w:hyperlink r:id="rId22" w:history="1">
        <w:r w:rsidRPr="004F2507">
          <w:rPr>
            <w:rStyle w:val="afa"/>
            <w:lang w:eastAsia="x-none"/>
          </w:rPr>
          <w:t>https://urait.ru/bcode/476204</w:t>
        </w:r>
      </w:hyperlink>
    </w:p>
    <w:p w14:paraId="6625A8A1" w14:textId="77777777" w:rsidR="00542D43" w:rsidRPr="005824FA" w:rsidRDefault="00542D43" w:rsidP="00542D43">
      <w:pPr>
        <w:tabs>
          <w:tab w:val="left" w:pos="-142"/>
          <w:tab w:val="left" w:pos="0"/>
        </w:tabs>
        <w:spacing w:line="276" w:lineRule="auto"/>
        <w:ind w:firstLine="709"/>
        <w:contextualSpacing/>
        <w:jc w:val="both"/>
        <w:rPr>
          <w:rFonts w:eastAsia="Times New Roman" w:cs="Times New Roman"/>
          <w:lang w:val="x-none" w:eastAsia="x-none"/>
        </w:rPr>
      </w:pPr>
    </w:p>
    <w:p w14:paraId="4DC322FF" w14:textId="77777777" w:rsidR="00542D43" w:rsidRPr="005824FA" w:rsidRDefault="00542D43" w:rsidP="00542D43">
      <w:pPr>
        <w:suppressAutoHyphens/>
        <w:spacing w:line="276" w:lineRule="auto"/>
        <w:ind w:firstLine="709"/>
        <w:contextualSpacing/>
        <w:jc w:val="both"/>
        <w:rPr>
          <w:rFonts w:eastAsia="Times New Roman" w:cs="Times New Roman"/>
          <w:bCs/>
          <w:i/>
        </w:rPr>
      </w:pPr>
      <w:r w:rsidRPr="005824FA">
        <w:rPr>
          <w:rFonts w:eastAsia="Times New Roman" w:cs="Times New Roman"/>
          <w:b/>
          <w:bCs/>
        </w:rPr>
        <w:t xml:space="preserve">3.2.3. Дополнительные источники </w:t>
      </w:r>
    </w:p>
    <w:p w14:paraId="522269CD" w14:textId="77777777" w:rsidR="00542D43" w:rsidRPr="005824FA" w:rsidRDefault="00542D43">
      <w:pPr>
        <w:numPr>
          <w:ilvl w:val="0"/>
          <w:numId w:val="8"/>
        </w:numPr>
        <w:tabs>
          <w:tab w:val="left" w:pos="709"/>
        </w:tabs>
        <w:spacing w:line="276" w:lineRule="auto"/>
        <w:ind w:left="0" w:firstLine="709"/>
        <w:jc w:val="both"/>
        <w:rPr>
          <w:rFonts w:eastAsia="Times New Roman" w:cs="Times New Roman"/>
          <w:bCs/>
          <w:szCs w:val="28"/>
          <w:lang w:val="x-none" w:eastAsia="x-none"/>
        </w:rPr>
      </w:pPr>
      <w:r w:rsidRPr="005824FA">
        <w:rPr>
          <w:rFonts w:eastAsia="Times New Roman" w:cs="Times New Roman"/>
          <w:bCs/>
          <w:szCs w:val="28"/>
          <w:lang w:val="x-none" w:eastAsia="x-none"/>
        </w:rPr>
        <w:t>В.П.</w:t>
      </w:r>
      <w:r w:rsidRPr="005824FA">
        <w:rPr>
          <w:rFonts w:eastAsia="Times New Roman" w:cs="Times New Roman"/>
          <w:bCs/>
          <w:szCs w:val="28"/>
          <w:lang w:eastAsia="x-none"/>
        </w:rPr>
        <w:t xml:space="preserve"> </w:t>
      </w:r>
      <w:r w:rsidRPr="005824FA">
        <w:rPr>
          <w:rFonts w:eastAsia="Times New Roman" w:cs="Times New Roman"/>
          <w:bCs/>
          <w:szCs w:val="28"/>
          <w:lang w:val="x-none" w:eastAsia="x-none"/>
        </w:rPr>
        <w:t>Панкратов  Ландшафтный дизайн малых пространств.    М.: МГУ Леса. 2014г.</w:t>
      </w:r>
    </w:p>
    <w:p w14:paraId="0D41BD29" w14:textId="77777777" w:rsidR="00542D43" w:rsidRPr="005824FA" w:rsidRDefault="00542D43">
      <w:pPr>
        <w:numPr>
          <w:ilvl w:val="0"/>
          <w:numId w:val="8"/>
        </w:numPr>
        <w:tabs>
          <w:tab w:val="left" w:pos="-142"/>
        </w:tabs>
        <w:spacing w:line="276" w:lineRule="auto"/>
        <w:ind w:left="0" w:firstLine="709"/>
        <w:jc w:val="both"/>
        <w:rPr>
          <w:rFonts w:eastAsia="Times New Roman" w:cs="Times New Roman"/>
          <w:bCs/>
          <w:szCs w:val="28"/>
          <w:lang w:val="x-none" w:eastAsia="x-none"/>
        </w:rPr>
      </w:pPr>
      <w:r w:rsidRPr="005824FA">
        <w:rPr>
          <w:rFonts w:eastAsia="Times New Roman" w:cs="Times New Roman"/>
          <w:bCs/>
          <w:szCs w:val="28"/>
          <w:lang w:eastAsia="x-none"/>
        </w:rPr>
        <w:t xml:space="preserve">Теодоронский, В.С. </w:t>
      </w:r>
      <w:r w:rsidRPr="005824FA">
        <w:rPr>
          <w:rFonts w:eastAsia="Times New Roman" w:cs="Times New Roman"/>
          <w:bCs/>
          <w:szCs w:val="28"/>
          <w:lang w:val="x-none" w:eastAsia="x-none"/>
        </w:rPr>
        <w:t>Садово-парковое строительство и хозяйство : учебник для</w:t>
      </w:r>
    </w:p>
    <w:p w14:paraId="2E027FA6" w14:textId="77777777" w:rsidR="00542D43" w:rsidRPr="005824FA" w:rsidRDefault="00542D43" w:rsidP="00542D43">
      <w:pPr>
        <w:tabs>
          <w:tab w:val="left" w:pos="-142"/>
        </w:tabs>
        <w:spacing w:line="276" w:lineRule="auto"/>
        <w:ind w:firstLine="709"/>
        <w:jc w:val="both"/>
        <w:rPr>
          <w:rFonts w:eastAsia="Times New Roman" w:cs="Times New Roman"/>
          <w:bCs/>
          <w:szCs w:val="28"/>
          <w:lang w:val="x-none" w:eastAsia="x-none"/>
        </w:rPr>
      </w:pPr>
      <w:r w:rsidRPr="005824FA">
        <w:rPr>
          <w:rFonts w:eastAsia="Times New Roman" w:cs="Times New Roman"/>
          <w:bCs/>
          <w:szCs w:val="28"/>
          <w:lang w:val="x-none" w:eastAsia="x-none"/>
        </w:rPr>
        <w:t>студ. учреждений сред. проф. образования / В.С.</w:t>
      </w:r>
      <w:r w:rsidRPr="005824FA">
        <w:rPr>
          <w:rFonts w:eastAsia="Times New Roman" w:cs="Times New Roman"/>
          <w:bCs/>
          <w:szCs w:val="28"/>
          <w:lang w:eastAsia="x-none"/>
        </w:rPr>
        <w:t xml:space="preserve"> </w:t>
      </w:r>
      <w:r w:rsidRPr="005824FA">
        <w:rPr>
          <w:rFonts w:eastAsia="Times New Roman" w:cs="Times New Roman"/>
          <w:bCs/>
          <w:szCs w:val="28"/>
          <w:lang w:val="x-none" w:eastAsia="x-none"/>
        </w:rPr>
        <w:t>Теодоронский. — 2-е изд., стер. — М. : Издательский центр «Академия», 2012 — 288 с.</w:t>
      </w:r>
    </w:p>
    <w:p w14:paraId="30E7CE29" w14:textId="77777777" w:rsidR="00542D43" w:rsidRPr="005824FA" w:rsidRDefault="00542D43">
      <w:pPr>
        <w:numPr>
          <w:ilvl w:val="0"/>
          <w:numId w:val="8"/>
        </w:numPr>
        <w:spacing w:line="276" w:lineRule="auto"/>
        <w:ind w:left="0" w:firstLine="709"/>
        <w:jc w:val="both"/>
        <w:rPr>
          <w:rFonts w:eastAsia="Times New Roman" w:cs="Times New Roman"/>
          <w:lang w:val="x-none" w:eastAsia="x-none"/>
        </w:rPr>
      </w:pPr>
      <w:r w:rsidRPr="005824FA">
        <w:rPr>
          <w:rFonts w:eastAsia="Times New Roman" w:cs="Times New Roman"/>
          <w:lang w:val="x-none" w:eastAsia="x-none"/>
        </w:rPr>
        <w:t>Соколова Т.А. « Декоративное растениеводство, древоводство» М.: «Академия» 2013 г.</w:t>
      </w:r>
    </w:p>
    <w:p w14:paraId="47DCBFFA" w14:textId="77777777" w:rsidR="00542D43" w:rsidRPr="005824FA" w:rsidRDefault="00542D43">
      <w:pPr>
        <w:numPr>
          <w:ilvl w:val="0"/>
          <w:numId w:val="8"/>
        </w:numPr>
        <w:tabs>
          <w:tab w:val="left" w:pos="709"/>
        </w:tabs>
        <w:spacing w:line="276" w:lineRule="auto"/>
        <w:ind w:left="0" w:firstLine="709"/>
        <w:jc w:val="both"/>
        <w:rPr>
          <w:rFonts w:eastAsia="Times New Roman" w:cs="Times New Roman"/>
          <w:bCs/>
          <w:szCs w:val="28"/>
          <w:lang w:val="x-none" w:eastAsia="x-none"/>
        </w:rPr>
      </w:pPr>
      <w:r w:rsidRPr="005824FA">
        <w:rPr>
          <w:rFonts w:eastAsia="Times New Roman" w:cs="Times New Roman"/>
          <w:bCs/>
          <w:szCs w:val="28"/>
          <w:lang w:val="x-none" w:eastAsia="x-none"/>
        </w:rPr>
        <w:t>В.С.</w:t>
      </w:r>
      <w:r w:rsidRPr="005824FA">
        <w:rPr>
          <w:rFonts w:eastAsia="Times New Roman" w:cs="Times New Roman"/>
          <w:bCs/>
          <w:szCs w:val="28"/>
          <w:lang w:eastAsia="x-none"/>
        </w:rPr>
        <w:t xml:space="preserve"> </w:t>
      </w:r>
      <w:r w:rsidRPr="005824FA">
        <w:rPr>
          <w:rFonts w:eastAsia="Times New Roman" w:cs="Times New Roman"/>
          <w:bCs/>
          <w:szCs w:val="28"/>
          <w:lang w:val="x-none" w:eastAsia="x-none"/>
        </w:rPr>
        <w:t>Теодоронский, Б.В.</w:t>
      </w:r>
      <w:r w:rsidRPr="005824FA">
        <w:rPr>
          <w:rFonts w:eastAsia="Times New Roman" w:cs="Times New Roman"/>
          <w:bCs/>
          <w:szCs w:val="28"/>
          <w:lang w:eastAsia="x-none"/>
        </w:rPr>
        <w:t xml:space="preserve"> </w:t>
      </w:r>
      <w:r w:rsidRPr="005824FA">
        <w:rPr>
          <w:rFonts w:eastAsia="Times New Roman" w:cs="Times New Roman"/>
          <w:bCs/>
          <w:szCs w:val="28"/>
          <w:lang w:val="x-none" w:eastAsia="x-none"/>
        </w:rPr>
        <w:t>Степанов Ландшафтная архитектура и     садово-парковое строительство: МГУ Леса.2014г.</w:t>
      </w:r>
      <w:r w:rsidRPr="005824FA">
        <w:rPr>
          <w:rFonts w:eastAsia="Times New Roman" w:cs="Times New Roman"/>
          <w:bCs/>
          <w:szCs w:val="28"/>
          <w:lang w:eastAsia="x-none"/>
        </w:rPr>
        <w:t xml:space="preserve"> </w:t>
      </w:r>
    </w:p>
    <w:p w14:paraId="7ABDC5CA" w14:textId="77777777" w:rsidR="00542D43" w:rsidRDefault="00542D43">
      <w:pPr>
        <w:numPr>
          <w:ilvl w:val="0"/>
          <w:numId w:val="8"/>
        </w:numPr>
        <w:tabs>
          <w:tab w:val="left" w:pos="709"/>
        </w:tabs>
        <w:spacing w:line="276" w:lineRule="auto"/>
        <w:ind w:left="0" w:firstLine="709"/>
        <w:jc w:val="both"/>
        <w:rPr>
          <w:rFonts w:eastAsia="Times New Roman" w:cs="Times New Roman"/>
          <w:bCs/>
          <w:sz w:val="28"/>
          <w:szCs w:val="28"/>
          <w:lang w:val="x-none" w:eastAsia="x-none"/>
        </w:rPr>
      </w:pPr>
      <w:r w:rsidRPr="005824FA">
        <w:rPr>
          <w:rFonts w:eastAsia="Times New Roman" w:cs="Times New Roman"/>
          <w:bCs/>
          <w:szCs w:val="28"/>
          <w:lang w:val="x-none" w:eastAsia="x-none"/>
        </w:rPr>
        <w:lastRenderedPageBreak/>
        <w:t>В.С.</w:t>
      </w:r>
      <w:r w:rsidRPr="005824FA">
        <w:rPr>
          <w:rFonts w:eastAsia="Times New Roman" w:cs="Times New Roman"/>
          <w:bCs/>
          <w:szCs w:val="28"/>
          <w:lang w:eastAsia="x-none"/>
        </w:rPr>
        <w:t xml:space="preserve"> </w:t>
      </w:r>
      <w:r w:rsidRPr="005824FA">
        <w:rPr>
          <w:rFonts w:eastAsia="Times New Roman" w:cs="Times New Roman"/>
          <w:bCs/>
          <w:szCs w:val="28"/>
          <w:lang w:val="x-none" w:eastAsia="x-none"/>
        </w:rPr>
        <w:t>Теодоронский, А.П.</w:t>
      </w:r>
      <w:r w:rsidRPr="005824FA">
        <w:rPr>
          <w:rFonts w:eastAsia="Times New Roman" w:cs="Times New Roman"/>
          <w:bCs/>
          <w:szCs w:val="28"/>
          <w:lang w:eastAsia="x-none"/>
        </w:rPr>
        <w:t xml:space="preserve"> </w:t>
      </w:r>
      <w:r w:rsidRPr="005824FA">
        <w:rPr>
          <w:rFonts w:eastAsia="Times New Roman" w:cs="Times New Roman"/>
          <w:bCs/>
          <w:szCs w:val="28"/>
          <w:lang w:val="x-none" w:eastAsia="x-none"/>
        </w:rPr>
        <w:t>Вергунов, О.Б.</w:t>
      </w:r>
      <w:r w:rsidRPr="005824FA">
        <w:rPr>
          <w:rFonts w:eastAsia="Times New Roman" w:cs="Times New Roman"/>
          <w:bCs/>
          <w:szCs w:val="28"/>
          <w:lang w:eastAsia="x-none"/>
        </w:rPr>
        <w:t xml:space="preserve"> </w:t>
      </w:r>
      <w:r w:rsidRPr="005824FA">
        <w:rPr>
          <w:rFonts w:eastAsia="Times New Roman" w:cs="Times New Roman"/>
          <w:bCs/>
          <w:szCs w:val="28"/>
          <w:lang w:val="x-none" w:eastAsia="x-none"/>
        </w:rPr>
        <w:t>Сокольская  Ландшафтная архитектура: специализированные объекты. М.:Академия.2013г</w:t>
      </w:r>
      <w:r w:rsidRPr="005824FA">
        <w:rPr>
          <w:rFonts w:eastAsia="Times New Roman" w:cs="Times New Roman"/>
          <w:bCs/>
          <w:sz w:val="28"/>
          <w:szCs w:val="28"/>
          <w:lang w:val="x-none" w:eastAsia="x-none"/>
        </w:rPr>
        <w:t>.</w:t>
      </w:r>
    </w:p>
    <w:p w14:paraId="5D59CCC5" w14:textId="77777777" w:rsidR="00542D43" w:rsidRPr="005824FA" w:rsidRDefault="00542D43">
      <w:pPr>
        <w:numPr>
          <w:ilvl w:val="0"/>
          <w:numId w:val="8"/>
        </w:numPr>
        <w:spacing w:line="276" w:lineRule="auto"/>
        <w:ind w:left="0" w:firstLine="709"/>
        <w:contextualSpacing/>
        <w:jc w:val="both"/>
        <w:rPr>
          <w:rFonts w:eastAsia="Times New Roman" w:cs="Times New Roman"/>
          <w:lang w:val="x-none" w:eastAsia="x-none"/>
        </w:rPr>
      </w:pPr>
      <w:r w:rsidRPr="005824FA">
        <w:rPr>
          <w:rFonts w:eastAsia="Times New Roman" w:cs="Times New Roman"/>
          <w:lang w:val="x-none" w:eastAsia="x-none"/>
        </w:rPr>
        <w:t>Владимиров В.В., Давидянц Г.Н., Расторгуев О.С., Шафран В.Л. Инженерная подготовка и благоустройство городских территорий. М. Изд., «Архитектура» - 2004 г. 236 с.</w:t>
      </w:r>
    </w:p>
    <w:p w14:paraId="59117B1B" w14:textId="77777777" w:rsidR="00542D43" w:rsidRPr="005824FA" w:rsidRDefault="00542D43">
      <w:pPr>
        <w:numPr>
          <w:ilvl w:val="0"/>
          <w:numId w:val="8"/>
        </w:numPr>
        <w:spacing w:line="276" w:lineRule="auto"/>
        <w:ind w:left="0" w:firstLine="709"/>
        <w:contextualSpacing/>
        <w:jc w:val="both"/>
        <w:rPr>
          <w:rFonts w:eastAsia="Times New Roman" w:cs="Times New Roman"/>
          <w:lang w:val="x-none" w:eastAsia="x-none"/>
        </w:rPr>
      </w:pPr>
      <w:r w:rsidRPr="005824FA">
        <w:rPr>
          <w:rFonts w:eastAsia="Times New Roman" w:cs="Times New Roman"/>
          <w:lang w:eastAsia="x-none"/>
        </w:rPr>
        <w:t>СП 42.13330.2016 Градостроительство. Планировка и застройка городских и сельских поселений. Актуализированная редакция СНиП 2.07.01 – 89*</w:t>
      </w:r>
    </w:p>
    <w:p w14:paraId="0EAC96F9" w14:textId="77777777" w:rsidR="00542D43" w:rsidRPr="005824FA" w:rsidRDefault="00542D43">
      <w:pPr>
        <w:numPr>
          <w:ilvl w:val="0"/>
          <w:numId w:val="8"/>
        </w:numPr>
        <w:spacing w:line="276" w:lineRule="auto"/>
        <w:ind w:left="0" w:firstLine="709"/>
        <w:contextualSpacing/>
        <w:jc w:val="both"/>
        <w:rPr>
          <w:rFonts w:eastAsia="Times New Roman" w:cs="Times New Roman"/>
          <w:lang w:eastAsia="x-none"/>
        </w:rPr>
      </w:pPr>
      <w:r w:rsidRPr="005824FA">
        <w:rPr>
          <w:rFonts w:eastAsia="Times New Roman" w:cs="Times New Roman"/>
          <w:lang w:val="x-none" w:eastAsia="x-none"/>
        </w:rPr>
        <w:t>Правила создания, содержания и охраны зелёных насаждений города Москвы</w:t>
      </w:r>
      <w:r w:rsidRPr="005824FA">
        <w:rPr>
          <w:rFonts w:eastAsia="Times New Roman" w:cs="Times New Roman"/>
          <w:lang w:eastAsia="x-none"/>
        </w:rPr>
        <w:t>.</w:t>
      </w:r>
      <w:r w:rsidRPr="005824FA">
        <w:rPr>
          <w:rFonts w:eastAsia="Times New Roman" w:cs="Times New Roman"/>
          <w:lang w:val="x-none" w:eastAsia="x-none"/>
        </w:rPr>
        <w:t xml:space="preserve"> </w:t>
      </w:r>
      <w:r w:rsidRPr="005824FA">
        <w:rPr>
          <w:rFonts w:eastAsia="Times New Roman" w:cs="Times New Roman"/>
          <w:lang w:eastAsia="x-none"/>
        </w:rPr>
        <w:t xml:space="preserve">Постановление от 10 сентября 2002 г. N 743-П. </w:t>
      </w:r>
      <w:r w:rsidRPr="005824FA">
        <w:rPr>
          <w:rFonts w:eastAsia="Times New Roman" w:cs="Times New Roman"/>
          <w:lang w:val="x-none" w:eastAsia="x-none"/>
        </w:rPr>
        <w:t>Москва 2002г. изд. Департамент природопользования. 137с</w:t>
      </w:r>
    </w:p>
    <w:p w14:paraId="0E2891F9" w14:textId="77777777" w:rsidR="00542D43" w:rsidRPr="005824FA" w:rsidRDefault="00542D43">
      <w:pPr>
        <w:numPr>
          <w:ilvl w:val="0"/>
          <w:numId w:val="8"/>
        </w:numPr>
        <w:tabs>
          <w:tab w:val="left" w:pos="426"/>
        </w:tabs>
        <w:spacing w:line="276" w:lineRule="auto"/>
        <w:ind w:left="0" w:firstLine="709"/>
        <w:contextualSpacing/>
        <w:jc w:val="both"/>
        <w:rPr>
          <w:rFonts w:eastAsia="Times New Roman" w:cs="Times New Roman"/>
          <w:lang w:val="x-none" w:eastAsia="x-none"/>
        </w:rPr>
      </w:pPr>
      <w:r w:rsidRPr="005824FA">
        <w:rPr>
          <w:rFonts w:eastAsia="Times New Roman" w:cs="Times New Roman"/>
          <w:lang w:eastAsia="x-none"/>
        </w:rPr>
        <w:t>Постановление «О разработке паспорта благоустройства территории, паспорта объекта дорожного хозяйства, внесении изменений в правовые акты города Москвы и признании утратившими силу правовых актов города Москвы» 2014 г.</w:t>
      </w:r>
    </w:p>
    <w:p w14:paraId="4574A3D2" w14:textId="77777777" w:rsidR="00542D43" w:rsidRPr="005824FA" w:rsidRDefault="00542D43">
      <w:pPr>
        <w:numPr>
          <w:ilvl w:val="0"/>
          <w:numId w:val="8"/>
        </w:numPr>
        <w:tabs>
          <w:tab w:val="left" w:pos="-142"/>
        </w:tabs>
        <w:spacing w:line="276" w:lineRule="auto"/>
        <w:ind w:left="0" w:firstLine="709"/>
        <w:contextualSpacing/>
        <w:jc w:val="both"/>
        <w:rPr>
          <w:rFonts w:eastAsia="Times New Roman" w:cs="Times New Roman"/>
          <w:lang w:val="x-none" w:eastAsia="x-none"/>
        </w:rPr>
      </w:pPr>
      <w:r w:rsidRPr="005824FA">
        <w:rPr>
          <w:rFonts w:eastAsia="Times New Roman" w:cs="Times New Roman"/>
          <w:lang w:val="x-none" w:eastAsia="x-none"/>
        </w:rPr>
        <w:t>ГОСТ 21.508-93 Система проектной документации для строительства. Правила</w:t>
      </w:r>
      <w:r w:rsidRPr="005824FA">
        <w:rPr>
          <w:rFonts w:eastAsia="Times New Roman" w:cs="Times New Roman"/>
          <w:lang w:eastAsia="x-none"/>
        </w:rPr>
        <w:t xml:space="preserve"> </w:t>
      </w:r>
      <w:r w:rsidRPr="005824FA">
        <w:rPr>
          <w:rFonts w:eastAsia="Times New Roman" w:cs="Times New Roman"/>
          <w:lang w:val="x-none" w:eastAsia="x-none"/>
        </w:rPr>
        <w:t>выполнения рабочей документации генеральных планов предприятий, сооружений и жилищно-гражданских объектов</w:t>
      </w:r>
    </w:p>
    <w:p w14:paraId="26BD8921" w14:textId="77777777" w:rsidR="00542D43" w:rsidRPr="00655251" w:rsidRDefault="00542D43">
      <w:pPr>
        <w:pStyle w:val="a7"/>
        <w:numPr>
          <w:ilvl w:val="0"/>
          <w:numId w:val="8"/>
        </w:numPr>
        <w:spacing w:line="276" w:lineRule="auto"/>
        <w:ind w:left="0" w:firstLine="709"/>
        <w:jc w:val="both"/>
      </w:pPr>
      <w:r w:rsidRPr="005824FA">
        <w:t>СП 59.13330.2020 Доступность зданий и сооружений для маломобильных групп населения. Актуализированная редакция СНиП 35-01-2001.</w:t>
      </w:r>
    </w:p>
    <w:p w14:paraId="504288A9" w14:textId="77777777" w:rsidR="00542D43" w:rsidRDefault="00542D43" w:rsidP="00542D43">
      <w:pPr>
        <w:spacing w:after="200" w:line="276" w:lineRule="auto"/>
        <w:jc w:val="center"/>
        <w:rPr>
          <w:rFonts w:eastAsia="Times New Roman" w:cs="Times New Roman"/>
          <w:b/>
          <w:bCs/>
          <w:kern w:val="32"/>
          <w:lang w:eastAsia="x-none"/>
        </w:rPr>
      </w:pPr>
      <w:bookmarkStart w:id="66" w:name="_Toc103695030"/>
      <w:bookmarkStart w:id="67" w:name="_Toc111015470"/>
    </w:p>
    <w:p w14:paraId="238194C9" w14:textId="0361E32C" w:rsidR="00542D43" w:rsidRPr="00AB338F" w:rsidRDefault="00542D43" w:rsidP="00542D43">
      <w:pPr>
        <w:spacing w:after="200" w:line="276" w:lineRule="auto"/>
        <w:jc w:val="center"/>
        <w:rPr>
          <w:rFonts w:eastAsia="Times New Roman" w:cs="Times New Roman"/>
          <w:b/>
          <w:bCs/>
          <w:kern w:val="32"/>
          <w:lang w:val="x-none" w:eastAsia="x-none"/>
        </w:rPr>
      </w:pPr>
      <w:r w:rsidRPr="00AB338F">
        <w:rPr>
          <w:rFonts w:eastAsia="Times New Roman" w:cs="Times New Roman"/>
          <w:b/>
          <w:bCs/>
          <w:kern w:val="32"/>
          <w:lang w:val="x-none" w:eastAsia="x-none"/>
        </w:rPr>
        <w:t xml:space="preserve">4. КОНТРОЛЬ И ОЦЕНКА РЕЗУЛЬТАТОВ ОСВОЕНИЯ </w:t>
      </w:r>
      <w:r w:rsidRPr="00AB338F">
        <w:rPr>
          <w:rFonts w:eastAsia="Times New Roman" w:cs="Times New Roman"/>
          <w:b/>
          <w:bCs/>
          <w:kern w:val="32"/>
          <w:lang w:val="x-none" w:eastAsia="x-none"/>
        </w:rPr>
        <w:br/>
      </w:r>
      <w:bookmarkEnd w:id="66"/>
      <w:bookmarkEnd w:id="67"/>
      <w:r w:rsidR="00D67A3E">
        <w:rPr>
          <w:rFonts w:cs="Times New Roman"/>
          <w:b/>
          <w:bCs/>
        </w:rPr>
        <w:t>ПРОИЗВОДСТВЕННОЙ</w:t>
      </w:r>
      <w:r w:rsidR="000B0E55">
        <w:rPr>
          <w:rFonts w:eastAsia="Times New Roman" w:cs="Times New Roman"/>
          <w:b/>
          <w:bCs/>
        </w:rPr>
        <w:t xml:space="preserve"> ПРАКТИКИ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4101"/>
        <w:gridCol w:w="2210"/>
      </w:tblGrid>
      <w:tr w:rsidR="00542D43" w:rsidRPr="00AB338F" w14:paraId="7DE53C77" w14:textId="77777777" w:rsidTr="00357A83">
        <w:trPr>
          <w:trHeight w:val="1098"/>
        </w:trPr>
        <w:tc>
          <w:tcPr>
            <w:tcW w:w="3174" w:type="dxa"/>
            <w:tcBorders>
              <w:top w:val="single" w:sz="4" w:space="0" w:color="auto"/>
              <w:left w:val="single" w:sz="4" w:space="0" w:color="auto"/>
              <w:bottom w:val="single" w:sz="4" w:space="0" w:color="auto"/>
              <w:right w:val="single" w:sz="4" w:space="0" w:color="auto"/>
            </w:tcBorders>
            <w:vAlign w:val="center"/>
            <w:hideMark/>
          </w:tcPr>
          <w:p w14:paraId="3D35B13F" w14:textId="77777777" w:rsidR="00542D43" w:rsidRPr="00AB338F" w:rsidRDefault="00542D43" w:rsidP="00357A83">
            <w:pPr>
              <w:suppressAutoHyphens/>
              <w:jc w:val="center"/>
              <w:rPr>
                <w:rFonts w:eastAsia="Times New Roman" w:cs="Times New Roman"/>
                <w:szCs w:val="22"/>
              </w:rPr>
            </w:pPr>
            <w:r w:rsidRPr="00AB338F">
              <w:rPr>
                <w:rFonts w:eastAsia="Times New Roman" w:cs="Times New Roman"/>
                <w:szCs w:val="22"/>
              </w:rPr>
              <w:t>Код и наименование профессиональных и общих компетенций, формируемых в рамках модуля</w:t>
            </w:r>
          </w:p>
        </w:tc>
        <w:tc>
          <w:tcPr>
            <w:tcW w:w="4481" w:type="dxa"/>
            <w:tcBorders>
              <w:top w:val="single" w:sz="4" w:space="0" w:color="auto"/>
              <w:left w:val="single" w:sz="4" w:space="0" w:color="auto"/>
              <w:bottom w:val="single" w:sz="4" w:space="0" w:color="auto"/>
              <w:right w:val="single" w:sz="4" w:space="0" w:color="auto"/>
            </w:tcBorders>
            <w:vAlign w:val="center"/>
            <w:hideMark/>
          </w:tcPr>
          <w:p w14:paraId="4FDD89A3" w14:textId="77777777" w:rsidR="00542D43" w:rsidRPr="00AB338F" w:rsidRDefault="00542D43" w:rsidP="00357A83">
            <w:pPr>
              <w:suppressAutoHyphens/>
              <w:jc w:val="center"/>
              <w:rPr>
                <w:rFonts w:eastAsia="Times New Roman" w:cs="Times New Roman"/>
                <w:szCs w:val="22"/>
              </w:rPr>
            </w:pPr>
            <w:r w:rsidRPr="00AB338F">
              <w:rPr>
                <w:rFonts w:eastAsia="Times New Roman" w:cs="Times New Roman"/>
                <w:szCs w:val="22"/>
              </w:rPr>
              <w:t>Критерии оценки</w:t>
            </w:r>
          </w:p>
        </w:tc>
        <w:tc>
          <w:tcPr>
            <w:tcW w:w="2233" w:type="dxa"/>
            <w:tcBorders>
              <w:top w:val="single" w:sz="4" w:space="0" w:color="auto"/>
              <w:left w:val="single" w:sz="4" w:space="0" w:color="auto"/>
              <w:bottom w:val="single" w:sz="4" w:space="0" w:color="auto"/>
              <w:right w:val="single" w:sz="4" w:space="0" w:color="auto"/>
            </w:tcBorders>
            <w:vAlign w:val="center"/>
            <w:hideMark/>
          </w:tcPr>
          <w:p w14:paraId="00F6248F" w14:textId="77777777" w:rsidR="00542D43" w:rsidRPr="00AB338F" w:rsidRDefault="00542D43" w:rsidP="00357A83">
            <w:pPr>
              <w:suppressAutoHyphens/>
              <w:jc w:val="center"/>
              <w:rPr>
                <w:rFonts w:eastAsia="Times New Roman" w:cs="Times New Roman"/>
                <w:szCs w:val="22"/>
              </w:rPr>
            </w:pPr>
            <w:r w:rsidRPr="00AB338F">
              <w:rPr>
                <w:rFonts w:eastAsia="Times New Roman" w:cs="Times New Roman"/>
                <w:szCs w:val="22"/>
              </w:rPr>
              <w:t>Методы оценки</w:t>
            </w:r>
          </w:p>
        </w:tc>
      </w:tr>
      <w:tr w:rsidR="00542D43" w:rsidRPr="00AB338F" w14:paraId="7E9EED3C" w14:textId="77777777" w:rsidTr="00357A83">
        <w:trPr>
          <w:trHeight w:val="395"/>
        </w:trPr>
        <w:tc>
          <w:tcPr>
            <w:tcW w:w="3174" w:type="dxa"/>
            <w:tcBorders>
              <w:top w:val="single" w:sz="4" w:space="0" w:color="auto"/>
              <w:left w:val="single" w:sz="4" w:space="0" w:color="auto"/>
              <w:bottom w:val="single" w:sz="4" w:space="0" w:color="auto"/>
              <w:right w:val="single" w:sz="4" w:space="0" w:color="auto"/>
            </w:tcBorders>
            <w:hideMark/>
          </w:tcPr>
          <w:p w14:paraId="5E4D9C1D" w14:textId="77777777" w:rsidR="00542D43" w:rsidRPr="00AB338F" w:rsidRDefault="00542D43" w:rsidP="00357A83">
            <w:pPr>
              <w:suppressAutoHyphens/>
              <w:rPr>
                <w:rFonts w:eastAsia="Times New Roman" w:cs="Times New Roman"/>
                <w:szCs w:val="22"/>
              </w:rPr>
            </w:pPr>
            <w:r w:rsidRPr="00AB338F">
              <w:rPr>
                <w:rFonts w:eastAsia="Times New Roman" w:cs="Times New Roman"/>
                <w:iCs/>
              </w:rPr>
              <w:t>ОК 01 Выбирать способы решения задач профессиональной деятельности применительно к различным контекстам</w:t>
            </w:r>
          </w:p>
        </w:tc>
        <w:tc>
          <w:tcPr>
            <w:tcW w:w="4481" w:type="dxa"/>
            <w:tcBorders>
              <w:top w:val="single" w:sz="4" w:space="0" w:color="auto"/>
              <w:left w:val="single" w:sz="4" w:space="0" w:color="auto"/>
              <w:bottom w:val="single" w:sz="4" w:space="0" w:color="auto"/>
              <w:right w:val="single" w:sz="4" w:space="0" w:color="auto"/>
            </w:tcBorders>
          </w:tcPr>
          <w:p w14:paraId="626AE5B7" w14:textId="77777777" w:rsidR="00542D43" w:rsidRPr="00AB338F" w:rsidRDefault="00542D43" w:rsidP="00357A83">
            <w:pPr>
              <w:suppressAutoHyphens/>
              <w:rPr>
                <w:rFonts w:eastAsia="Times New Roman" w:cs="Times New Roman"/>
                <w:szCs w:val="22"/>
              </w:rPr>
            </w:pPr>
            <w:r w:rsidRPr="00AB338F">
              <w:rPr>
                <w:rFonts w:eastAsia="Times New Roman" w:cs="Times New Roman"/>
                <w:szCs w:val="22"/>
              </w:rPr>
              <w:t>– обоснованность постановки цели, выбора и применения методов и способов решения профессиональных задач;</w:t>
            </w:r>
          </w:p>
          <w:p w14:paraId="39FB8DE0" w14:textId="77777777" w:rsidR="00542D43" w:rsidRPr="00AB338F" w:rsidRDefault="00542D43" w:rsidP="00357A83">
            <w:pPr>
              <w:suppressAutoHyphens/>
              <w:rPr>
                <w:rFonts w:eastAsia="Times New Roman" w:cs="Times New Roman"/>
                <w:szCs w:val="22"/>
              </w:rPr>
            </w:pPr>
            <w:r w:rsidRPr="00AB338F">
              <w:rPr>
                <w:rFonts w:eastAsia="Times New Roman" w:cs="Times New Roman"/>
                <w:szCs w:val="22"/>
              </w:rPr>
              <w:t>– адекватная оценка и самооценка эффективности и качества выполнения профессиональных задач</w:t>
            </w:r>
          </w:p>
        </w:tc>
        <w:tc>
          <w:tcPr>
            <w:tcW w:w="2233" w:type="dxa"/>
            <w:vMerge w:val="restart"/>
            <w:tcBorders>
              <w:top w:val="single" w:sz="4" w:space="0" w:color="auto"/>
              <w:left w:val="single" w:sz="4" w:space="0" w:color="auto"/>
              <w:right w:val="single" w:sz="4" w:space="0" w:color="auto"/>
            </w:tcBorders>
          </w:tcPr>
          <w:p w14:paraId="027E8F8A" w14:textId="77777777" w:rsidR="00542D43" w:rsidRPr="00AB338F" w:rsidRDefault="00542D43" w:rsidP="00357A83">
            <w:pPr>
              <w:suppressAutoHyphens/>
              <w:jc w:val="center"/>
              <w:rPr>
                <w:rFonts w:eastAsia="Times New Roman" w:cs="Times New Roman"/>
                <w:szCs w:val="22"/>
              </w:rPr>
            </w:pPr>
            <w:r w:rsidRPr="00AB338F">
              <w:rPr>
                <w:rFonts w:eastAsia="Times New Roman" w:cs="Times New Roman"/>
                <w:szCs w:val="22"/>
              </w:rPr>
              <w:t xml:space="preserve">Тестирование </w:t>
            </w:r>
          </w:p>
          <w:p w14:paraId="4C554759" w14:textId="77777777" w:rsidR="00542D43" w:rsidRPr="00AB338F" w:rsidRDefault="00542D43" w:rsidP="00357A83">
            <w:pPr>
              <w:suppressAutoHyphens/>
              <w:jc w:val="center"/>
              <w:rPr>
                <w:rFonts w:eastAsia="Times New Roman" w:cs="Times New Roman"/>
                <w:szCs w:val="22"/>
              </w:rPr>
            </w:pPr>
            <w:r w:rsidRPr="00AB338F">
              <w:rPr>
                <w:rFonts w:eastAsia="Times New Roman" w:cs="Times New Roman"/>
                <w:szCs w:val="22"/>
              </w:rPr>
              <w:t>Экспертная оценка по результатам наблюдения за деятельностью студента в процессе освоения ПМ, в т.ч. при выполнении работ учебной и производственной практики</w:t>
            </w:r>
          </w:p>
        </w:tc>
      </w:tr>
      <w:tr w:rsidR="00542D43" w:rsidRPr="00AB338F" w14:paraId="16C8C6B4" w14:textId="77777777" w:rsidTr="00357A83">
        <w:tc>
          <w:tcPr>
            <w:tcW w:w="3174" w:type="dxa"/>
            <w:tcBorders>
              <w:top w:val="single" w:sz="4" w:space="0" w:color="auto"/>
              <w:left w:val="single" w:sz="4" w:space="0" w:color="auto"/>
              <w:bottom w:val="single" w:sz="4" w:space="0" w:color="auto"/>
              <w:right w:val="single" w:sz="4" w:space="0" w:color="auto"/>
            </w:tcBorders>
          </w:tcPr>
          <w:p w14:paraId="320007B7" w14:textId="77777777" w:rsidR="00542D43" w:rsidRPr="00AB338F" w:rsidRDefault="00542D43" w:rsidP="00357A83">
            <w:pPr>
              <w:rPr>
                <w:rFonts w:eastAsia="Times New Roman" w:cs="Times New Roman"/>
                <w:i/>
                <w:szCs w:val="22"/>
              </w:rPr>
            </w:pPr>
            <w:r w:rsidRPr="00AB338F">
              <w:rPr>
                <w:rFonts w:eastAsia="Times New Roman" w:cs="Times New Roman"/>
                <w:iCs/>
              </w:rPr>
              <w:t>ОК 02</w:t>
            </w:r>
            <w:r w:rsidRPr="00AB338F">
              <w:rPr>
                <w:rFonts w:eastAsia="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81" w:type="dxa"/>
            <w:tcBorders>
              <w:top w:val="single" w:sz="4" w:space="0" w:color="auto"/>
              <w:left w:val="single" w:sz="4" w:space="0" w:color="auto"/>
              <w:bottom w:val="single" w:sz="4" w:space="0" w:color="auto"/>
              <w:right w:val="single" w:sz="4" w:space="0" w:color="auto"/>
            </w:tcBorders>
          </w:tcPr>
          <w:p w14:paraId="4634C721" w14:textId="77777777" w:rsidR="00542D43" w:rsidRPr="00AB338F" w:rsidRDefault="00542D43" w:rsidP="00357A83">
            <w:pPr>
              <w:rPr>
                <w:rFonts w:eastAsia="Times New Roman" w:cs="Times New Roman"/>
                <w:iCs/>
              </w:rPr>
            </w:pPr>
            <w:r w:rsidRPr="00AB338F">
              <w:rPr>
                <w:rFonts w:eastAsia="Times New Roman" w:cs="Times New Roman"/>
              </w:rPr>
              <w:t xml:space="preserve"> – </w:t>
            </w:r>
            <w:r w:rsidRPr="00AB338F">
              <w:rPr>
                <w:rFonts w:eastAsia="Times New Roman" w:cs="Times New Roman"/>
                <w:iCs/>
              </w:rPr>
              <w:t xml:space="preserve">оперативность поиска и использования информации, необходимой для качественного выполнения профессиональных задач, </w:t>
            </w:r>
          </w:p>
          <w:p w14:paraId="71C81A0C" w14:textId="77777777" w:rsidR="00542D43" w:rsidRPr="00AB338F" w:rsidRDefault="00542D43">
            <w:pPr>
              <w:numPr>
                <w:ilvl w:val="0"/>
                <w:numId w:val="9"/>
              </w:numPr>
              <w:tabs>
                <w:tab w:val="left" w:pos="262"/>
              </w:tabs>
              <w:spacing w:before="120" w:after="120" w:line="276" w:lineRule="auto"/>
              <w:ind w:left="0" w:hanging="21"/>
              <w:rPr>
                <w:rFonts w:eastAsia="Times New Roman" w:cs="Times New Roman"/>
                <w:lang w:val="x-none" w:eastAsia="x-none"/>
              </w:rPr>
            </w:pPr>
            <w:r w:rsidRPr="00AB338F">
              <w:rPr>
                <w:rFonts w:eastAsia="Times New Roman" w:cs="Times New Roman"/>
                <w:iCs/>
                <w:lang w:val="x-none" w:eastAsia="x-none"/>
              </w:rPr>
              <w:t>широта использования различных источников информации, включая электронные</w:t>
            </w:r>
          </w:p>
        </w:tc>
        <w:tc>
          <w:tcPr>
            <w:tcW w:w="2233" w:type="dxa"/>
            <w:vMerge/>
            <w:tcBorders>
              <w:left w:val="single" w:sz="4" w:space="0" w:color="auto"/>
              <w:right w:val="single" w:sz="4" w:space="0" w:color="auto"/>
            </w:tcBorders>
          </w:tcPr>
          <w:p w14:paraId="249C2F21" w14:textId="77777777" w:rsidR="00542D43" w:rsidRPr="00AB338F" w:rsidRDefault="00542D43" w:rsidP="00357A83">
            <w:pPr>
              <w:rPr>
                <w:rFonts w:eastAsia="Times New Roman" w:cs="Times New Roman"/>
                <w:i/>
                <w:szCs w:val="22"/>
              </w:rPr>
            </w:pPr>
          </w:p>
        </w:tc>
      </w:tr>
      <w:tr w:rsidR="00542D43" w:rsidRPr="00AB338F" w14:paraId="306DC766" w14:textId="77777777" w:rsidTr="00357A83">
        <w:tc>
          <w:tcPr>
            <w:tcW w:w="3174" w:type="dxa"/>
            <w:tcBorders>
              <w:top w:val="single" w:sz="4" w:space="0" w:color="auto"/>
              <w:left w:val="single" w:sz="4" w:space="0" w:color="auto"/>
              <w:bottom w:val="single" w:sz="4" w:space="0" w:color="auto"/>
              <w:right w:val="single" w:sz="4" w:space="0" w:color="auto"/>
            </w:tcBorders>
          </w:tcPr>
          <w:p w14:paraId="2F7BA655" w14:textId="77777777" w:rsidR="00542D43" w:rsidRPr="00AB338F" w:rsidRDefault="00542D43" w:rsidP="00357A83">
            <w:pPr>
              <w:rPr>
                <w:rFonts w:eastAsia="Times New Roman" w:cs="Times New Roman"/>
                <w:iCs/>
              </w:rPr>
            </w:pPr>
            <w:r w:rsidRPr="00AB338F">
              <w:rPr>
                <w:rFonts w:eastAsia="Times New Roman" w:cs="Times New Roman"/>
                <w:iCs/>
              </w:rPr>
              <w:t xml:space="preserve">ОК 03 </w:t>
            </w:r>
            <w:r w:rsidRPr="00AB338F">
              <w:rPr>
                <w:rFonts w:eastAsia="Times New Roman" w:cs="Times New Roman"/>
              </w:rPr>
              <w:t xml:space="preserve">Планировать и реализовывать собственное профессиональное и личностное развитие, </w:t>
            </w:r>
            <w:r w:rsidRPr="00AB338F">
              <w:rPr>
                <w:rFonts w:eastAsia="Times New Roman" w:cs="Times New Roman"/>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81" w:type="dxa"/>
            <w:tcBorders>
              <w:top w:val="single" w:sz="4" w:space="0" w:color="auto"/>
              <w:left w:val="single" w:sz="4" w:space="0" w:color="auto"/>
              <w:bottom w:val="single" w:sz="4" w:space="0" w:color="auto"/>
              <w:right w:val="single" w:sz="4" w:space="0" w:color="auto"/>
            </w:tcBorders>
          </w:tcPr>
          <w:p w14:paraId="35A8D489" w14:textId="77777777" w:rsidR="00542D43" w:rsidRPr="00AB338F" w:rsidRDefault="00542D43" w:rsidP="00357A83">
            <w:pPr>
              <w:suppressAutoHyphens/>
              <w:jc w:val="both"/>
              <w:rPr>
                <w:rFonts w:eastAsia="Times New Roman" w:cs="Times New Roman"/>
              </w:rPr>
            </w:pPr>
            <w:r w:rsidRPr="00AB338F">
              <w:rPr>
                <w:rFonts w:eastAsia="Times New Roman" w:cs="Times New Roman"/>
                <w:bCs/>
                <w:iCs/>
              </w:rPr>
              <w:lastRenderedPageBreak/>
              <w:t>-</w:t>
            </w:r>
            <w:r w:rsidRPr="00AB338F">
              <w:rPr>
                <w:rFonts w:eastAsia="Times New Roman" w:cs="Times New Roman"/>
              </w:rPr>
              <w:t>демонстрация ответственности за принятые решения;</w:t>
            </w:r>
          </w:p>
          <w:p w14:paraId="28EE5474" w14:textId="77777777" w:rsidR="00542D43" w:rsidRPr="00AB338F" w:rsidRDefault="00542D43" w:rsidP="00357A83">
            <w:pPr>
              <w:rPr>
                <w:rFonts w:eastAsia="Times New Roman" w:cs="Times New Roman"/>
              </w:rPr>
            </w:pPr>
            <w:r w:rsidRPr="00AB338F">
              <w:rPr>
                <w:rFonts w:eastAsia="Times New Roman" w:cs="Times New Roman"/>
              </w:rPr>
              <w:lastRenderedPageBreak/>
              <w:t>– обоснованность самоанализа и коррекция результатов собственной работы</w:t>
            </w:r>
          </w:p>
        </w:tc>
        <w:tc>
          <w:tcPr>
            <w:tcW w:w="2233" w:type="dxa"/>
            <w:vMerge/>
            <w:tcBorders>
              <w:left w:val="single" w:sz="4" w:space="0" w:color="auto"/>
              <w:right w:val="single" w:sz="4" w:space="0" w:color="auto"/>
            </w:tcBorders>
          </w:tcPr>
          <w:p w14:paraId="5A2AA0F5" w14:textId="77777777" w:rsidR="00542D43" w:rsidRPr="00AB338F" w:rsidRDefault="00542D43" w:rsidP="00357A83">
            <w:pPr>
              <w:rPr>
                <w:rFonts w:eastAsia="Times New Roman" w:cs="Times New Roman"/>
                <w:i/>
                <w:szCs w:val="22"/>
              </w:rPr>
            </w:pPr>
          </w:p>
        </w:tc>
      </w:tr>
      <w:tr w:rsidR="00542D43" w:rsidRPr="00AB338F" w14:paraId="7F3257B7" w14:textId="77777777" w:rsidTr="00357A83">
        <w:tc>
          <w:tcPr>
            <w:tcW w:w="3174" w:type="dxa"/>
            <w:tcBorders>
              <w:top w:val="single" w:sz="4" w:space="0" w:color="auto"/>
              <w:left w:val="single" w:sz="4" w:space="0" w:color="auto"/>
              <w:bottom w:val="single" w:sz="4" w:space="0" w:color="auto"/>
              <w:right w:val="single" w:sz="4" w:space="0" w:color="auto"/>
            </w:tcBorders>
          </w:tcPr>
          <w:p w14:paraId="7E875936" w14:textId="77777777" w:rsidR="00542D43" w:rsidRPr="00AB338F" w:rsidRDefault="00542D43" w:rsidP="00357A83">
            <w:pPr>
              <w:rPr>
                <w:rFonts w:eastAsia="Times New Roman" w:cs="Times New Roman"/>
                <w:iCs/>
              </w:rPr>
            </w:pPr>
            <w:r w:rsidRPr="00AB338F">
              <w:rPr>
                <w:rFonts w:eastAsia="Times New Roman" w:cs="Times New Roman"/>
                <w:iCs/>
              </w:rPr>
              <w:t>ОК04</w:t>
            </w:r>
            <w:r w:rsidRPr="00AB338F">
              <w:rPr>
                <w:rFonts w:eastAsia="Times New Roman" w:cs="Times New Roman"/>
              </w:rPr>
              <w:t xml:space="preserve"> Эффективно взаимодействовать и работать в коллективе и команде</w:t>
            </w:r>
          </w:p>
        </w:tc>
        <w:tc>
          <w:tcPr>
            <w:tcW w:w="4481" w:type="dxa"/>
            <w:tcBorders>
              <w:top w:val="single" w:sz="4" w:space="0" w:color="auto"/>
              <w:left w:val="single" w:sz="4" w:space="0" w:color="auto"/>
              <w:bottom w:val="single" w:sz="4" w:space="0" w:color="auto"/>
              <w:right w:val="single" w:sz="4" w:space="0" w:color="auto"/>
            </w:tcBorders>
          </w:tcPr>
          <w:p w14:paraId="29765F8F" w14:textId="77777777" w:rsidR="00542D43" w:rsidRPr="00AB338F" w:rsidRDefault="00542D43" w:rsidP="00357A83">
            <w:pPr>
              <w:tabs>
                <w:tab w:val="left" w:pos="262"/>
                <w:tab w:val="left" w:pos="1822"/>
              </w:tabs>
              <w:suppressAutoHyphens/>
              <w:rPr>
                <w:rFonts w:eastAsia="Times New Roman" w:cs="Times New Roman"/>
              </w:rPr>
            </w:pPr>
            <w:r w:rsidRPr="00AB338F">
              <w:rPr>
                <w:rFonts w:eastAsia="Times New Roman" w:cs="Times New Roman"/>
              </w:rPr>
              <w:t>–конструктивность взаимодействия с обучающимися, преподавателями и руководителями практики в ходе обучения и при решении профессиональных задач;</w:t>
            </w:r>
          </w:p>
          <w:p w14:paraId="3D3CBD00" w14:textId="77777777" w:rsidR="00542D43" w:rsidRPr="00AB338F" w:rsidRDefault="00542D43" w:rsidP="00357A83">
            <w:pPr>
              <w:suppressAutoHyphens/>
              <w:rPr>
                <w:rFonts w:eastAsia="Times New Roman" w:cs="Times New Roman"/>
              </w:rPr>
            </w:pPr>
            <w:r w:rsidRPr="00AB338F">
              <w:rPr>
                <w:rFonts w:eastAsia="Times New Roman" w:cs="Times New Roman"/>
              </w:rPr>
              <w:t>– четкое выполнение обязанностей при работе в команде и/или выполнении задания в группе;</w:t>
            </w:r>
          </w:p>
          <w:p w14:paraId="5E2B90D9" w14:textId="77777777" w:rsidR="00542D43" w:rsidRPr="00AB338F" w:rsidRDefault="00542D43" w:rsidP="00357A83">
            <w:pPr>
              <w:suppressAutoHyphens/>
              <w:rPr>
                <w:rFonts w:eastAsia="Times New Roman" w:cs="Times New Roman"/>
              </w:rPr>
            </w:pPr>
            <w:r w:rsidRPr="00AB338F">
              <w:rPr>
                <w:rFonts w:eastAsia="Times New Roman" w:cs="Times New Roman"/>
              </w:rPr>
              <w:t>– соблюдение норм профессиональной этики при работе в команде;</w:t>
            </w:r>
          </w:p>
          <w:p w14:paraId="4860CB98" w14:textId="77777777" w:rsidR="00542D43" w:rsidRPr="00AB338F" w:rsidRDefault="00542D43" w:rsidP="00357A83">
            <w:pPr>
              <w:rPr>
                <w:rFonts w:eastAsia="Times New Roman" w:cs="Times New Roman"/>
              </w:rPr>
            </w:pPr>
            <w:r w:rsidRPr="00AB338F">
              <w:rPr>
                <w:rFonts w:eastAsia="Times New Roman" w:cs="Times New Roman"/>
              </w:rPr>
              <w:t>– построение профессионального общения с учетом социально-профессионального статуса, ситуации общения, особенностей группы и индивидуальных особенностей участников коммуникации</w:t>
            </w:r>
          </w:p>
        </w:tc>
        <w:tc>
          <w:tcPr>
            <w:tcW w:w="2233" w:type="dxa"/>
            <w:vMerge/>
            <w:tcBorders>
              <w:left w:val="single" w:sz="4" w:space="0" w:color="auto"/>
              <w:right w:val="single" w:sz="4" w:space="0" w:color="auto"/>
            </w:tcBorders>
          </w:tcPr>
          <w:p w14:paraId="446F5C3D" w14:textId="77777777" w:rsidR="00542D43" w:rsidRPr="00AB338F" w:rsidRDefault="00542D43" w:rsidP="00357A83">
            <w:pPr>
              <w:rPr>
                <w:rFonts w:eastAsia="Times New Roman" w:cs="Times New Roman"/>
                <w:i/>
                <w:szCs w:val="22"/>
              </w:rPr>
            </w:pPr>
          </w:p>
        </w:tc>
      </w:tr>
      <w:tr w:rsidR="00542D43" w:rsidRPr="00AB338F" w14:paraId="5D5CCB2A" w14:textId="77777777" w:rsidTr="00357A83">
        <w:tc>
          <w:tcPr>
            <w:tcW w:w="3174" w:type="dxa"/>
            <w:tcBorders>
              <w:top w:val="single" w:sz="4" w:space="0" w:color="auto"/>
              <w:left w:val="single" w:sz="4" w:space="0" w:color="auto"/>
              <w:bottom w:val="single" w:sz="4" w:space="0" w:color="auto"/>
              <w:right w:val="single" w:sz="4" w:space="0" w:color="auto"/>
            </w:tcBorders>
          </w:tcPr>
          <w:p w14:paraId="495BF33A" w14:textId="77777777" w:rsidR="00542D43" w:rsidRPr="00AB338F" w:rsidRDefault="00542D43" w:rsidP="00357A83">
            <w:pPr>
              <w:rPr>
                <w:rFonts w:eastAsia="Times New Roman" w:cs="Times New Roman"/>
                <w:iCs/>
              </w:rPr>
            </w:pPr>
            <w:r w:rsidRPr="00AB338F">
              <w:rPr>
                <w:rFonts w:eastAsia="Times New Roman" w:cs="Times New Roman"/>
                <w:iCs/>
              </w:rPr>
              <w:t>ОК 05</w:t>
            </w:r>
            <w:r w:rsidRPr="00AB338F">
              <w:rPr>
                <w:rFonts w:eastAsia="Times New Roman" w:cs="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81" w:type="dxa"/>
            <w:tcBorders>
              <w:top w:val="single" w:sz="4" w:space="0" w:color="auto"/>
              <w:left w:val="single" w:sz="4" w:space="0" w:color="auto"/>
              <w:bottom w:val="single" w:sz="4" w:space="0" w:color="auto"/>
              <w:right w:val="single" w:sz="4" w:space="0" w:color="auto"/>
            </w:tcBorders>
          </w:tcPr>
          <w:p w14:paraId="678ED9B3" w14:textId="77777777" w:rsidR="00542D43" w:rsidRPr="00AB338F" w:rsidRDefault="00542D43" w:rsidP="00357A83">
            <w:pPr>
              <w:rPr>
                <w:rFonts w:eastAsia="Times New Roman" w:cs="Times New Roman"/>
                <w:iCs/>
              </w:rPr>
            </w:pPr>
            <w:r w:rsidRPr="00AB338F">
              <w:rPr>
                <w:rFonts w:eastAsia="Times New Roman" w:cs="Times New Roman"/>
                <w:iCs/>
              </w:rPr>
              <w:t xml:space="preserve">– </w:t>
            </w:r>
            <w:r w:rsidRPr="00AB338F">
              <w:rPr>
                <w:rFonts w:eastAsia="Times New Roman" w:cs="Times New Roman"/>
              </w:rPr>
              <w:t>грамотность устной и письменной речи,</w:t>
            </w:r>
          </w:p>
          <w:p w14:paraId="6E429BDD" w14:textId="77777777" w:rsidR="00542D43" w:rsidRPr="00AB338F" w:rsidRDefault="00542D43" w:rsidP="00357A83">
            <w:pPr>
              <w:suppressAutoHyphens/>
              <w:rPr>
                <w:rFonts w:eastAsia="Times New Roman" w:cs="Times New Roman"/>
              </w:rPr>
            </w:pPr>
            <w:r w:rsidRPr="00AB338F">
              <w:rPr>
                <w:rFonts w:eastAsia="Times New Roman" w:cs="Times New Roman"/>
              </w:rPr>
              <w:t>– ясность формулирования и изложения мыслей</w:t>
            </w:r>
          </w:p>
          <w:p w14:paraId="0C626673" w14:textId="77777777" w:rsidR="00542D43" w:rsidRPr="00AB338F" w:rsidRDefault="00542D43" w:rsidP="00357A83">
            <w:pPr>
              <w:rPr>
                <w:rFonts w:eastAsia="Times New Roman" w:cs="Times New Roman"/>
              </w:rPr>
            </w:pPr>
            <w:r w:rsidRPr="00AB338F">
              <w:rPr>
                <w:rFonts w:eastAsia="Times New Roman" w:cs="Times New Roman"/>
              </w:rPr>
              <w:t>– проявление толерантности в рабочем коллективе</w:t>
            </w:r>
          </w:p>
        </w:tc>
        <w:tc>
          <w:tcPr>
            <w:tcW w:w="2233" w:type="dxa"/>
            <w:vMerge/>
            <w:tcBorders>
              <w:left w:val="single" w:sz="4" w:space="0" w:color="auto"/>
              <w:right w:val="single" w:sz="4" w:space="0" w:color="auto"/>
            </w:tcBorders>
          </w:tcPr>
          <w:p w14:paraId="3600F251" w14:textId="77777777" w:rsidR="00542D43" w:rsidRPr="00AB338F" w:rsidRDefault="00542D43" w:rsidP="00357A83">
            <w:pPr>
              <w:rPr>
                <w:rFonts w:eastAsia="Times New Roman" w:cs="Times New Roman"/>
                <w:i/>
                <w:szCs w:val="22"/>
              </w:rPr>
            </w:pPr>
          </w:p>
        </w:tc>
      </w:tr>
      <w:tr w:rsidR="00542D43" w:rsidRPr="00AB338F" w14:paraId="3FF9B3C4" w14:textId="77777777" w:rsidTr="00357A83">
        <w:tc>
          <w:tcPr>
            <w:tcW w:w="3174" w:type="dxa"/>
            <w:tcBorders>
              <w:top w:val="single" w:sz="4" w:space="0" w:color="auto"/>
              <w:left w:val="single" w:sz="4" w:space="0" w:color="auto"/>
              <w:bottom w:val="single" w:sz="4" w:space="0" w:color="auto"/>
              <w:right w:val="single" w:sz="4" w:space="0" w:color="auto"/>
            </w:tcBorders>
          </w:tcPr>
          <w:p w14:paraId="4BEAFDDF" w14:textId="77777777" w:rsidR="00542D43" w:rsidRPr="00AB338F" w:rsidRDefault="00542D43" w:rsidP="00357A83">
            <w:pPr>
              <w:rPr>
                <w:rFonts w:eastAsia="Times New Roman" w:cs="Times New Roman"/>
                <w:iCs/>
              </w:rPr>
            </w:pPr>
            <w:r w:rsidRPr="00AB338F">
              <w:rPr>
                <w:rFonts w:eastAsia="Times New Roman" w:cs="Times New Roman"/>
                <w:iCs/>
              </w:rPr>
              <w:t>ОК 07</w:t>
            </w:r>
            <w:r w:rsidRPr="00AB338F">
              <w:rPr>
                <w:rFonts w:eastAsia="Times New Roman" w:cs="Times New Roman"/>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81" w:type="dxa"/>
            <w:tcBorders>
              <w:top w:val="single" w:sz="4" w:space="0" w:color="auto"/>
              <w:left w:val="single" w:sz="4" w:space="0" w:color="auto"/>
              <w:bottom w:val="single" w:sz="4" w:space="0" w:color="auto"/>
              <w:right w:val="single" w:sz="4" w:space="0" w:color="auto"/>
            </w:tcBorders>
          </w:tcPr>
          <w:p w14:paraId="111A3845" w14:textId="77777777" w:rsidR="00542D43" w:rsidRPr="00AB338F" w:rsidRDefault="00542D43" w:rsidP="00357A83">
            <w:pPr>
              <w:suppressAutoHyphens/>
              <w:rPr>
                <w:rFonts w:eastAsia="Times New Roman" w:cs="Times New Roman"/>
                <w:bCs/>
                <w:iCs/>
              </w:rPr>
            </w:pPr>
            <w:r w:rsidRPr="00AB338F">
              <w:rPr>
                <w:rFonts w:eastAsia="Times New Roman" w:cs="Times New Roman"/>
                <w:bCs/>
                <w:iCs/>
              </w:rPr>
              <w:t xml:space="preserve">– соблюдать нормы экологической безопасности; </w:t>
            </w:r>
          </w:p>
          <w:p w14:paraId="35ED63E4" w14:textId="77777777" w:rsidR="00542D43" w:rsidRPr="00AB338F" w:rsidRDefault="00542D43" w:rsidP="00357A83">
            <w:pPr>
              <w:rPr>
                <w:rFonts w:eastAsia="Times New Roman" w:cs="Times New Roman"/>
                <w:bCs/>
                <w:iCs/>
              </w:rPr>
            </w:pPr>
            <w:r w:rsidRPr="00AB338F">
              <w:rPr>
                <w:rFonts w:eastAsia="Times New Roman" w:cs="Times New Roman"/>
                <w:bCs/>
                <w:iCs/>
              </w:rPr>
              <w:t>– применение направлений ресурсосбережения в рамках профессиональной деятельности по специальности</w:t>
            </w:r>
          </w:p>
          <w:p w14:paraId="6F1DFDD6" w14:textId="77777777" w:rsidR="00542D43" w:rsidRPr="00AB338F" w:rsidRDefault="00542D43" w:rsidP="00357A83">
            <w:pPr>
              <w:rPr>
                <w:rFonts w:eastAsia="Times New Roman" w:cs="Times New Roman"/>
                <w:bCs/>
                <w:iCs/>
              </w:rPr>
            </w:pPr>
            <w:r w:rsidRPr="00AB338F">
              <w:rPr>
                <w:rFonts w:eastAsia="Times New Roman" w:cs="Times New Roman"/>
                <w:bCs/>
                <w:iCs/>
              </w:rPr>
              <w:t>- применять в работе принципы бережливого производства, анализировать процесс работы на предмет выявления потерь и для совершенствования процесса</w:t>
            </w:r>
          </w:p>
          <w:p w14:paraId="6C9FFD0A" w14:textId="77777777" w:rsidR="00542D43" w:rsidRPr="00AB338F" w:rsidRDefault="00542D43" w:rsidP="00357A83">
            <w:pPr>
              <w:rPr>
                <w:rFonts w:eastAsia="Times New Roman" w:cs="Times New Roman"/>
              </w:rPr>
            </w:pPr>
            <w:r w:rsidRPr="00AB338F">
              <w:rPr>
                <w:rFonts w:eastAsia="Times New Roman" w:cs="Times New Roman"/>
                <w:bCs/>
                <w:iCs/>
              </w:rPr>
              <w:t>- уметь действовать и знать алгоритм действий при возникновении чрезвычайных ситуаций</w:t>
            </w:r>
          </w:p>
        </w:tc>
        <w:tc>
          <w:tcPr>
            <w:tcW w:w="2233" w:type="dxa"/>
            <w:vMerge/>
            <w:tcBorders>
              <w:left w:val="single" w:sz="4" w:space="0" w:color="auto"/>
              <w:right w:val="single" w:sz="4" w:space="0" w:color="auto"/>
            </w:tcBorders>
          </w:tcPr>
          <w:p w14:paraId="50BB640A" w14:textId="77777777" w:rsidR="00542D43" w:rsidRPr="00AB338F" w:rsidRDefault="00542D43" w:rsidP="00357A83">
            <w:pPr>
              <w:rPr>
                <w:rFonts w:eastAsia="Times New Roman" w:cs="Times New Roman"/>
                <w:i/>
                <w:szCs w:val="22"/>
              </w:rPr>
            </w:pPr>
          </w:p>
        </w:tc>
      </w:tr>
      <w:tr w:rsidR="00542D43" w:rsidRPr="00AB338F" w14:paraId="55B25E2A" w14:textId="77777777" w:rsidTr="00357A83">
        <w:tc>
          <w:tcPr>
            <w:tcW w:w="3174" w:type="dxa"/>
            <w:tcBorders>
              <w:top w:val="single" w:sz="4" w:space="0" w:color="auto"/>
              <w:left w:val="single" w:sz="4" w:space="0" w:color="auto"/>
              <w:bottom w:val="single" w:sz="4" w:space="0" w:color="auto"/>
              <w:right w:val="single" w:sz="4" w:space="0" w:color="auto"/>
            </w:tcBorders>
          </w:tcPr>
          <w:p w14:paraId="697241C3" w14:textId="77777777" w:rsidR="00542D43" w:rsidRPr="00AB338F" w:rsidRDefault="00542D43" w:rsidP="00357A83">
            <w:pPr>
              <w:rPr>
                <w:rFonts w:eastAsia="Times New Roman" w:cs="Times New Roman"/>
                <w:iCs/>
              </w:rPr>
            </w:pPr>
            <w:r w:rsidRPr="00AB338F">
              <w:rPr>
                <w:rFonts w:eastAsia="Times New Roman" w:cs="Times New Roman"/>
                <w:iCs/>
              </w:rPr>
              <w:t>ОК 08</w:t>
            </w:r>
            <w:r w:rsidRPr="00AB338F">
              <w:rPr>
                <w:rFonts w:eastAsia="Times New Roman" w:cs="Times New Roman"/>
              </w:rPr>
              <w:t xml:space="preserve"> Использовать средства физической культуры для сохранения и укрепления здоровья в процессе </w:t>
            </w:r>
            <w:r w:rsidRPr="00AB338F">
              <w:rPr>
                <w:rFonts w:eastAsia="Times New Roman" w:cs="Times New Roman"/>
              </w:rPr>
              <w:lastRenderedPageBreak/>
              <w:t>профессиональной деятельности и поддержания необходимого уровня физической подготовленности</w:t>
            </w:r>
          </w:p>
        </w:tc>
        <w:tc>
          <w:tcPr>
            <w:tcW w:w="4481" w:type="dxa"/>
            <w:tcBorders>
              <w:top w:val="single" w:sz="4" w:space="0" w:color="auto"/>
              <w:left w:val="single" w:sz="4" w:space="0" w:color="auto"/>
              <w:bottom w:val="single" w:sz="4" w:space="0" w:color="auto"/>
              <w:right w:val="single" w:sz="4" w:space="0" w:color="auto"/>
            </w:tcBorders>
          </w:tcPr>
          <w:p w14:paraId="5F51D4B1" w14:textId="77777777" w:rsidR="00542D43" w:rsidRPr="00AB338F" w:rsidRDefault="00542D43" w:rsidP="00357A83">
            <w:pPr>
              <w:rPr>
                <w:rFonts w:eastAsia="Times New Roman" w:cs="Times New Roman"/>
              </w:rPr>
            </w:pPr>
            <w:r w:rsidRPr="00AB338F">
              <w:rPr>
                <w:rFonts w:eastAsia="Times New Roman" w:cs="Times New Roman"/>
              </w:rPr>
              <w:lastRenderedPageBreak/>
              <w:t>- выполнять действия в рабочем процессе с учетом эргономики и с учетом безопасности движений</w:t>
            </w:r>
          </w:p>
          <w:p w14:paraId="615977FE" w14:textId="77777777" w:rsidR="00542D43" w:rsidRPr="00AB338F" w:rsidRDefault="00542D43" w:rsidP="00357A83">
            <w:pPr>
              <w:rPr>
                <w:rFonts w:eastAsia="Times New Roman" w:cs="Times New Roman"/>
              </w:rPr>
            </w:pPr>
            <w:r w:rsidRPr="00AB338F">
              <w:rPr>
                <w:rFonts w:eastAsia="Times New Roman" w:cs="Times New Roman"/>
              </w:rPr>
              <w:t>- поддерживать необходимый уровень физической подготовки</w:t>
            </w:r>
          </w:p>
        </w:tc>
        <w:tc>
          <w:tcPr>
            <w:tcW w:w="2233" w:type="dxa"/>
            <w:vMerge/>
            <w:tcBorders>
              <w:left w:val="single" w:sz="4" w:space="0" w:color="auto"/>
              <w:right w:val="single" w:sz="4" w:space="0" w:color="auto"/>
            </w:tcBorders>
          </w:tcPr>
          <w:p w14:paraId="405D487B" w14:textId="77777777" w:rsidR="00542D43" w:rsidRPr="00AB338F" w:rsidRDefault="00542D43" w:rsidP="00357A83">
            <w:pPr>
              <w:rPr>
                <w:rFonts w:eastAsia="Times New Roman" w:cs="Times New Roman"/>
                <w:i/>
                <w:szCs w:val="22"/>
              </w:rPr>
            </w:pPr>
          </w:p>
        </w:tc>
      </w:tr>
      <w:tr w:rsidR="00542D43" w:rsidRPr="00AB338F" w14:paraId="6E19F8B1" w14:textId="77777777" w:rsidTr="00357A83">
        <w:tc>
          <w:tcPr>
            <w:tcW w:w="3174" w:type="dxa"/>
            <w:tcBorders>
              <w:top w:val="single" w:sz="4" w:space="0" w:color="auto"/>
              <w:left w:val="single" w:sz="4" w:space="0" w:color="auto"/>
              <w:bottom w:val="single" w:sz="4" w:space="0" w:color="auto"/>
              <w:right w:val="single" w:sz="4" w:space="0" w:color="auto"/>
            </w:tcBorders>
          </w:tcPr>
          <w:p w14:paraId="36D3560A" w14:textId="77777777" w:rsidR="00542D43" w:rsidRPr="00AB338F" w:rsidRDefault="00542D43" w:rsidP="00357A83">
            <w:pPr>
              <w:rPr>
                <w:rFonts w:eastAsia="Times New Roman" w:cs="Times New Roman"/>
                <w:iCs/>
              </w:rPr>
            </w:pPr>
            <w:r w:rsidRPr="00AB338F">
              <w:rPr>
                <w:rFonts w:eastAsia="Times New Roman" w:cs="Times New Roman"/>
                <w:iCs/>
              </w:rPr>
              <w:t>ОК 09</w:t>
            </w:r>
            <w:r w:rsidRPr="00AB338F">
              <w:rPr>
                <w:rFonts w:eastAsia="Times New Roman" w:cs="Times New Roman"/>
              </w:rPr>
              <w:t xml:space="preserve"> Пользоваться профессиональной документацией на государственном и иностранных языках</w:t>
            </w:r>
          </w:p>
        </w:tc>
        <w:tc>
          <w:tcPr>
            <w:tcW w:w="4481" w:type="dxa"/>
            <w:tcBorders>
              <w:top w:val="single" w:sz="4" w:space="0" w:color="auto"/>
              <w:left w:val="single" w:sz="4" w:space="0" w:color="auto"/>
              <w:bottom w:val="single" w:sz="4" w:space="0" w:color="auto"/>
              <w:right w:val="single" w:sz="4" w:space="0" w:color="auto"/>
            </w:tcBorders>
          </w:tcPr>
          <w:p w14:paraId="64987CDF" w14:textId="77777777" w:rsidR="00542D43" w:rsidRPr="00AB338F" w:rsidRDefault="00542D43" w:rsidP="00357A83">
            <w:pPr>
              <w:rPr>
                <w:rFonts w:eastAsia="Times New Roman" w:cs="Times New Roman"/>
              </w:rPr>
            </w:pPr>
            <w:r w:rsidRPr="00AB338F">
              <w:rPr>
                <w:rFonts w:eastAsia="Times New Roman" w:cs="Times New Roman"/>
              </w:rPr>
              <w:t>– использование в профессиональной деятельности необходимой технической документации, в том числе на иностранных языках</w:t>
            </w:r>
          </w:p>
        </w:tc>
        <w:tc>
          <w:tcPr>
            <w:tcW w:w="2233" w:type="dxa"/>
            <w:vMerge/>
            <w:tcBorders>
              <w:left w:val="single" w:sz="4" w:space="0" w:color="auto"/>
              <w:bottom w:val="single" w:sz="4" w:space="0" w:color="auto"/>
              <w:right w:val="single" w:sz="4" w:space="0" w:color="auto"/>
            </w:tcBorders>
          </w:tcPr>
          <w:p w14:paraId="48FB5C8A" w14:textId="77777777" w:rsidR="00542D43" w:rsidRPr="00AB338F" w:rsidRDefault="00542D43" w:rsidP="00357A83">
            <w:pPr>
              <w:rPr>
                <w:rFonts w:eastAsia="Times New Roman" w:cs="Times New Roman"/>
                <w:i/>
                <w:szCs w:val="22"/>
              </w:rPr>
            </w:pPr>
          </w:p>
        </w:tc>
      </w:tr>
      <w:tr w:rsidR="00542D43" w:rsidRPr="00AB338F" w14:paraId="53B7D215" w14:textId="77777777" w:rsidTr="00357A83">
        <w:tc>
          <w:tcPr>
            <w:tcW w:w="3174" w:type="dxa"/>
            <w:tcBorders>
              <w:top w:val="single" w:sz="4" w:space="0" w:color="auto"/>
              <w:left w:val="single" w:sz="4" w:space="0" w:color="auto"/>
              <w:bottom w:val="single" w:sz="4" w:space="0" w:color="auto"/>
              <w:right w:val="single" w:sz="4" w:space="0" w:color="auto"/>
            </w:tcBorders>
          </w:tcPr>
          <w:p w14:paraId="756680FA" w14:textId="77777777" w:rsidR="00542D43" w:rsidRPr="00AB338F" w:rsidRDefault="00542D43" w:rsidP="00357A83">
            <w:pPr>
              <w:rPr>
                <w:rFonts w:eastAsia="Times New Roman" w:cs="Times New Roman"/>
              </w:rPr>
            </w:pPr>
            <w:r w:rsidRPr="00AB338F">
              <w:rPr>
                <w:rFonts w:eastAsia="Times New Roman" w:cs="Times New Roman"/>
              </w:rPr>
              <w:t xml:space="preserve">ПК 1.1. </w:t>
            </w:r>
          </w:p>
          <w:p w14:paraId="786EFF90" w14:textId="77777777" w:rsidR="00542D43" w:rsidRPr="00AB338F" w:rsidRDefault="00542D43" w:rsidP="00357A83">
            <w:pPr>
              <w:rPr>
                <w:rFonts w:eastAsia="Times New Roman" w:cs="Times New Roman"/>
                <w:iCs/>
              </w:rPr>
            </w:pPr>
            <w:r w:rsidRPr="00AB338F">
              <w:rPr>
                <w:rFonts w:eastAsia="Times New Roman" w:cs="Times New Roman"/>
              </w:rPr>
              <w:t>Выполнять подготовку к производству работ одного вида на территориях и объектах</w:t>
            </w:r>
          </w:p>
        </w:tc>
        <w:tc>
          <w:tcPr>
            <w:tcW w:w="4481" w:type="dxa"/>
            <w:tcBorders>
              <w:top w:val="single" w:sz="4" w:space="0" w:color="auto"/>
              <w:left w:val="single" w:sz="4" w:space="0" w:color="auto"/>
              <w:bottom w:val="single" w:sz="4" w:space="0" w:color="auto"/>
              <w:right w:val="single" w:sz="4" w:space="0" w:color="auto"/>
            </w:tcBorders>
          </w:tcPr>
          <w:p w14:paraId="554F242F" w14:textId="77777777" w:rsidR="00542D43" w:rsidRPr="00AB338F" w:rsidRDefault="00542D43" w:rsidP="00357A83">
            <w:pPr>
              <w:rPr>
                <w:rFonts w:eastAsia="Times New Roman" w:cs="Times New Roman"/>
              </w:rPr>
            </w:pPr>
            <w:r w:rsidRPr="00AB338F">
              <w:rPr>
                <w:rFonts w:eastAsia="Times New Roman" w:cs="Times New Roman"/>
              </w:rPr>
              <w:t>- знает и применяет в работе стандарты и  нормативно-техническую документацию;</w:t>
            </w:r>
          </w:p>
          <w:p w14:paraId="582BF611" w14:textId="77777777" w:rsidR="00542D43" w:rsidRPr="00AB338F" w:rsidRDefault="00542D43" w:rsidP="00357A83">
            <w:pPr>
              <w:rPr>
                <w:rFonts w:eastAsia="Times New Roman" w:cs="Times New Roman"/>
              </w:rPr>
            </w:pPr>
            <w:r w:rsidRPr="00AB338F">
              <w:rPr>
                <w:rFonts w:eastAsia="Times New Roman" w:cs="Times New Roman"/>
              </w:rPr>
              <w:t>- умеет определять виды, сложность и объемов производственных заданий;</w:t>
            </w:r>
          </w:p>
          <w:p w14:paraId="298BBF99" w14:textId="77777777" w:rsidR="00542D43" w:rsidRPr="00AB338F" w:rsidRDefault="00542D43" w:rsidP="00357A83">
            <w:pPr>
              <w:rPr>
                <w:rFonts w:eastAsia="Times New Roman" w:cs="Times New Roman"/>
              </w:rPr>
            </w:pPr>
            <w:r w:rsidRPr="00AB338F">
              <w:rPr>
                <w:rFonts w:eastAsia="Times New Roman" w:cs="Times New Roman"/>
              </w:rPr>
              <w:t>- знает требования к благоустройству и озеленению территорий различного назначения;</w:t>
            </w:r>
          </w:p>
          <w:p w14:paraId="714206C1" w14:textId="77777777" w:rsidR="00542D43" w:rsidRPr="00AB338F" w:rsidRDefault="00542D43" w:rsidP="00357A83">
            <w:pPr>
              <w:rPr>
                <w:rFonts w:eastAsia="Times New Roman" w:cs="Times New Roman"/>
              </w:rPr>
            </w:pPr>
            <w:r w:rsidRPr="00AB338F">
              <w:rPr>
                <w:rFonts w:eastAsia="Times New Roman" w:cs="Times New Roman"/>
              </w:rPr>
              <w:t>- понимает порядок производства работ по благоустройству, озеленению, техническому обслуживанию и содержанию территорий и объектов;</w:t>
            </w:r>
          </w:p>
          <w:p w14:paraId="0D0A0078" w14:textId="77777777" w:rsidR="00542D43" w:rsidRPr="00AB338F" w:rsidRDefault="00542D43" w:rsidP="00357A83">
            <w:pPr>
              <w:rPr>
                <w:rFonts w:eastAsia="Times New Roman" w:cs="Times New Roman"/>
              </w:rPr>
            </w:pPr>
            <w:r w:rsidRPr="00AB338F">
              <w:rPr>
                <w:rFonts w:eastAsia="Times New Roman" w:cs="Times New Roman"/>
              </w:rPr>
              <w:t>- знает ассортимент деревьев, кустарников и травянистых растений, процессы жизнедеятельности растений, их зависимость от условий окружающей среды.</w:t>
            </w:r>
          </w:p>
        </w:tc>
        <w:tc>
          <w:tcPr>
            <w:tcW w:w="2233" w:type="dxa"/>
            <w:vMerge w:val="restart"/>
            <w:tcBorders>
              <w:top w:val="single" w:sz="4" w:space="0" w:color="auto"/>
              <w:left w:val="single" w:sz="4" w:space="0" w:color="auto"/>
              <w:right w:val="single" w:sz="4" w:space="0" w:color="auto"/>
            </w:tcBorders>
          </w:tcPr>
          <w:p w14:paraId="53C0B3DD" w14:textId="77777777" w:rsidR="00542D43" w:rsidRPr="00AB338F" w:rsidRDefault="00542D43" w:rsidP="00357A83">
            <w:pPr>
              <w:rPr>
                <w:rFonts w:eastAsia="Times New Roman" w:cs="Times New Roman"/>
                <w:szCs w:val="22"/>
              </w:rPr>
            </w:pPr>
            <w:r w:rsidRPr="00AB338F">
              <w:rPr>
                <w:rFonts w:eastAsia="Times New Roman" w:cs="Times New Roman"/>
                <w:szCs w:val="22"/>
              </w:rPr>
              <w:t>Оценка:</w:t>
            </w:r>
          </w:p>
          <w:p w14:paraId="22C10EF0" w14:textId="77777777" w:rsidR="00542D43" w:rsidRPr="00AB338F" w:rsidRDefault="00542D43" w:rsidP="00357A83">
            <w:pPr>
              <w:rPr>
                <w:rFonts w:eastAsia="Times New Roman" w:cs="Times New Roman"/>
                <w:szCs w:val="22"/>
              </w:rPr>
            </w:pPr>
            <w:r w:rsidRPr="00AB338F">
              <w:rPr>
                <w:rFonts w:eastAsia="Times New Roman" w:cs="Times New Roman"/>
                <w:szCs w:val="22"/>
              </w:rPr>
              <w:t>– защиты практических работ;</w:t>
            </w:r>
          </w:p>
          <w:p w14:paraId="6366C502" w14:textId="77777777" w:rsidR="00542D43" w:rsidRPr="00AB338F" w:rsidRDefault="00542D43" w:rsidP="00357A83">
            <w:pPr>
              <w:rPr>
                <w:rFonts w:eastAsia="Times New Roman" w:cs="Times New Roman"/>
                <w:szCs w:val="22"/>
              </w:rPr>
            </w:pPr>
            <w:r w:rsidRPr="00AB338F">
              <w:rPr>
                <w:rFonts w:eastAsia="Times New Roman" w:cs="Times New Roman"/>
                <w:szCs w:val="22"/>
              </w:rPr>
              <w:t>– выполнения тестовых заданий по темам МДК;</w:t>
            </w:r>
          </w:p>
          <w:p w14:paraId="78A0C3ED" w14:textId="77777777" w:rsidR="00542D43" w:rsidRPr="00AB338F" w:rsidRDefault="00542D43" w:rsidP="00357A83">
            <w:pPr>
              <w:rPr>
                <w:rFonts w:eastAsia="Times New Roman" w:cs="Times New Roman"/>
                <w:szCs w:val="22"/>
              </w:rPr>
            </w:pPr>
            <w:r w:rsidRPr="00AB338F">
              <w:rPr>
                <w:rFonts w:eastAsia="Times New Roman" w:cs="Times New Roman"/>
                <w:szCs w:val="22"/>
              </w:rPr>
              <w:t>- результатов практической аудиторной работы;</w:t>
            </w:r>
          </w:p>
          <w:p w14:paraId="4A895202" w14:textId="77777777" w:rsidR="00542D43" w:rsidRPr="00AB338F" w:rsidRDefault="00542D43" w:rsidP="00357A83">
            <w:pPr>
              <w:rPr>
                <w:rFonts w:eastAsia="Times New Roman" w:cs="Times New Roman"/>
                <w:szCs w:val="22"/>
              </w:rPr>
            </w:pPr>
            <w:r w:rsidRPr="00AB338F">
              <w:rPr>
                <w:rFonts w:eastAsia="Times New Roman" w:cs="Times New Roman"/>
                <w:szCs w:val="22"/>
              </w:rPr>
              <w:t>- результаты устных опросов;</w:t>
            </w:r>
          </w:p>
          <w:p w14:paraId="111BFAC2" w14:textId="77777777" w:rsidR="00542D43" w:rsidRPr="00AB338F" w:rsidRDefault="00542D43" w:rsidP="00357A83">
            <w:pPr>
              <w:rPr>
                <w:rFonts w:eastAsia="Times New Roman" w:cs="Times New Roman"/>
                <w:szCs w:val="22"/>
              </w:rPr>
            </w:pPr>
            <w:r w:rsidRPr="00AB338F">
              <w:rPr>
                <w:rFonts w:eastAsia="Times New Roman" w:cs="Times New Roman"/>
                <w:szCs w:val="22"/>
              </w:rPr>
              <w:t>– результатов выполнения практических работ во время учебной и производственной практики,</w:t>
            </w:r>
          </w:p>
          <w:p w14:paraId="796FAAC2" w14:textId="77777777" w:rsidR="00542D43" w:rsidRPr="00AB338F" w:rsidRDefault="00542D43" w:rsidP="00357A83">
            <w:pPr>
              <w:rPr>
                <w:rFonts w:eastAsia="Times New Roman" w:cs="Times New Roman"/>
                <w:szCs w:val="22"/>
              </w:rPr>
            </w:pPr>
            <w:r w:rsidRPr="00AB338F">
              <w:rPr>
                <w:rFonts w:eastAsia="Times New Roman" w:cs="Times New Roman"/>
                <w:szCs w:val="22"/>
              </w:rPr>
              <w:t>- экзамена по модулю,</w:t>
            </w:r>
          </w:p>
          <w:p w14:paraId="4BF6BCDA" w14:textId="77777777" w:rsidR="00542D43" w:rsidRPr="00AB338F" w:rsidRDefault="00542D43" w:rsidP="00357A83">
            <w:pPr>
              <w:rPr>
                <w:rFonts w:eastAsia="Times New Roman" w:cs="Times New Roman"/>
                <w:szCs w:val="22"/>
              </w:rPr>
            </w:pPr>
            <w:r w:rsidRPr="00AB338F">
              <w:rPr>
                <w:rFonts w:eastAsia="Times New Roman" w:cs="Times New Roman"/>
                <w:szCs w:val="22"/>
              </w:rPr>
              <w:t>- курсовой проект по модулю</w:t>
            </w:r>
          </w:p>
        </w:tc>
      </w:tr>
      <w:tr w:rsidR="00542D43" w:rsidRPr="00AB338F" w14:paraId="039249E9" w14:textId="77777777" w:rsidTr="00357A83">
        <w:tc>
          <w:tcPr>
            <w:tcW w:w="3174" w:type="dxa"/>
            <w:tcBorders>
              <w:top w:val="single" w:sz="4" w:space="0" w:color="auto"/>
              <w:left w:val="single" w:sz="4" w:space="0" w:color="auto"/>
              <w:bottom w:val="single" w:sz="4" w:space="0" w:color="auto"/>
              <w:right w:val="single" w:sz="4" w:space="0" w:color="auto"/>
            </w:tcBorders>
          </w:tcPr>
          <w:p w14:paraId="4E035621" w14:textId="77777777" w:rsidR="00542D43" w:rsidRPr="00AB338F" w:rsidRDefault="00542D43" w:rsidP="00357A83">
            <w:pPr>
              <w:rPr>
                <w:rFonts w:eastAsia="Times New Roman" w:cs="Times New Roman"/>
              </w:rPr>
            </w:pPr>
            <w:r w:rsidRPr="00AB338F">
              <w:rPr>
                <w:rFonts w:eastAsia="Times New Roman" w:cs="Times New Roman"/>
              </w:rPr>
              <w:t xml:space="preserve">ПК 1.2. </w:t>
            </w:r>
          </w:p>
          <w:p w14:paraId="710C1C68" w14:textId="77777777" w:rsidR="00542D43" w:rsidRPr="00AB338F" w:rsidRDefault="00542D43" w:rsidP="00357A83">
            <w:pPr>
              <w:rPr>
                <w:rFonts w:eastAsia="Times New Roman" w:cs="Times New Roman"/>
                <w:iCs/>
              </w:rPr>
            </w:pPr>
            <w:r w:rsidRPr="00AB338F">
              <w:rPr>
                <w:rFonts w:eastAsia="Times New Roman" w:cs="Times New Roman"/>
              </w:rPr>
              <w:t>Осуществлять оперативное управление производством работ одного вида на территориях и объектах</w:t>
            </w:r>
          </w:p>
        </w:tc>
        <w:tc>
          <w:tcPr>
            <w:tcW w:w="4481" w:type="dxa"/>
            <w:tcBorders>
              <w:top w:val="single" w:sz="4" w:space="0" w:color="auto"/>
              <w:left w:val="single" w:sz="4" w:space="0" w:color="auto"/>
              <w:bottom w:val="single" w:sz="4" w:space="0" w:color="auto"/>
              <w:right w:val="single" w:sz="4" w:space="0" w:color="auto"/>
            </w:tcBorders>
          </w:tcPr>
          <w:p w14:paraId="78AABB9D" w14:textId="77777777" w:rsidR="00542D43" w:rsidRPr="00AB338F" w:rsidRDefault="00542D43" w:rsidP="00357A83">
            <w:pPr>
              <w:rPr>
                <w:rFonts w:eastAsia="Times New Roman" w:cs="Times New Roman"/>
              </w:rPr>
            </w:pPr>
            <w:r w:rsidRPr="00AB338F">
              <w:rPr>
                <w:rFonts w:eastAsia="Times New Roman" w:cs="Times New Roman"/>
              </w:rPr>
              <w:t>- знает и использует требования охраны труда и пожарной безопасности при выполнении работ;</w:t>
            </w:r>
          </w:p>
          <w:p w14:paraId="48EC5D5C" w14:textId="77777777" w:rsidR="00542D43" w:rsidRPr="00AB338F" w:rsidRDefault="00542D43" w:rsidP="00357A83">
            <w:pPr>
              <w:rPr>
                <w:rFonts w:eastAsia="Times New Roman" w:cs="Times New Roman"/>
              </w:rPr>
            </w:pPr>
            <w:r w:rsidRPr="00AB338F">
              <w:rPr>
                <w:rFonts w:eastAsia="Times New Roman" w:cs="Times New Roman"/>
              </w:rPr>
              <w:t>- умеет оценить работоспособность и неисправности машин, механизмов, средств малой механизации, ручного инструмента;</w:t>
            </w:r>
          </w:p>
          <w:p w14:paraId="2EC67ED8" w14:textId="77777777" w:rsidR="00542D43" w:rsidRPr="00AB338F" w:rsidRDefault="00542D43" w:rsidP="00357A83">
            <w:pPr>
              <w:rPr>
                <w:rFonts w:eastAsia="Times New Roman" w:cs="Times New Roman"/>
              </w:rPr>
            </w:pPr>
            <w:r w:rsidRPr="00AB338F">
              <w:rPr>
                <w:rFonts w:eastAsia="Times New Roman" w:cs="Times New Roman"/>
              </w:rPr>
              <w:t>- умеет обеспечить чистоту и порядок на рабочем месте;</w:t>
            </w:r>
          </w:p>
          <w:p w14:paraId="0FFCF7F1" w14:textId="77777777" w:rsidR="00542D43" w:rsidRPr="00AB338F" w:rsidRDefault="00542D43" w:rsidP="00357A83">
            <w:pPr>
              <w:rPr>
                <w:rFonts w:eastAsia="Times New Roman" w:cs="Times New Roman"/>
              </w:rPr>
            </w:pPr>
            <w:r w:rsidRPr="00AB338F">
              <w:rPr>
                <w:rFonts w:eastAsia="Times New Roman" w:cs="Times New Roman"/>
              </w:rPr>
              <w:t>- знает наименование, назначение, правила эксплуатации и обслуживания машин и механизмов;</w:t>
            </w:r>
          </w:p>
          <w:p w14:paraId="76C0995C" w14:textId="77777777" w:rsidR="00542D43" w:rsidRPr="00AB338F" w:rsidRDefault="00542D43" w:rsidP="00357A83">
            <w:pPr>
              <w:rPr>
                <w:rFonts w:eastAsia="Times New Roman" w:cs="Times New Roman"/>
              </w:rPr>
            </w:pPr>
            <w:r w:rsidRPr="00AB338F">
              <w:rPr>
                <w:rFonts w:eastAsia="Times New Roman" w:cs="Times New Roman"/>
              </w:rPr>
              <w:t>- знает необходимую учетную документацию, применяет ее в процессе работы</w:t>
            </w:r>
          </w:p>
        </w:tc>
        <w:tc>
          <w:tcPr>
            <w:tcW w:w="2233" w:type="dxa"/>
            <w:vMerge/>
            <w:tcBorders>
              <w:left w:val="single" w:sz="4" w:space="0" w:color="auto"/>
              <w:right w:val="single" w:sz="4" w:space="0" w:color="auto"/>
            </w:tcBorders>
          </w:tcPr>
          <w:p w14:paraId="55C86332" w14:textId="77777777" w:rsidR="00542D43" w:rsidRPr="00AB338F" w:rsidRDefault="00542D43" w:rsidP="00357A83">
            <w:pPr>
              <w:rPr>
                <w:rFonts w:eastAsia="Times New Roman" w:cs="Times New Roman"/>
                <w:i/>
                <w:szCs w:val="22"/>
              </w:rPr>
            </w:pPr>
          </w:p>
        </w:tc>
      </w:tr>
      <w:tr w:rsidR="00542D43" w:rsidRPr="00AB338F" w14:paraId="72EE729B" w14:textId="77777777" w:rsidTr="00357A83">
        <w:tc>
          <w:tcPr>
            <w:tcW w:w="3174" w:type="dxa"/>
            <w:tcBorders>
              <w:top w:val="single" w:sz="4" w:space="0" w:color="auto"/>
              <w:left w:val="single" w:sz="4" w:space="0" w:color="auto"/>
              <w:bottom w:val="single" w:sz="4" w:space="0" w:color="auto"/>
              <w:right w:val="single" w:sz="4" w:space="0" w:color="auto"/>
            </w:tcBorders>
          </w:tcPr>
          <w:p w14:paraId="1E2A33D5" w14:textId="77777777" w:rsidR="00542D43" w:rsidRPr="00AB338F" w:rsidRDefault="00542D43" w:rsidP="00357A83">
            <w:pPr>
              <w:rPr>
                <w:rFonts w:eastAsia="Times New Roman" w:cs="Times New Roman"/>
              </w:rPr>
            </w:pPr>
            <w:r w:rsidRPr="00AB338F">
              <w:rPr>
                <w:rFonts w:eastAsia="Times New Roman" w:cs="Times New Roman"/>
              </w:rPr>
              <w:t xml:space="preserve">ПК 1.3. </w:t>
            </w:r>
          </w:p>
          <w:p w14:paraId="54133118" w14:textId="77777777" w:rsidR="00542D43" w:rsidRPr="00AB338F" w:rsidRDefault="00542D43" w:rsidP="00357A83">
            <w:pPr>
              <w:rPr>
                <w:rFonts w:eastAsia="Times New Roman" w:cs="Times New Roman"/>
                <w:iCs/>
              </w:rPr>
            </w:pPr>
            <w:r w:rsidRPr="00AB338F">
              <w:rPr>
                <w:rFonts w:eastAsia="Times New Roman" w:cs="Times New Roman"/>
              </w:rPr>
              <w:t>Контролировать качество производства работ одного вида на территориях и объектах</w:t>
            </w:r>
          </w:p>
        </w:tc>
        <w:tc>
          <w:tcPr>
            <w:tcW w:w="4481" w:type="dxa"/>
            <w:tcBorders>
              <w:top w:val="single" w:sz="4" w:space="0" w:color="auto"/>
              <w:left w:val="single" w:sz="4" w:space="0" w:color="auto"/>
              <w:bottom w:val="single" w:sz="4" w:space="0" w:color="auto"/>
              <w:right w:val="single" w:sz="4" w:space="0" w:color="auto"/>
            </w:tcBorders>
          </w:tcPr>
          <w:p w14:paraId="7F4F40D4" w14:textId="77777777" w:rsidR="00542D43" w:rsidRPr="00AB338F" w:rsidRDefault="00542D43" w:rsidP="00357A83">
            <w:pPr>
              <w:rPr>
                <w:rFonts w:eastAsia="Times New Roman" w:cs="Times New Roman"/>
              </w:rPr>
            </w:pPr>
            <w:r w:rsidRPr="00AB338F">
              <w:rPr>
                <w:rFonts w:eastAsia="Times New Roman" w:cs="Times New Roman"/>
              </w:rPr>
              <w:t>- владеет современными технологиями производства работ по благоустройству и озеленению;</w:t>
            </w:r>
          </w:p>
          <w:p w14:paraId="1E77006D" w14:textId="77777777" w:rsidR="00542D43" w:rsidRPr="00AB338F" w:rsidRDefault="00542D43" w:rsidP="00357A83">
            <w:pPr>
              <w:rPr>
                <w:rFonts w:eastAsia="Times New Roman" w:cs="Times New Roman"/>
              </w:rPr>
            </w:pPr>
            <w:r w:rsidRPr="00AB338F">
              <w:rPr>
                <w:rFonts w:eastAsia="Times New Roman" w:cs="Times New Roman"/>
              </w:rPr>
              <w:t>- умеет спланировать рабочие процессы на объекте, составить календарные планы-графики, проектно-сметную документацию;</w:t>
            </w:r>
          </w:p>
          <w:p w14:paraId="56580F5E" w14:textId="77777777" w:rsidR="00542D43" w:rsidRPr="00AB338F" w:rsidRDefault="00542D43" w:rsidP="00357A83">
            <w:pPr>
              <w:rPr>
                <w:rFonts w:eastAsia="Times New Roman" w:cs="Times New Roman"/>
              </w:rPr>
            </w:pPr>
            <w:r w:rsidRPr="00AB338F">
              <w:rPr>
                <w:rFonts w:eastAsia="Times New Roman" w:cs="Times New Roman"/>
              </w:rPr>
              <w:lastRenderedPageBreak/>
              <w:t>- использует методы проведения обследования технического состояния элементов благоустройства и оценки состояния зеленых насаждений на объекте</w:t>
            </w:r>
          </w:p>
        </w:tc>
        <w:tc>
          <w:tcPr>
            <w:tcW w:w="2233" w:type="dxa"/>
            <w:vMerge/>
            <w:tcBorders>
              <w:left w:val="single" w:sz="4" w:space="0" w:color="auto"/>
              <w:right w:val="single" w:sz="4" w:space="0" w:color="auto"/>
            </w:tcBorders>
          </w:tcPr>
          <w:p w14:paraId="0B5264B7" w14:textId="77777777" w:rsidR="00542D43" w:rsidRPr="00AB338F" w:rsidRDefault="00542D43" w:rsidP="00357A83">
            <w:pPr>
              <w:rPr>
                <w:rFonts w:eastAsia="Times New Roman" w:cs="Times New Roman"/>
                <w:i/>
                <w:szCs w:val="22"/>
              </w:rPr>
            </w:pPr>
          </w:p>
        </w:tc>
      </w:tr>
      <w:tr w:rsidR="00542D43" w:rsidRPr="00AB338F" w14:paraId="2C7D414C" w14:textId="77777777" w:rsidTr="00357A83">
        <w:tc>
          <w:tcPr>
            <w:tcW w:w="3174" w:type="dxa"/>
            <w:tcBorders>
              <w:top w:val="single" w:sz="4" w:space="0" w:color="auto"/>
              <w:left w:val="single" w:sz="4" w:space="0" w:color="auto"/>
              <w:bottom w:val="single" w:sz="4" w:space="0" w:color="auto"/>
              <w:right w:val="single" w:sz="4" w:space="0" w:color="auto"/>
            </w:tcBorders>
          </w:tcPr>
          <w:p w14:paraId="40AF9201" w14:textId="77777777" w:rsidR="00542D43" w:rsidRPr="00AB338F" w:rsidRDefault="00542D43" w:rsidP="00357A83">
            <w:pPr>
              <w:rPr>
                <w:rFonts w:eastAsia="Times New Roman" w:cs="Times New Roman"/>
              </w:rPr>
            </w:pPr>
            <w:r w:rsidRPr="00AB338F">
              <w:rPr>
                <w:rFonts w:eastAsia="Times New Roman" w:cs="Times New Roman"/>
              </w:rPr>
              <w:t xml:space="preserve">ПК 1.4. </w:t>
            </w:r>
          </w:p>
          <w:p w14:paraId="2A810735" w14:textId="77777777" w:rsidR="00542D43" w:rsidRPr="00AB338F" w:rsidRDefault="00542D43" w:rsidP="00357A83">
            <w:pPr>
              <w:rPr>
                <w:rFonts w:eastAsia="Times New Roman" w:cs="Times New Roman"/>
              </w:rPr>
            </w:pPr>
            <w:r w:rsidRPr="00AB338F">
              <w:rPr>
                <w:rFonts w:eastAsia="Times New Roman" w:cs="Times New Roman"/>
              </w:rPr>
              <w:t>Осуществлять материально-техническое обеспечение производства работ одного вида на территориях и объектах</w:t>
            </w:r>
          </w:p>
        </w:tc>
        <w:tc>
          <w:tcPr>
            <w:tcW w:w="4481" w:type="dxa"/>
            <w:tcBorders>
              <w:top w:val="single" w:sz="4" w:space="0" w:color="auto"/>
              <w:left w:val="single" w:sz="4" w:space="0" w:color="auto"/>
              <w:bottom w:val="single" w:sz="4" w:space="0" w:color="auto"/>
              <w:right w:val="single" w:sz="4" w:space="0" w:color="auto"/>
            </w:tcBorders>
          </w:tcPr>
          <w:p w14:paraId="32FE43BD" w14:textId="77777777" w:rsidR="00542D43" w:rsidRPr="00AB338F" w:rsidRDefault="00542D43" w:rsidP="00357A83">
            <w:pPr>
              <w:rPr>
                <w:rFonts w:eastAsia="Times New Roman" w:cs="Times New Roman"/>
              </w:rPr>
            </w:pPr>
            <w:r w:rsidRPr="00AB338F">
              <w:rPr>
                <w:rFonts w:eastAsia="Times New Roman" w:cs="Times New Roman"/>
              </w:rPr>
              <w:t>- грамотно использует измерительные инструменты при проведении различных видов профеесиональных работ;</w:t>
            </w:r>
          </w:p>
          <w:p w14:paraId="5F796813" w14:textId="77777777" w:rsidR="00542D43" w:rsidRPr="00AB338F" w:rsidRDefault="00542D43" w:rsidP="00357A83">
            <w:pPr>
              <w:rPr>
                <w:rFonts w:eastAsia="Times New Roman" w:cs="Times New Roman"/>
              </w:rPr>
            </w:pPr>
            <w:r w:rsidRPr="00AB338F">
              <w:rPr>
                <w:rFonts w:eastAsia="Times New Roman" w:cs="Times New Roman"/>
              </w:rPr>
              <w:t>- знает ассортимент, назначение и порядок использования расходных материалов, инструментов, оборудования;</w:t>
            </w:r>
          </w:p>
          <w:p w14:paraId="4F9A8681" w14:textId="77777777" w:rsidR="00542D43" w:rsidRPr="00AB338F" w:rsidRDefault="00542D43" w:rsidP="00357A83">
            <w:pPr>
              <w:rPr>
                <w:rFonts w:eastAsia="Times New Roman" w:cs="Times New Roman"/>
              </w:rPr>
            </w:pPr>
            <w:r w:rsidRPr="00AB338F">
              <w:rPr>
                <w:rFonts w:eastAsia="Times New Roman" w:cs="Times New Roman"/>
              </w:rPr>
              <w:t>- применяет средства индивидуальной защиты, необходимых для выполнения работ;</w:t>
            </w:r>
          </w:p>
          <w:p w14:paraId="7626E863" w14:textId="77777777" w:rsidR="00542D43" w:rsidRPr="00AB338F" w:rsidRDefault="00542D43" w:rsidP="00357A83">
            <w:pPr>
              <w:rPr>
                <w:rFonts w:eastAsia="Times New Roman" w:cs="Times New Roman"/>
              </w:rPr>
            </w:pPr>
            <w:r w:rsidRPr="00AB338F">
              <w:rPr>
                <w:rFonts w:eastAsia="Times New Roman" w:cs="Times New Roman"/>
              </w:rPr>
              <w:t>- знает агротехнические правила по содержанию и уходу за элементами озеленения.</w:t>
            </w:r>
          </w:p>
        </w:tc>
        <w:tc>
          <w:tcPr>
            <w:tcW w:w="2233" w:type="dxa"/>
            <w:vMerge/>
            <w:tcBorders>
              <w:left w:val="single" w:sz="4" w:space="0" w:color="auto"/>
              <w:right w:val="single" w:sz="4" w:space="0" w:color="auto"/>
            </w:tcBorders>
          </w:tcPr>
          <w:p w14:paraId="4DAE22E3" w14:textId="77777777" w:rsidR="00542D43" w:rsidRPr="00AB338F" w:rsidRDefault="00542D43" w:rsidP="00357A83">
            <w:pPr>
              <w:rPr>
                <w:rFonts w:eastAsia="Times New Roman" w:cs="Times New Roman"/>
                <w:i/>
                <w:szCs w:val="22"/>
              </w:rPr>
            </w:pPr>
          </w:p>
        </w:tc>
      </w:tr>
      <w:tr w:rsidR="00542D43" w:rsidRPr="00AB338F" w14:paraId="5C0CFA8C" w14:textId="77777777" w:rsidTr="00357A83">
        <w:tc>
          <w:tcPr>
            <w:tcW w:w="3174" w:type="dxa"/>
            <w:tcBorders>
              <w:top w:val="single" w:sz="4" w:space="0" w:color="auto"/>
              <w:left w:val="single" w:sz="4" w:space="0" w:color="auto"/>
              <w:bottom w:val="single" w:sz="4" w:space="0" w:color="auto"/>
              <w:right w:val="single" w:sz="4" w:space="0" w:color="auto"/>
            </w:tcBorders>
          </w:tcPr>
          <w:p w14:paraId="5C3ECA7D" w14:textId="77777777" w:rsidR="00542D43" w:rsidRPr="00AB338F" w:rsidRDefault="00542D43" w:rsidP="00357A83">
            <w:pPr>
              <w:rPr>
                <w:rFonts w:eastAsia="Times New Roman" w:cs="Times New Roman"/>
              </w:rPr>
            </w:pPr>
            <w:r w:rsidRPr="00AB338F">
              <w:rPr>
                <w:rFonts w:eastAsia="Times New Roman" w:cs="Times New Roman"/>
              </w:rPr>
              <w:t xml:space="preserve">ПК 1.5. </w:t>
            </w:r>
          </w:p>
          <w:p w14:paraId="6FEAFAFE" w14:textId="77777777" w:rsidR="00542D43" w:rsidRPr="00AB338F" w:rsidRDefault="00542D43" w:rsidP="00357A83">
            <w:pPr>
              <w:rPr>
                <w:rFonts w:eastAsia="Times New Roman" w:cs="Times New Roman"/>
              </w:rPr>
            </w:pPr>
            <w:r w:rsidRPr="00AB338F">
              <w:rPr>
                <w:rFonts w:eastAsia="Times New Roman" w:cs="Times New Roman"/>
              </w:rPr>
              <w:t>Выполнять руководство работниками при производстве работ одного вида на территориях и объектах</w:t>
            </w:r>
          </w:p>
        </w:tc>
        <w:tc>
          <w:tcPr>
            <w:tcW w:w="4481" w:type="dxa"/>
            <w:tcBorders>
              <w:top w:val="single" w:sz="4" w:space="0" w:color="auto"/>
              <w:left w:val="single" w:sz="4" w:space="0" w:color="auto"/>
              <w:bottom w:val="single" w:sz="4" w:space="0" w:color="auto"/>
              <w:right w:val="single" w:sz="4" w:space="0" w:color="auto"/>
            </w:tcBorders>
          </w:tcPr>
          <w:p w14:paraId="24ABDD75" w14:textId="77777777" w:rsidR="00542D43" w:rsidRPr="00AB338F" w:rsidRDefault="00542D43" w:rsidP="00357A83">
            <w:pPr>
              <w:rPr>
                <w:rFonts w:eastAsia="Times New Roman" w:cs="Times New Roman"/>
              </w:rPr>
            </w:pPr>
            <w:r w:rsidRPr="00AB338F">
              <w:rPr>
                <w:rFonts w:eastAsia="Times New Roman" w:cs="Times New Roman"/>
              </w:rPr>
              <w:t>- знает и использует в организационной работе трудовое законодательство РФ и нормативные правовые акты, содержащие нормы трудового права;</w:t>
            </w:r>
          </w:p>
          <w:p w14:paraId="705B9CA8" w14:textId="77777777" w:rsidR="00542D43" w:rsidRPr="00AB338F" w:rsidRDefault="00542D43" w:rsidP="00357A83">
            <w:pPr>
              <w:rPr>
                <w:rFonts w:eastAsia="Times New Roman" w:cs="Times New Roman"/>
              </w:rPr>
            </w:pPr>
            <w:r w:rsidRPr="00AB338F">
              <w:rPr>
                <w:rFonts w:eastAsia="Times New Roman" w:cs="Times New Roman"/>
              </w:rPr>
              <w:t>- знает требования охраны труда, производственной санитарии и пожарной безопасности при производстве работ</w:t>
            </w:r>
          </w:p>
        </w:tc>
        <w:tc>
          <w:tcPr>
            <w:tcW w:w="2233" w:type="dxa"/>
            <w:vMerge/>
            <w:tcBorders>
              <w:left w:val="single" w:sz="4" w:space="0" w:color="auto"/>
              <w:bottom w:val="single" w:sz="4" w:space="0" w:color="auto"/>
              <w:right w:val="single" w:sz="4" w:space="0" w:color="auto"/>
            </w:tcBorders>
          </w:tcPr>
          <w:p w14:paraId="0595B9FE" w14:textId="77777777" w:rsidR="00542D43" w:rsidRPr="00AB338F" w:rsidRDefault="00542D43" w:rsidP="00357A83">
            <w:pPr>
              <w:rPr>
                <w:rFonts w:eastAsia="Times New Roman" w:cs="Times New Roman"/>
                <w:i/>
                <w:szCs w:val="22"/>
              </w:rPr>
            </w:pPr>
          </w:p>
        </w:tc>
      </w:tr>
    </w:tbl>
    <w:p w14:paraId="78F4AC51" w14:textId="77777777" w:rsidR="00542D43" w:rsidRPr="001A3304" w:rsidRDefault="00542D43" w:rsidP="00542D43">
      <w:pPr>
        <w:spacing w:after="200" w:line="276" w:lineRule="auto"/>
        <w:rPr>
          <w:rFonts w:eastAsia="Times New Roman" w:cs="Times New Roman"/>
          <w:b/>
          <w:i/>
        </w:rPr>
      </w:pPr>
    </w:p>
    <w:p w14:paraId="3DB06073" w14:textId="01737673" w:rsidR="00BC2148" w:rsidRDefault="00BC2148" w:rsidP="00542D43"/>
    <w:sectPr w:rsidR="00BC21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325E3" w14:textId="77777777" w:rsidR="000A20A7" w:rsidRDefault="000A20A7" w:rsidP="00542D43">
      <w:r>
        <w:separator/>
      </w:r>
    </w:p>
  </w:endnote>
  <w:endnote w:type="continuationSeparator" w:id="0">
    <w:p w14:paraId="54E95963" w14:textId="77777777" w:rsidR="000A20A7" w:rsidRDefault="000A20A7" w:rsidP="0054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A9EB1" w14:textId="77777777" w:rsidR="000A20A7" w:rsidRDefault="000A20A7" w:rsidP="00542D43">
      <w:r>
        <w:separator/>
      </w:r>
    </w:p>
  </w:footnote>
  <w:footnote w:type="continuationSeparator" w:id="0">
    <w:p w14:paraId="3DCF7AEC" w14:textId="77777777" w:rsidR="000A20A7" w:rsidRDefault="000A20A7" w:rsidP="00542D43">
      <w:r>
        <w:continuationSeparator/>
      </w:r>
    </w:p>
  </w:footnote>
  <w:footnote w:id="1">
    <w:p w14:paraId="2667EE67" w14:textId="77777777" w:rsidR="00542D43" w:rsidRDefault="00542D43" w:rsidP="00542D43">
      <w:pPr>
        <w:pStyle w:val="ad"/>
        <w:jc w:val="both"/>
        <w:rPr>
          <w:lang w:val="ru-RU"/>
        </w:rPr>
      </w:pPr>
      <w:r>
        <w:rPr>
          <w:rStyle w:val="af9"/>
          <w:rFonts w:eastAsia="Calibri"/>
        </w:rPr>
        <w:footnoteRef/>
      </w:r>
      <w:r>
        <w:rPr>
          <w:lang w:val="ru-RU"/>
        </w:rPr>
        <w:t xml:space="preserve"> </w:t>
      </w:r>
      <w:r>
        <w:rPr>
          <w:rStyle w:val="af"/>
          <w:rFonts w:eastAsiaTheme="majorEastAsia"/>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1487299D"/>
    <w:multiLevelType w:val="hybridMultilevel"/>
    <w:tmpl w:val="559EE28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CD3ADC"/>
    <w:multiLevelType w:val="hybridMultilevel"/>
    <w:tmpl w:val="4E2C6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DD1B26"/>
    <w:multiLevelType w:val="hybridMultilevel"/>
    <w:tmpl w:val="559EE28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7531917"/>
    <w:multiLevelType w:val="hybridMultilevel"/>
    <w:tmpl w:val="F3245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F77C21"/>
    <w:multiLevelType w:val="hybridMultilevel"/>
    <w:tmpl w:val="1DB64DCE"/>
    <w:lvl w:ilvl="0" w:tplc="0419000F">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15:restartNumberingAfterBreak="0">
    <w:nsid w:val="3F655117"/>
    <w:multiLevelType w:val="hybridMultilevel"/>
    <w:tmpl w:val="56C42132"/>
    <w:lvl w:ilvl="0" w:tplc="0419000F">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15:restartNumberingAfterBreak="0">
    <w:nsid w:val="5737134E"/>
    <w:multiLevelType w:val="hybridMultilevel"/>
    <w:tmpl w:val="AF4A349A"/>
    <w:lvl w:ilvl="0" w:tplc="8E607C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7E6FCC"/>
    <w:multiLevelType w:val="hybridMultilevel"/>
    <w:tmpl w:val="1DB64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52553E"/>
    <w:multiLevelType w:val="multilevel"/>
    <w:tmpl w:val="8A4AA62C"/>
    <w:lvl w:ilvl="0">
      <w:start w:val="1"/>
      <w:numFmt w:val="decimal"/>
      <w:lvlText w:val="%1."/>
      <w:lvlJc w:val="left"/>
      <w:pPr>
        <w:ind w:left="1429" w:hanging="360"/>
      </w:pPr>
      <w:rPr>
        <w:rFonts w:hint="default"/>
      </w:rPr>
    </w:lvl>
    <w:lvl w:ilvl="1">
      <w:start w:val="2"/>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74D97487"/>
    <w:multiLevelType w:val="multilevel"/>
    <w:tmpl w:val="6A2EF43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666275781">
    <w:abstractNumId w:val="11"/>
  </w:num>
  <w:num w:numId="2" w16cid:durableId="581259400">
    <w:abstractNumId w:val="6"/>
  </w:num>
  <w:num w:numId="3" w16cid:durableId="1377706348">
    <w:abstractNumId w:val="7"/>
  </w:num>
  <w:num w:numId="4" w16cid:durableId="656080964">
    <w:abstractNumId w:val="9"/>
  </w:num>
  <w:num w:numId="5" w16cid:durableId="151409424">
    <w:abstractNumId w:val="5"/>
  </w:num>
  <w:num w:numId="6" w16cid:durableId="240212466">
    <w:abstractNumId w:val="3"/>
  </w:num>
  <w:num w:numId="7" w16cid:durableId="622078518">
    <w:abstractNumId w:val="2"/>
  </w:num>
  <w:num w:numId="8" w16cid:durableId="56628806">
    <w:abstractNumId w:val="4"/>
  </w:num>
  <w:num w:numId="9" w16cid:durableId="517161686">
    <w:abstractNumId w:val="8"/>
  </w:num>
  <w:num w:numId="10" w16cid:durableId="1694913189">
    <w:abstractNumId w:val="10"/>
  </w:num>
  <w:num w:numId="11" w16cid:durableId="118109169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43"/>
    <w:rsid w:val="000A20A7"/>
    <w:rsid w:val="000B0E55"/>
    <w:rsid w:val="001314B7"/>
    <w:rsid w:val="0029596A"/>
    <w:rsid w:val="00317BB3"/>
    <w:rsid w:val="00355133"/>
    <w:rsid w:val="004A393C"/>
    <w:rsid w:val="00536CE8"/>
    <w:rsid w:val="00542D43"/>
    <w:rsid w:val="00703343"/>
    <w:rsid w:val="00710F5E"/>
    <w:rsid w:val="007F2A28"/>
    <w:rsid w:val="0096177F"/>
    <w:rsid w:val="00B5311C"/>
    <w:rsid w:val="00BC2148"/>
    <w:rsid w:val="00C13DAB"/>
    <w:rsid w:val="00D425F7"/>
    <w:rsid w:val="00D67A3E"/>
    <w:rsid w:val="00DD0D33"/>
    <w:rsid w:val="00E300F0"/>
    <w:rsid w:val="00F06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4270"/>
  <w15:chartTrackingRefBased/>
  <w15:docId w15:val="{372CAA21-BEDD-457D-BD53-794B125D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D43"/>
    <w:pPr>
      <w:spacing w:after="0" w:line="240" w:lineRule="auto"/>
    </w:pPr>
    <w:rPr>
      <w:rFonts w:ascii="Times New Roman" w:hAnsi="Times New Roman"/>
      <w:kern w:val="0"/>
      <w:sz w:val="24"/>
      <w:szCs w:val="24"/>
      <w:lang w:eastAsia="ru-RU"/>
      <w14:ligatures w14:val="none"/>
    </w:rPr>
  </w:style>
  <w:style w:type="paragraph" w:styleId="1">
    <w:name w:val="heading 1"/>
    <w:basedOn w:val="a"/>
    <w:next w:val="a"/>
    <w:link w:val="10"/>
    <w:qFormat/>
    <w:rsid w:val="00703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703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9"/>
    <w:unhideWhenUsed/>
    <w:qFormat/>
    <w:rsid w:val="0070334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70334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0334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0334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0334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0334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0334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334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70334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rsid w:val="0070334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70334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0334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033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03343"/>
    <w:rPr>
      <w:rFonts w:eastAsiaTheme="majorEastAsia" w:cstheme="majorBidi"/>
      <w:color w:val="595959" w:themeColor="text1" w:themeTint="A6"/>
    </w:rPr>
  </w:style>
  <w:style w:type="character" w:customStyle="1" w:styleId="80">
    <w:name w:val="Заголовок 8 Знак"/>
    <w:basedOn w:val="a0"/>
    <w:link w:val="8"/>
    <w:uiPriority w:val="9"/>
    <w:semiHidden/>
    <w:rsid w:val="007033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03343"/>
    <w:rPr>
      <w:rFonts w:eastAsiaTheme="majorEastAsia" w:cstheme="majorBidi"/>
      <w:color w:val="272727" w:themeColor="text1" w:themeTint="D8"/>
    </w:rPr>
  </w:style>
  <w:style w:type="paragraph" w:styleId="a3">
    <w:name w:val="Title"/>
    <w:basedOn w:val="a"/>
    <w:next w:val="a"/>
    <w:link w:val="a4"/>
    <w:qFormat/>
    <w:rsid w:val="0070334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703343"/>
    <w:rPr>
      <w:rFonts w:asciiTheme="majorHAnsi" w:eastAsiaTheme="majorEastAsia" w:hAnsiTheme="majorHAnsi" w:cstheme="majorBidi"/>
      <w:spacing w:val="-10"/>
      <w:kern w:val="28"/>
      <w:sz w:val="56"/>
      <w:szCs w:val="56"/>
    </w:rPr>
  </w:style>
  <w:style w:type="paragraph" w:styleId="a5">
    <w:name w:val="Subtitle"/>
    <w:aliases w:val=" Знак3,Знак3"/>
    <w:basedOn w:val="a"/>
    <w:next w:val="a"/>
    <w:link w:val="a6"/>
    <w:qFormat/>
    <w:rsid w:val="0070334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aliases w:val=" Знак3 Знак,Знак3 Знак"/>
    <w:basedOn w:val="a0"/>
    <w:link w:val="a5"/>
    <w:rsid w:val="007033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3343"/>
    <w:pPr>
      <w:spacing w:before="160"/>
      <w:jc w:val="center"/>
    </w:pPr>
    <w:rPr>
      <w:i/>
      <w:iCs/>
      <w:color w:val="404040" w:themeColor="text1" w:themeTint="BF"/>
    </w:rPr>
  </w:style>
  <w:style w:type="character" w:customStyle="1" w:styleId="22">
    <w:name w:val="Цитата 2 Знак"/>
    <w:basedOn w:val="a0"/>
    <w:link w:val="21"/>
    <w:uiPriority w:val="29"/>
    <w:rsid w:val="00703343"/>
    <w:rPr>
      <w:i/>
      <w:iCs/>
      <w:color w:val="404040" w:themeColor="text1" w:themeTint="BF"/>
    </w:rPr>
  </w:style>
  <w:style w:type="paragraph" w:styleId="a7">
    <w:name w:val="List Paragraph"/>
    <w:aliases w:val="Содержание. 2 уровень,List Paragraph,Этапы"/>
    <w:basedOn w:val="a"/>
    <w:link w:val="a8"/>
    <w:uiPriority w:val="34"/>
    <w:qFormat/>
    <w:rsid w:val="00703343"/>
    <w:pPr>
      <w:ind w:left="720"/>
      <w:contextualSpacing/>
    </w:pPr>
  </w:style>
  <w:style w:type="character" w:styleId="a9">
    <w:name w:val="Intense Emphasis"/>
    <w:basedOn w:val="a0"/>
    <w:uiPriority w:val="21"/>
    <w:qFormat/>
    <w:rsid w:val="00703343"/>
    <w:rPr>
      <w:i/>
      <w:iCs/>
      <w:color w:val="0F4761" w:themeColor="accent1" w:themeShade="BF"/>
    </w:rPr>
  </w:style>
  <w:style w:type="paragraph" w:styleId="aa">
    <w:name w:val="Intense Quote"/>
    <w:basedOn w:val="a"/>
    <w:next w:val="a"/>
    <w:link w:val="ab"/>
    <w:uiPriority w:val="30"/>
    <w:qFormat/>
    <w:rsid w:val="00703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03343"/>
    <w:rPr>
      <w:i/>
      <w:iCs/>
      <w:color w:val="0F4761" w:themeColor="accent1" w:themeShade="BF"/>
    </w:rPr>
  </w:style>
  <w:style w:type="character" w:styleId="ac">
    <w:name w:val="Intense Reference"/>
    <w:basedOn w:val="a0"/>
    <w:uiPriority w:val="32"/>
    <w:qFormat/>
    <w:rsid w:val="00703343"/>
    <w:rPr>
      <w:b/>
      <w:bCs/>
      <w:smallCaps/>
      <w:color w:val="0F4761" w:themeColor="accent1" w:themeShade="BF"/>
      <w:spacing w:val="5"/>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qFormat/>
    <w:rsid w:val="00542D43"/>
    <w:rPr>
      <w:rFonts w:eastAsia="Times New Roman" w:cs="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542D43"/>
    <w:rPr>
      <w:rFonts w:ascii="Times New Roman" w:eastAsia="Times New Roman" w:hAnsi="Times New Roman" w:cs="Times New Roman"/>
      <w:kern w:val="0"/>
      <w:sz w:val="20"/>
      <w:szCs w:val="20"/>
      <w:lang w:val="en-US" w:eastAsia="ru-RU"/>
      <w14:ligatures w14:val="none"/>
    </w:rPr>
  </w:style>
  <w:style w:type="character" w:styleId="af">
    <w:name w:val="Emphasis"/>
    <w:qFormat/>
    <w:rsid w:val="00542D43"/>
    <w:rPr>
      <w:rFonts w:cs="Times New Roman"/>
      <w:i/>
    </w:rPr>
  </w:style>
  <w:style w:type="paragraph" w:styleId="af0">
    <w:name w:val="No Spacing"/>
    <w:link w:val="af1"/>
    <w:uiPriority w:val="1"/>
    <w:qFormat/>
    <w:rsid w:val="00542D43"/>
    <w:pPr>
      <w:spacing w:after="0" w:line="240" w:lineRule="auto"/>
    </w:pPr>
    <w:rPr>
      <w:rFonts w:ascii="Calibri" w:eastAsia="Calibri" w:hAnsi="Calibri" w:cs="Times New Roman"/>
      <w:kern w:val="0"/>
      <w14:ligatures w14:val="none"/>
    </w:rPr>
  </w:style>
  <w:style w:type="character" w:customStyle="1" w:styleId="af1">
    <w:name w:val="Без интервала Знак"/>
    <w:link w:val="af0"/>
    <w:uiPriority w:val="1"/>
    <w:locked/>
    <w:rsid w:val="00542D43"/>
    <w:rPr>
      <w:rFonts w:ascii="Calibri" w:eastAsia="Calibri" w:hAnsi="Calibri" w:cs="Times New Roman"/>
      <w:kern w:val="0"/>
      <w14:ligatures w14:val="none"/>
    </w:rPr>
  </w:style>
  <w:style w:type="character" w:customStyle="1" w:styleId="a8">
    <w:name w:val="Абзац списка Знак"/>
    <w:aliases w:val="Содержание. 2 уровень Знак,List Paragraph Знак,Этапы Знак"/>
    <w:link w:val="a7"/>
    <w:uiPriority w:val="34"/>
    <w:qFormat/>
    <w:locked/>
    <w:rsid w:val="00542D43"/>
  </w:style>
  <w:style w:type="paragraph" w:styleId="af2">
    <w:name w:val="Body Text"/>
    <w:aliases w:val="Основной текст Знак1,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basedOn w:val="a"/>
    <w:link w:val="af3"/>
    <w:rsid w:val="00542D43"/>
    <w:rPr>
      <w:rFonts w:eastAsia="Times New Roman" w:cs="Times New Roman"/>
    </w:rPr>
  </w:style>
  <w:style w:type="character" w:customStyle="1" w:styleId="af3">
    <w:name w:val="Основной текст Знак"/>
    <w:aliases w:val="Основной текст Знак1 Знак1,Основной текст Знак Знак1 Знак1,Основной текст Знак Знак Знак Знак1, Знак1 Знак Знак Знак Знак1, Знак1 Знак Знак1 Знак Знак Знак1, Знак1 Знак Знак Знак Знак Знак Знак1, Знак1 Знак1 Знак Знак1"/>
    <w:basedOn w:val="a0"/>
    <w:link w:val="af2"/>
    <w:rsid w:val="00542D43"/>
    <w:rPr>
      <w:rFonts w:ascii="Times New Roman" w:eastAsia="Times New Roman" w:hAnsi="Times New Roman" w:cs="Times New Roman"/>
      <w:kern w:val="0"/>
      <w:sz w:val="24"/>
      <w:szCs w:val="24"/>
      <w:lang w:eastAsia="ru-RU"/>
      <w14:ligatures w14:val="none"/>
    </w:rPr>
  </w:style>
  <w:style w:type="paragraph" w:styleId="23">
    <w:name w:val="Body Text 2"/>
    <w:basedOn w:val="a"/>
    <w:link w:val="24"/>
    <w:rsid w:val="00542D43"/>
    <w:pPr>
      <w:ind w:right="-57"/>
      <w:jc w:val="both"/>
    </w:pPr>
    <w:rPr>
      <w:rFonts w:eastAsia="Times New Roman" w:cs="Times New Roman"/>
    </w:rPr>
  </w:style>
  <w:style w:type="character" w:customStyle="1" w:styleId="24">
    <w:name w:val="Основной текст 2 Знак"/>
    <w:basedOn w:val="a0"/>
    <w:link w:val="23"/>
    <w:rsid w:val="00542D43"/>
    <w:rPr>
      <w:rFonts w:ascii="Times New Roman" w:eastAsia="Times New Roman" w:hAnsi="Times New Roman" w:cs="Times New Roman"/>
      <w:kern w:val="0"/>
      <w:sz w:val="24"/>
      <w:szCs w:val="24"/>
      <w:lang w:eastAsia="ru-RU"/>
      <w14:ligatures w14:val="none"/>
    </w:rPr>
  </w:style>
  <w:style w:type="character" w:customStyle="1" w:styleId="blk">
    <w:name w:val="blk"/>
    <w:rsid w:val="00542D43"/>
  </w:style>
  <w:style w:type="paragraph" w:styleId="af4">
    <w:name w:val="footer"/>
    <w:aliases w:val="Нижний колонтитул Знак Знак Знак,Нижний колонтитул1,Нижний колонтитул Знак Знак"/>
    <w:basedOn w:val="a"/>
    <w:link w:val="af5"/>
    <w:uiPriority w:val="99"/>
    <w:rsid w:val="00542D43"/>
    <w:pPr>
      <w:tabs>
        <w:tab w:val="center" w:pos="4677"/>
        <w:tab w:val="right" w:pos="9355"/>
      </w:tabs>
      <w:spacing w:before="120" w:after="120"/>
    </w:pPr>
    <w:rPr>
      <w:rFonts w:eastAsia="Times New Roman" w:cs="Times New Roman"/>
    </w:r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0"/>
    <w:link w:val="af4"/>
    <w:uiPriority w:val="99"/>
    <w:rsid w:val="00542D43"/>
    <w:rPr>
      <w:rFonts w:ascii="Times New Roman" w:eastAsia="Times New Roman" w:hAnsi="Times New Roman" w:cs="Times New Roman"/>
      <w:kern w:val="0"/>
      <w:sz w:val="24"/>
      <w:szCs w:val="24"/>
      <w:lang w:eastAsia="ru-RU"/>
      <w14:ligatures w14:val="none"/>
    </w:rPr>
  </w:style>
  <w:style w:type="character" w:styleId="af6">
    <w:name w:val="page number"/>
    <w:rsid w:val="00542D43"/>
    <w:rPr>
      <w:rFonts w:cs="Times New Roman"/>
    </w:rPr>
  </w:style>
  <w:style w:type="paragraph" w:styleId="af7">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8"/>
    <w:uiPriority w:val="99"/>
    <w:qFormat/>
    <w:rsid w:val="00542D43"/>
    <w:pPr>
      <w:widowControl w:val="0"/>
    </w:pPr>
    <w:rPr>
      <w:rFonts w:eastAsia="Times New Roman" w:cs="Times New Roman"/>
      <w:lang w:val="en-US" w:eastAsia="nl-NL"/>
    </w:rPr>
  </w:style>
  <w:style w:type="character" w:styleId="af9">
    <w:name w:val="footnote reference"/>
    <w:aliases w:val="Знак сноски-FN,Ciae niinee-FN,AЗнак сноски зел"/>
    <w:link w:val="11"/>
    <w:rsid w:val="00542D43"/>
    <w:rPr>
      <w:rFonts w:cs="Times New Roman"/>
      <w:vertAlign w:val="superscript"/>
    </w:rPr>
  </w:style>
  <w:style w:type="paragraph" w:styleId="25">
    <w:name w:val="List 2"/>
    <w:basedOn w:val="a"/>
    <w:rsid w:val="00542D43"/>
    <w:pPr>
      <w:spacing w:before="120" w:after="120"/>
      <w:ind w:left="720" w:hanging="360"/>
      <w:jc w:val="both"/>
    </w:pPr>
    <w:rPr>
      <w:rFonts w:ascii="Arial" w:eastAsia="Batang" w:hAnsi="Arial" w:cs="Times New Roman"/>
      <w:sz w:val="20"/>
      <w:lang w:eastAsia="ko-KR"/>
    </w:rPr>
  </w:style>
  <w:style w:type="character" w:styleId="afa">
    <w:name w:val="Hyperlink"/>
    <w:uiPriority w:val="99"/>
    <w:rsid w:val="00542D43"/>
    <w:rPr>
      <w:rFonts w:cs="Times New Roman"/>
      <w:color w:val="0000FF"/>
      <w:u w:val="single"/>
    </w:rPr>
  </w:style>
  <w:style w:type="paragraph" w:styleId="12">
    <w:name w:val="toc 1"/>
    <w:basedOn w:val="a"/>
    <w:next w:val="a"/>
    <w:autoRedefine/>
    <w:uiPriority w:val="39"/>
    <w:rsid w:val="00542D43"/>
    <w:pPr>
      <w:spacing w:before="240" w:after="120"/>
    </w:pPr>
    <w:rPr>
      <w:rFonts w:eastAsia="Times New Roman" w:cs="Calibri"/>
      <w:b/>
      <w:bCs/>
      <w:szCs w:val="20"/>
    </w:rPr>
  </w:style>
  <w:style w:type="paragraph" w:styleId="26">
    <w:name w:val="toc 2"/>
    <w:basedOn w:val="a"/>
    <w:next w:val="a"/>
    <w:autoRedefine/>
    <w:uiPriority w:val="39"/>
    <w:rsid w:val="00542D43"/>
    <w:pPr>
      <w:spacing w:before="120"/>
      <w:ind w:left="240"/>
    </w:pPr>
    <w:rPr>
      <w:rFonts w:ascii="Calibri" w:eastAsia="Times New Roman" w:hAnsi="Calibri" w:cs="Calibri"/>
      <w:i/>
      <w:iCs/>
      <w:sz w:val="20"/>
      <w:szCs w:val="20"/>
    </w:rPr>
  </w:style>
  <w:style w:type="paragraph" w:styleId="31">
    <w:name w:val="toc 3"/>
    <w:basedOn w:val="a"/>
    <w:next w:val="a"/>
    <w:autoRedefine/>
    <w:uiPriority w:val="39"/>
    <w:rsid w:val="00542D43"/>
    <w:pPr>
      <w:ind w:left="480"/>
    </w:pPr>
    <w:rPr>
      <w:rFonts w:eastAsia="Times New Roman" w:cs="Times New Roman"/>
      <w:sz w:val="28"/>
      <w:szCs w:val="28"/>
    </w:rPr>
  </w:style>
  <w:style w:type="character" w:customStyle="1" w:styleId="FootnoteTextChar">
    <w:name w:val="Footnote Text Char"/>
    <w:locked/>
    <w:rsid w:val="00542D43"/>
    <w:rPr>
      <w:rFonts w:ascii="Times New Roman" w:hAnsi="Times New Roman"/>
      <w:sz w:val="20"/>
      <w:lang w:eastAsia="ru-RU"/>
    </w:rPr>
  </w:style>
  <w:style w:type="paragraph" w:styleId="afb">
    <w:name w:val="Balloon Text"/>
    <w:basedOn w:val="a"/>
    <w:link w:val="afc"/>
    <w:uiPriority w:val="99"/>
    <w:rsid w:val="00542D43"/>
    <w:rPr>
      <w:rFonts w:ascii="Segoe UI" w:eastAsia="Times New Roman" w:hAnsi="Segoe UI" w:cs="Times New Roman"/>
      <w:sz w:val="18"/>
      <w:szCs w:val="18"/>
    </w:rPr>
  </w:style>
  <w:style w:type="character" w:customStyle="1" w:styleId="afc">
    <w:name w:val="Текст выноски Знак"/>
    <w:basedOn w:val="a0"/>
    <w:link w:val="afb"/>
    <w:uiPriority w:val="99"/>
    <w:rsid w:val="00542D43"/>
    <w:rPr>
      <w:rFonts w:ascii="Segoe UI" w:eastAsia="Times New Roman" w:hAnsi="Segoe UI" w:cs="Times New Roman"/>
      <w:kern w:val="0"/>
      <w:sz w:val="18"/>
      <w:szCs w:val="18"/>
      <w:lang w:eastAsia="ru-RU"/>
      <w14:ligatures w14:val="none"/>
    </w:rPr>
  </w:style>
  <w:style w:type="paragraph" w:customStyle="1" w:styleId="ConsPlusNormal">
    <w:name w:val="ConsPlusNormal"/>
    <w:rsid w:val="00542D43"/>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d">
    <w:name w:val="header"/>
    <w:basedOn w:val="a"/>
    <w:link w:val="afe"/>
    <w:uiPriority w:val="99"/>
    <w:unhideWhenUsed/>
    <w:rsid w:val="00542D43"/>
    <w:pPr>
      <w:tabs>
        <w:tab w:val="center" w:pos="4677"/>
        <w:tab w:val="right" w:pos="9355"/>
      </w:tabs>
    </w:pPr>
    <w:rPr>
      <w:rFonts w:eastAsia="Times New Roman" w:cs="Times New Roman"/>
    </w:rPr>
  </w:style>
  <w:style w:type="character" w:customStyle="1" w:styleId="afe">
    <w:name w:val="Верхний колонтитул Знак"/>
    <w:basedOn w:val="a0"/>
    <w:link w:val="afd"/>
    <w:uiPriority w:val="99"/>
    <w:rsid w:val="00542D43"/>
    <w:rPr>
      <w:rFonts w:ascii="Times New Roman" w:eastAsia="Times New Roman" w:hAnsi="Times New Roman" w:cs="Times New Roman"/>
      <w:kern w:val="0"/>
      <w:sz w:val="24"/>
      <w:szCs w:val="24"/>
      <w:lang w:eastAsia="ru-RU"/>
      <w14:ligatures w14:val="none"/>
    </w:rPr>
  </w:style>
  <w:style w:type="character" w:customStyle="1" w:styleId="110">
    <w:name w:val="Текст примечания Знак11"/>
    <w:uiPriority w:val="99"/>
    <w:rsid w:val="00542D43"/>
    <w:rPr>
      <w:rFonts w:cs="Times New Roman"/>
      <w:sz w:val="20"/>
      <w:szCs w:val="20"/>
    </w:rPr>
  </w:style>
  <w:style w:type="paragraph" w:styleId="aff">
    <w:name w:val="annotation text"/>
    <w:basedOn w:val="a"/>
    <w:link w:val="aff0"/>
    <w:uiPriority w:val="99"/>
    <w:unhideWhenUsed/>
    <w:rsid w:val="00542D43"/>
    <w:rPr>
      <w:rFonts w:ascii="Calibri" w:eastAsia="Times New Roman" w:hAnsi="Calibri" w:cs="Times New Roman"/>
      <w:sz w:val="20"/>
      <w:szCs w:val="20"/>
    </w:rPr>
  </w:style>
  <w:style w:type="character" w:customStyle="1" w:styleId="aff0">
    <w:name w:val="Текст примечания Знак"/>
    <w:basedOn w:val="a0"/>
    <w:link w:val="aff"/>
    <w:uiPriority w:val="99"/>
    <w:rsid w:val="00542D43"/>
    <w:rPr>
      <w:rFonts w:ascii="Calibri" w:eastAsia="Times New Roman" w:hAnsi="Calibri" w:cs="Times New Roman"/>
      <w:kern w:val="0"/>
      <w:sz w:val="20"/>
      <w:szCs w:val="20"/>
      <w:lang w:eastAsia="ru-RU"/>
      <w14:ligatures w14:val="none"/>
    </w:rPr>
  </w:style>
  <w:style w:type="character" w:customStyle="1" w:styleId="13">
    <w:name w:val="Текст примечания Знак1"/>
    <w:uiPriority w:val="99"/>
    <w:rsid w:val="00542D43"/>
    <w:rPr>
      <w:rFonts w:cs="Times New Roman"/>
      <w:sz w:val="20"/>
      <w:szCs w:val="20"/>
    </w:rPr>
  </w:style>
  <w:style w:type="character" w:customStyle="1" w:styleId="111">
    <w:name w:val="Тема примечания Знак11"/>
    <w:uiPriority w:val="99"/>
    <w:rsid w:val="00542D43"/>
    <w:rPr>
      <w:rFonts w:cs="Times New Roman"/>
      <w:b/>
      <w:bCs/>
      <w:sz w:val="20"/>
      <w:szCs w:val="20"/>
    </w:rPr>
  </w:style>
  <w:style w:type="paragraph" w:styleId="aff1">
    <w:name w:val="annotation subject"/>
    <w:basedOn w:val="aff"/>
    <w:next w:val="aff"/>
    <w:link w:val="aff2"/>
    <w:uiPriority w:val="99"/>
    <w:unhideWhenUsed/>
    <w:rsid w:val="00542D43"/>
    <w:rPr>
      <w:rFonts w:ascii="Times New Roman" w:hAnsi="Times New Roman"/>
      <w:b/>
      <w:bCs/>
    </w:rPr>
  </w:style>
  <w:style w:type="character" w:customStyle="1" w:styleId="aff2">
    <w:name w:val="Тема примечания Знак"/>
    <w:basedOn w:val="aff0"/>
    <w:link w:val="aff1"/>
    <w:uiPriority w:val="99"/>
    <w:rsid w:val="00542D43"/>
    <w:rPr>
      <w:rFonts w:ascii="Times New Roman" w:eastAsia="Times New Roman" w:hAnsi="Times New Roman" w:cs="Times New Roman"/>
      <w:b/>
      <w:bCs/>
      <w:kern w:val="0"/>
      <w:sz w:val="20"/>
      <w:szCs w:val="20"/>
      <w:lang w:eastAsia="ru-RU"/>
      <w14:ligatures w14:val="none"/>
    </w:rPr>
  </w:style>
  <w:style w:type="character" w:customStyle="1" w:styleId="14">
    <w:name w:val="Тема примечания Знак1"/>
    <w:uiPriority w:val="99"/>
    <w:rsid w:val="00542D43"/>
    <w:rPr>
      <w:rFonts w:cs="Times New Roman"/>
      <w:b/>
      <w:bCs/>
      <w:sz w:val="20"/>
      <w:szCs w:val="20"/>
    </w:rPr>
  </w:style>
  <w:style w:type="paragraph" w:styleId="27">
    <w:name w:val="Body Text Indent 2"/>
    <w:basedOn w:val="a"/>
    <w:link w:val="28"/>
    <w:rsid w:val="00542D43"/>
    <w:pPr>
      <w:spacing w:after="120" w:line="480" w:lineRule="auto"/>
      <w:ind w:left="283"/>
    </w:pPr>
    <w:rPr>
      <w:rFonts w:eastAsia="Times New Roman" w:cs="Times New Roman"/>
    </w:rPr>
  </w:style>
  <w:style w:type="character" w:customStyle="1" w:styleId="28">
    <w:name w:val="Основной текст с отступом 2 Знак"/>
    <w:basedOn w:val="a0"/>
    <w:link w:val="27"/>
    <w:rsid w:val="00542D43"/>
    <w:rPr>
      <w:rFonts w:ascii="Times New Roman" w:eastAsia="Times New Roman" w:hAnsi="Times New Roman" w:cs="Times New Roman"/>
      <w:kern w:val="0"/>
      <w:sz w:val="24"/>
      <w:szCs w:val="24"/>
      <w:lang w:eastAsia="ru-RU"/>
      <w14:ligatures w14:val="none"/>
    </w:rPr>
  </w:style>
  <w:style w:type="character" w:customStyle="1" w:styleId="apple-converted-space">
    <w:name w:val="apple-converted-space"/>
    <w:rsid w:val="00542D43"/>
  </w:style>
  <w:style w:type="character" w:customStyle="1" w:styleId="aff3">
    <w:name w:val="Цветовое выделение"/>
    <w:uiPriority w:val="99"/>
    <w:rsid w:val="00542D43"/>
    <w:rPr>
      <w:b/>
      <w:color w:val="26282F"/>
    </w:rPr>
  </w:style>
  <w:style w:type="character" w:customStyle="1" w:styleId="aff4">
    <w:name w:val="Гипертекстовая ссылка"/>
    <w:uiPriority w:val="99"/>
    <w:rsid w:val="00542D43"/>
    <w:rPr>
      <w:b/>
      <w:color w:val="106BBE"/>
    </w:rPr>
  </w:style>
  <w:style w:type="character" w:customStyle="1" w:styleId="aff5">
    <w:name w:val="Активная гипертекстовая ссылка"/>
    <w:uiPriority w:val="99"/>
    <w:rsid w:val="00542D43"/>
    <w:rPr>
      <w:b/>
      <w:color w:val="106BBE"/>
      <w:u w:val="single"/>
    </w:rPr>
  </w:style>
  <w:style w:type="paragraph" w:customStyle="1" w:styleId="aff6">
    <w:name w:val="Внимание"/>
    <w:basedOn w:val="a"/>
    <w:next w:val="a"/>
    <w:uiPriority w:val="99"/>
    <w:rsid w:val="00542D43"/>
    <w:pPr>
      <w:widowControl w:val="0"/>
      <w:autoSpaceDE w:val="0"/>
      <w:autoSpaceDN w:val="0"/>
      <w:adjustRightInd w:val="0"/>
      <w:spacing w:before="240" w:after="240" w:line="360" w:lineRule="auto"/>
      <w:ind w:left="420" w:right="420" w:firstLine="300"/>
      <w:jc w:val="both"/>
    </w:pPr>
    <w:rPr>
      <w:rFonts w:eastAsia="Times New Roman" w:cs="Times New Roman"/>
      <w:shd w:val="clear" w:color="auto" w:fill="F5F3DA"/>
    </w:rPr>
  </w:style>
  <w:style w:type="paragraph" w:customStyle="1" w:styleId="aff7">
    <w:name w:val="Внимание: криминал!!"/>
    <w:basedOn w:val="aff6"/>
    <w:next w:val="a"/>
    <w:uiPriority w:val="99"/>
    <w:rsid w:val="00542D43"/>
  </w:style>
  <w:style w:type="paragraph" w:customStyle="1" w:styleId="aff8">
    <w:name w:val="Внимание: недобросовестность!"/>
    <w:basedOn w:val="aff6"/>
    <w:next w:val="a"/>
    <w:uiPriority w:val="99"/>
    <w:rsid w:val="00542D43"/>
  </w:style>
  <w:style w:type="character" w:customStyle="1" w:styleId="aff9">
    <w:name w:val="Выделение для Базового Поиска"/>
    <w:uiPriority w:val="99"/>
    <w:rsid w:val="00542D43"/>
    <w:rPr>
      <w:b/>
      <w:color w:val="0058A9"/>
    </w:rPr>
  </w:style>
  <w:style w:type="character" w:customStyle="1" w:styleId="affa">
    <w:name w:val="Выделение для Базового Поиска (курсив)"/>
    <w:uiPriority w:val="99"/>
    <w:rsid w:val="00542D43"/>
    <w:rPr>
      <w:b/>
      <w:i/>
      <w:color w:val="0058A9"/>
    </w:rPr>
  </w:style>
  <w:style w:type="paragraph" w:customStyle="1" w:styleId="affb">
    <w:name w:val="Дочерний элемент списка"/>
    <w:basedOn w:val="a"/>
    <w:next w:val="a"/>
    <w:uiPriority w:val="99"/>
    <w:rsid w:val="00542D43"/>
    <w:pPr>
      <w:widowControl w:val="0"/>
      <w:autoSpaceDE w:val="0"/>
      <w:autoSpaceDN w:val="0"/>
      <w:adjustRightInd w:val="0"/>
      <w:spacing w:line="360" w:lineRule="auto"/>
      <w:jc w:val="both"/>
    </w:pPr>
    <w:rPr>
      <w:rFonts w:eastAsia="Times New Roman" w:cs="Times New Roman"/>
      <w:color w:val="868381"/>
      <w:sz w:val="20"/>
      <w:szCs w:val="20"/>
    </w:rPr>
  </w:style>
  <w:style w:type="paragraph" w:customStyle="1" w:styleId="affc">
    <w:name w:val="Основное меню (преемственное)"/>
    <w:basedOn w:val="a"/>
    <w:next w:val="a"/>
    <w:uiPriority w:val="99"/>
    <w:rsid w:val="00542D43"/>
    <w:pPr>
      <w:widowControl w:val="0"/>
      <w:autoSpaceDE w:val="0"/>
      <w:autoSpaceDN w:val="0"/>
      <w:adjustRightInd w:val="0"/>
      <w:spacing w:line="360" w:lineRule="auto"/>
      <w:ind w:firstLine="720"/>
      <w:jc w:val="both"/>
    </w:pPr>
    <w:rPr>
      <w:rFonts w:ascii="Verdana" w:eastAsia="Times New Roman" w:hAnsi="Verdana" w:cs="Verdana"/>
      <w:sz w:val="22"/>
      <w:szCs w:val="22"/>
    </w:rPr>
  </w:style>
  <w:style w:type="paragraph" w:customStyle="1" w:styleId="15">
    <w:name w:val="Заголовок1"/>
    <w:basedOn w:val="affc"/>
    <w:next w:val="a"/>
    <w:uiPriority w:val="99"/>
    <w:rsid w:val="00542D43"/>
    <w:rPr>
      <w:b/>
      <w:bCs/>
      <w:color w:val="0058A9"/>
      <w:shd w:val="clear" w:color="auto" w:fill="ECE9D8"/>
    </w:rPr>
  </w:style>
  <w:style w:type="paragraph" w:customStyle="1" w:styleId="affd">
    <w:name w:val="Заголовок группы контролов"/>
    <w:basedOn w:val="a"/>
    <w:next w:val="a"/>
    <w:uiPriority w:val="99"/>
    <w:rsid w:val="00542D43"/>
    <w:pPr>
      <w:widowControl w:val="0"/>
      <w:autoSpaceDE w:val="0"/>
      <w:autoSpaceDN w:val="0"/>
      <w:adjustRightInd w:val="0"/>
      <w:spacing w:line="360" w:lineRule="auto"/>
      <w:ind w:firstLine="720"/>
      <w:jc w:val="both"/>
    </w:pPr>
    <w:rPr>
      <w:rFonts w:eastAsia="Times New Roman" w:cs="Times New Roman"/>
      <w:b/>
      <w:bCs/>
      <w:color w:val="000000"/>
    </w:rPr>
  </w:style>
  <w:style w:type="paragraph" w:customStyle="1" w:styleId="affe">
    <w:name w:val="Заголовок для информации об изменениях"/>
    <w:basedOn w:val="1"/>
    <w:next w:val="a"/>
    <w:uiPriority w:val="99"/>
    <w:rsid w:val="00542D43"/>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rPr>
  </w:style>
  <w:style w:type="paragraph" w:customStyle="1" w:styleId="afff">
    <w:name w:val="Заголовок распахивающейся части диалога"/>
    <w:basedOn w:val="a"/>
    <w:next w:val="a"/>
    <w:uiPriority w:val="99"/>
    <w:rsid w:val="00542D43"/>
    <w:pPr>
      <w:widowControl w:val="0"/>
      <w:autoSpaceDE w:val="0"/>
      <w:autoSpaceDN w:val="0"/>
      <w:adjustRightInd w:val="0"/>
      <w:spacing w:line="360" w:lineRule="auto"/>
      <w:ind w:firstLine="720"/>
      <w:jc w:val="both"/>
    </w:pPr>
    <w:rPr>
      <w:rFonts w:eastAsia="Times New Roman" w:cs="Times New Roman"/>
      <w:i/>
      <w:iCs/>
      <w:color w:val="000080"/>
      <w:sz w:val="22"/>
      <w:szCs w:val="22"/>
    </w:rPr>
  </w:style>
  <w:style w:type="character" w:customStyle="1" w:styleId="afff0">
    <w:name w:val="Заголовок своего сообщения"/>
    <w:uiPriority w:val="99"/>
    <w:rsid w:val="00542D43"/>
    <w:rPr>
      <w:b/>
      <w:color w:val="26282F"/>
    </w:rPr>
  </w:style>
  <w:style w:type="paragraph" w:customStyle="1" w:styleId="afff1">
    <w:name w:val="Заголовок статьи"/>
    <w:basedOn w:val="a"/>
    <w:next w:val="a"/>
    <w:uiPriority w:val="99"/>
    <w:rsid w:val="00542D43"/>
    <w:pPr>
      <w:widowControl w:val="0"/>
      <w:autoSpaceDE w:val="0"/>
      <w:autoSpaceDN w:val="0"/>
      <w:adjustRightInd w:val="0"/>
      <w:spacing w:line="360" w:lineRule="auto"/>
      <w:ind w:left="1612" w:hanging="892"/>
      <w:jc w:val="both"/>
    </w:pPr>
    <w:rPr>
      <w:rFonts w:eastAsia="Times New Roman" w:cs="Times New Roman"/>
    </w:rPr>
  </w:style>
  <w:style w:type="character" w:customStyle="1" w:styleId="afff2">
    <w:name w:val="Заголовок чужого сообщения"/>
    <w:uiPriority w:val="99"/>
    <w:rsid w:val="00542D43"/>
    <w:rPr>
      <w:b/>
      <w:color w:val="FF0000"/>
    </w:rPr>
  </w:style>
  <w:style w:type="paragraph" w:customStyle="1" w:styleId="afff3">
    <w:name w:val="Заголовок ЭР (левое окно)"/>
    <w:basedOn w:val="a"/>
    <w:next w:val="a"/>
    <w:uiPriority w:val="99"/>
    <w:rsid w:val="00542D43"/>
    <w:pPr>
      <w:widowControl w:val="0"/>
      <w:autoSpaceDE w:val="0"/>
      <w:autoSpaceDN w:val="0"/>
      <w:adjustRightInd w:val="0"/>
      <w:spacing w:before="300" w:after="250" w:line="360" w:lineRule="auto"/>
      <w:jc w:val="center"/>
    </w:pPr>
    <w:rPr>
      <w:rFonts w:eastAsia="Times New Roman" w:cs="Times New Roman"/>
      <w:b/>
      <w:bCs/>
      <w:color w:val="26282F"/>
      <w:sz w:val="26"/>
      <w:szCs w:val="26"/>
    </w:rPr>
  </w:style>
  <w:style w:type="paragraph" w:customStyle="1" w:styleId="afff4">
    <w:name w:val="Заголовок ЭР (правое окно)"/>
    <w:basedOn w:val="afff3"/>
    <w:next w:val="a"/>
    <w:uiPriority w:val="99"/>
    <w:rsid w:val="00542D43"/>
    <w:pPr>
      <w:spacing w:after="0"/>
      <w:jc w:val="left"/>
    </w:pPr>
  </w:style>
  <w:style w:type="paragraph" w:customStyle="1" w:styleId="afff5">
    <w:name w:val="Интерактивный заголовок"/>
    <w:basedOn w:val="15"/>
    <w:next w:val="a"/>
    <w:uiPriority w:val="99"/>
    <w:rsid w:val="00542D43"/>
    <w:rPr>
      <w:u w:val="single"/>
    </w:rPr>
  </w:style>
  <w:style w:type="paragraph" w:customStyle="1" w:styleId="afff6">
    <w:name w:val="Текст информации об изменениях"/>
    <w:basedOn w:val="a"/>
    <w:next w:val="a"/>
    <w:uiPriority w:val="99"/>
    <w:rsid w:val="00542D43"/>
    <w:pPr>
      <w:widowControl w:val="0"/>
      <w:autoSpaceDE w:val="0"/>
      <w:autoSpaceDN w:val="0"/>
      <w:adjustRightInd w:val="0"/>
      <w:spacing w:line="360" w:lineRule="auto"/>
      <w:ind w:firstLine="720"/>
      <w:jc w:val="both"/>
    </w:pPr>
    <w:rPr>
      <w:rFonts w:eastAsia="Times New Roman" w:cs="Times New Roman"/>
      <w:color w:val="353842"/>
      <w:sz w:val="18"/>
      <w:szCs w:val="18"/>
    </w:rPr>
  </w:style>
  <w:style w:type="paragraph" w:customStyle="1" w:styleId="afff7">
    <w:name w:val="Информация об изменениях"/>
    <w:basedOn w:val="afff6"/>
    <w:next w:val="a"/>
    <w:uiPriority w:val="99"/>
    <w:rsid w:val="00542D43"/>
    <w:pPr>
      <w:spacing w:before="180"/>
      <w:ind w:left="360" w:right="360" w:firstLine="0"/>
    </w:pPr>
    <w:rPr>
      <w:shd w:val="clear" w:color="auto" w:fill="EAEFED"/>
    </w:rPr>
  </w:style>
  <w:style w:type="paragraph" w:customStyle="1" w:styleId="afff8">
    <w:name w:val="Текст (справка)"/>
    <w:basedOn w:val="a"/>
    <w:next w:val="a"/>
    <w:uiPriority w:val="99"/>
    <w:rsid w:val="00542D43"/>
    <w:pPr>
      <w:widowControl w:val="0"/>
      <w:autoSpaceDE w:val="0"/>
      <w:autoSpaceDN w:val="0"/>
      <w:adjustRightInd w:val="0"/>
      <w:spacing w:line="360" w:lineRule="auto"/>
      <w:ind w:left="170" w:right="170"/>
    </w:pPr>
    <w:rPr>
      <w:rFonts w:eastAsia="Times New Roman" w:cs="Times New Roman"/>
    </w:rPr>
  </w:style>
  <w:style w:type="paragraph" w:customStyle="1" w:styleId="afff9">
    <w:name w:val="Комментарий"/>
    <w:basedOn w:val="afff8"/>
    <w:next w:val="a"/>
    <w:uiPriority w:val="99"/>
    <w:rsid w:val="00542D43"/>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542D43"/>
    <w:rPr>
      <w:i/>
      <w:iCs/>
    </w:rPr>
  </w:style>
  <w:style w:type="paragraph" w:customStyle="1" w:styleId="afffb">
    <w:name w:val="Текст (лев. подпись)"/>
    <w:basedOn w:val="a"/>
    <w:next w:val="a"/>
    <w:uiPriority w:val="99"/>
    <w:rsid w:val="00542D43"/>
    <w:pPr>
      <w:widowControl w:val="0"/>
      <w:autoSpaceDE w:val="0"/>
      <w:autoSpaceDN w:val="0"/>
      <w:adjustRightInd w:val="0"/>
      <w:spacing w:line="360" w:lineRule="auto"/>
    </w:pPr>
    <w:rPr>
      <w:rFonts w:eastAsia="Times New Roman" w:cs="Times New Roman"/>
    </w:rPr>
  </w:style>
  <w:style w:type="paragraph" w:customStyle="1" w:styleId="afffc">
    <w:name w:val="Колонтитул (левый)"/>
    <w:basedOn w:val="afffb"/>
    <w:next w:val="a"/>
    <w:uiPriority w:val="99"/>
    <w:rsid w:val="00542D43"/>
    <w:rPr>
      <w:sz w:val="14"/>
      <w:szCs w:val="14"/>
    </w:rPr>
  </w:style>
  <w:style w:type="paragraph" w:customStyle="1" w:styleId="afffd">
    <w:name w:val="Текст (прав. подпись)"/>
    <w:basedOn w:val="a"/>
    <w:next w:val="a"/>
    <w:uiPriority w:val="99"/>
    <w:rsid w:val="00542D43"/>
    <w:pPr>
      <w:widowControl w:val="0"/>
      <w:autoSpaceDE w:val="0"/>
      <w:autoSpaceDN w:val="0"/>
      <w:adjustRightInd w:val="0"/>
      <w:spacing w:line="360" w:lineRule="auto"/>
      <w:jc w:val="right"/>
    </w:pPr>
    <w:rPr>
      <w:rFonts w:eastAsia="Times New Roman" w:cs="Times New Roman"/>
    </w:rPr>
  </w:style>
  <w:style w:type="paragraph" w:customStyle="1" w:styleId="afffe">
    <w:name w:val="Колонтитул (правый)"/>
    <w:basedOn w:val="afffd"/>
    <w:next w:val="a"/>
    <w:uiPriority w:val="99"/>
    <w:rsid w:val="00542D43"/>
    <w:rPr>
      <w:sz w:val="14"/>
      <w:szCs w:val="14"/>
    </w:rPr>
  </w:style>
  <w:style w:type="paragraph" w:customStyle="1" w:styleId="affff">
    <w:name w:val="Комментарий пользователя"/>
    <w:basedOn w:val="afff9"/>
    <w:next w:val="a"/>
    <w:uiPriority w:val="99"/>
    <w:rsid w:val="00542D43"/>
    <w:pPr>
      <w:jc w:val="left"/>
    </w:pPr>
    <w:rPr>
      <w:shd w:val="clear" w:color="auto" w:fill="FFDFE0"/>
    </w:rPr>
  </w:style>
  <w:style w:type="paragraph" w:customStyle="1" w:styleId="affff0">
    <w:name w:val="Куда обратиться?"/>
    <w:basedOn w:val="aff6"/>
    <w:next w:val="a"/>
    <w:uiPriority w:val="99"/>
    <w:rsid w:val="00542D43"/>
  </w:style>
  <w:style w:type="paragraph" w:customStyle="1" w:styleId="affff1">
    <w:name w:val="Моноширинный"/>
    <w:basedOn w:val="a"/>
    <w:next w:val="a"/>
    <w:uiPriority w:val="99"/>
    <w:rsid w:val="00542D43"/>
    <w:pPr>
      <w:widowControl w:val="0"/>
      <w:autoSpaceDE w:val="0"/>
      <w:autoSpaceDN w:val="0"/>
      <w:adjustRightInd w:val="0"/>
      <w:spacing w:line="360" w:lineRule="auto"/>
    </w:pPr>
    <w:rPr>
      <w:rFonts w:ascii="Courier New" w:eastAsia="Times New Roman" w:hAnsi="Courier New" w:cs="Courier New"/>
    </w:rPr>
  </w:style>
  <w:style w:type="character" w:customStyle="1" w:styleId="affff2">
    <w:name w:val="Найденные слова"/>
    <w:uiPriority w:val="99"/>
    <w:rsid w:val="00542D43"/>
    <w:rPr>
      <w:b/>
      <w:color w:val="26282F"/>
      <w:shd w:val="clear" w:color="auto" w:fill="FFF580"/>
    </w:rPr>
  </w:style>
  <w:style w:type="paragraph" w:customStyle="1" w:styleId="affff3">
    <w:name w:val="Напишите нам"/>
    <w:basedOn w:val="a"/>
    <w:next w:val="a"/>
    <w:uiPriority w:val="99"/>
    <w:rsid w:val="00542D43"/>
    <w:pPr>
      <w:widowControl w:val="0"/>
      <w:autoSpaceDE w:val="0"/>
      <w:autoSpaceDN w:val="0"/>
      <w:adjustRightInd w:val="0"/>
      <w:spacing w:before="90" w:after="90" w:line="360" w:lineRule="auto"/>
      <w:ind w:left="180" w:right="180"/>
      <w:jc w:val="both"/>
    </w:pPr>
    <w:rPr>
      <w:rFonts w:eastAsia="Times New Roman" w:cs="Times New Roman"/>
      <w:sz w:val="20"/>
      <w:szCs w:val="20"/>
      <w:shd w:val="clear" w:color="auto" w:fill="EFFFAD"/>
    </w:rPr>
  </w:style>
  <w:style w:type="character" w:customStyle="1" w:styleId="affff4">
    <w:name w:val="Не вступил в силу"/>
    <w:uiPriority w:val="99"/>
    <w:rsid w:val="00542D43"/>
    <w:rPr>
      <w:b/>
      <w:color w:val="000000"/>
      <w:shd w:val="clear" w:color="auto" w:fill="D8EDE8"/>
    </w:rPr>
  </w:style>
  <w:style w:type="paragraph" w:customStyle="1" w:styleId="affff5">
    <w:name w:val="Необходимые документы"/>
    <w:basedOn w:val="aff6"/>
    <w:next w:val="a"/>
    <w:uiPriority w:val="99"/>
    <w:rsid w:val="00542D43"/>
    <w:pPr>
      <w:ind w:firstLine="118"/>
    </w:pPr>
  </w:style>
  <w:style w:type="paragraph" w:customStyle="1" w:styleId="affff6">
    <w:name w:val="Нормальный (таблица)"/>
    <w:basedOn w:val="a"/>
    <w:next w:val="a"/>
    <w:uiPriority w:val="99"/>
    <w:rsid w:val="00542D43"/>
    <w:pPr>
      <w:widowControl w:val="0"/>
      <w:autoSpaceDE w:val="0"/>
      <w:autoSpaceDN w:val="0"/>
      <w:adjustRightInd w:val="0"/>
      <w:spacing w:line="360" w:lineRule="auto"/>
      <w:jc w:val="both"/>
    </w:pPr>
    <w:rPr>
      <w:rFonts w:eastAsia="Times New Roman" w:cs="Times New Roman"/>
    </w:rPr>
  </w:style>
  <w:style w:type="paragraph" w:customStyle="1" w:styleId="affff7">
    <w:name w:val="Таблицы (моноширинный)"/>
    <w:basedOn w:val="a"/>
    <w:next w:val="a"/>
    <w:uiPriority w:val="99"/>
    <w:rsid w:val="00542D43"/>
    <w:pPr>
      <w:widowControl w:val="0"/>
      <w:autoSpaceDE w:val="0"/>
      <w:autoSpaceDN w:val="0"/>
      <w:adjustRightInd w:val="0"/>
      <w:spacing w:line="360" w:lineRule="auto"/>
    </w:pPr>
    <w:rPr>
      <w:rFonts w:ascii="Courier New" w:eastAsia="Times New Roman" w:hAnsi="Courier New" w:cs="Courier New"/>
    </w:rPr>
  </w:style>
  <w:style w:type="paragraph" w:customStyle="1" w:styleId="affff8">
    <w:name w:val="Оглавление"/>
    <w:basedOn w:val="affff7"/>
    <w:next w:val="a"/>
    <w:uiPriority w:val="99"/>
    <w:rsid w:val="00542D43"/>
    <w:pPr>
      <w:ind w:left="140"/>
    </w:pPr>
  </w:style>
  <w:style w:type="character" w:customStyle="1" w:styleId="affff9">
    <w:name w:val="Опечатки"/>
    <w:uiPriority w:val="99"/>
    <w:rsid w:val="00542D43"/>
    <w:rPr>
      <w:color w:val="FF0000"/>
    </w:rPr>
  </w:style>
  <w:style w:type="paragraph" w:customStyle="1" w:styleId="affffa">
    <w:name w:val="Переменная часть"/>
    <w:basedOn w:val="affc"/>
    <w:next w:val="a"/>
    <w:uiPriority w:val="99"/>
    <w:rsid w:val="00542D43"/>
    <w:rPr>
      <w:sz w:val="18"/>
      <w:szCs w:val="18"/>
    </w:rPr>
  </w:style>
  <w:style w:type="paragraph" w:customStyle="1" w:styleId="affffb">
    <w:name w:val="Подвал для информации об изменениях"/>
    <w:basedOn w:val="1"/>
    <w:next w:val="a"/>
    <w:uiPriority w:val="99"/>
    <w:rsid w:val="00542D43"/>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rPr>
  </w:style>
  <w:style w:type="paragraph" w:customStyle="1" w:styleId="affffc">
    <w:name w:val="Подзаголовок для информации об изменениях"/>
    <w:basedOn w:val="afff6"/>
    <w:next w:val="a"/>
    <w:uiPriority w:val="99"/>
    <w:rsid w:val="00542D43"/>
    <w:rPr>
      <w:b/>
      <w:bCs/>
    </w:rPr>
  </w:style>
  <w:style w:type="paragraph" w:customStyle="1" w:styleId="affffd">
    <w:name w:val="Подчёркнуный текст"/>
    <w:basedOn w:val="a"/>
    <w:next w:val="a"/>
    <w:uiPriority w:val="99"/>
    <w:rsid w:val="00542D43"/>
    <w:pPr>
      <w:widowControl w:val="0"/>
      <w:pBdr>
        <w:bottom w:val="single" w:sz="4" w:space="0" w:color="auto"/>
      </w:pBdr>
      <w:autoSpaceDE w:val="0"/>
      <w:autoSpaceDN w:val="0"/>
      <w:adjustRightInd w:val="0"/>
      <w:spacing w:line="360" w:lineRule="auto"/>
      <w:ind w:firstLine="720"/>
      <w:jc w:val="both"/>
    </w:pPr>
    <w:rPr>
      <w:rFonts w:eastAsia="Times New Roman" w:cs="Times New Roman"/>
    </w:rPr>
  </w:style>
  <w:style w:type="paragraph" w:customStyle="1" w:styleId="affffe">
    <w:name w:val="Постоянная часть"/>
    <w:basedOn w:val="affc"/>
    <w:next w:val="a"/>
    <w:uiPriority w:val="99"/>
    <w:rsid w:val="00542D43"/>
    <w:rPr>
      <w:sz w:val="20"/>
      <w:szCs w:val="20"/>
    </w:rPr>
  </w:style>
  <w:style w:type="paragraph" w:customStyle="1" w:styleId="afffff">
    <w:name w:val="Прижатый влево"/>
    <w:basedOn w:val="a"/>
    <w:next w:val="a"/>
    <w:uiPriority w:val="99"/>
    <w:rsid w:val="00542D43"/>
    <w:pPr>
      <w:widowControl w:val="0"/>
      <w:autoSpaceDE w:val="0"/>
      <w:autoSpaceDN w:val="0"/>
      <w:adjustRightInd w:val="0"/>
      <w:spacing w:line="360" w:lineRule="auto"/>
    </w:pPr>
    <w:rPr>
      <w:rFonts w:eastAsia="Times New Roman" w:cs="Times New Roman"/>
    </w:rPr>
  </w:style>
  <w:style w:type="paragraph" w:customStyle="1" w:styleId="afffff0">
    <w:name w:val="Пример."/>
    <w:basedOn w:val="aff6"/>
    <w:next w:val="a"/>
    <w:uiPriority w:val="99"/>
    <w:rsid w:val="00542D43"/>
  </w:style>
  <w:style w:type="paragraph" w:customStyle="1" w:styleId="afffff1">
    <w:name w:val="Примечание."/>
    <w:basedOn w:val="aff6"/>
    <w:next w:val="a"/>
    <w:uiPriority w:val="99"/>
    <w:rsid w:val="00542D43"/>
  </w:style>
  <w:style w:type="character" w:customStyle="1" w:styleId="afffff2">
    <w:name w:val="Продолжение ссылки"/>
    <w:uiPriority w:val="99"/>
    <w:rsid w:val="00542D43"/>
  </w:style>
  <w:style w:type="paragraph" w:customStyle="1" w:styleId="afffff3">
    <w:name w:val="Словарная статья"/>
    <w:basedOn w:val="a"/>
    <w:next w:val="a"/>
    <w:uiPriority w:val="99"/>
    <w:rsid w:val="00542D43"/>
    <w:pPr>
      <w:widowControl w:val="0"/>
      <w:autoSpaceDE w:val="0"/>
      <w:autoSpaceDN w:val="0"/>
      <w:adjustRightInd w:val="0"/>
      <w:spacing w:line="360" w:lineRule="auto"/>
      <w:ind w:right="118"/>
      <w:jc w:val="both"/>
    </w:pPr>
    <w:rPr>
      <w:rFonts w:eastAsia="Times New Roman" w:cs="Times New Roman"/>
    </w:rPr>
  </w:style>
  <w:style w:type="character" w:customStyle="1" w:styleId="afffff4">
    <w:name w:val="Сравнение редакций"/>
    <w:uiPriority w:val="99"/>
    <w:rsid w:val="00542D43"/>
    <w:rPr>
      <w:b/>
      <w:color w:val="26282F"/>
    </w:rPr>
  </w:style>
  <w:style w:type="character" w:customStyle="1" w:styleId="afffff5">
    <w:name w:val="Сравнение редакций. Добавленный фрагмент"/>
    <w:uiPriority w:val="99"/>
    <w:rsid w:val="00542D43"/>
    <w:rPr>
      <w:color w:val="000000"/>
      <w:shd w:val="clear" w:color="auto" w:fill="C1D7FF"/>
    </w:rPr>
  </w:style>
  <w:style w:type="character" w:customStyle="1" w:styleId="afffff6">
    <w:name w:val="Сравнение редакций. Удаленный фрагмент"/>
    <w:uiPriority w:val="99"/>
    <w:rsid w:val="00542D43"/>
    <w:rPr>
      <w:color w:val="000000"/>
      <w:shd w:val="clear" w:color="auto" w:fill="C4C413"/>
    </w:rPr>
  </w:style>
  <w:style w:type="paragraph" w:customStyle="1" w:styleId="afffff7">
    <w:name w:val="Ссылка на официальную публикацию"/>
    <w:basedOn w:val="a"/>
    <w:next w:val="a"/>
    <w:uiPriority w:val="99"/>
    <w:rsid w:val="00542D43"/>
    <w:pPr>
      <w:widowControl w:val="0"/>
      <w:autoSpaceDE w:val="0"/>
      <w:autoSpaceDN w:val="0"/>
      <w:adjustRightInd w:val="0"/>
      <w:spacing w:line="360" w:lineRule="auto"/>
      <w:ind w:firstLine="720"/>
      <w:jc w:val="both"/>
    </w:pPr>
    <w:rPr>
      <w:rFonts w:eastAsia="Times New Roman" w:cs="Times New Roman"/>
    </w:rPr>
  </w:style>
  <w:style w:type="character" w:customStyle="1" w:styleId="afffff8">
    <w:name w:val="Ссылка на утративший силу документ"/>
    <w:uiPriority w:val="99"/>
    <w:rsid w:val="00542D43"/>
    <w:rPr>
      <w:b/>
      <w:color w:val="749232"/>
    </w:rPr>
  </w:style>
  <w:style w:type="paragraph" w:customStyle="1" w:styleId="afffff9">
    <w:name w:val="Текст в таблице"/>
    <w:basedOn w:val="affff6"/>
    <w:next w:val="a"/>
    <w:uiPriority w:val="99"/>
    <w:rsid w:val="00542D43"/>
    <w:pPr>
      <w:ind w:firstLine="500"/>
    </w:pPr>
  </w:style>
  <w:style w:type="paragraph" w:customStyle="1" w:styleId="afffffa">
    <w:name w:val="Текст ЭР (см. также)"/>
    <w:basedOn w:val="a"/>
    <w:next w:val="a"/>
    <w:uiPriority w:val="99"/>
    <w:rsid w:val="00542D43"/>
    <w:pPr>
      <w:widowControl w:val="0"/>
      <w:autoSpaceDE w:val="0"/>
      <w:autoSpaceDN w:val="0"/>
      <w:adjustRightInd w:val="0"/>
      <w:spacing w:before="200" w:line="360" w:lineRule="auto"/>
    </w:pPr>
    <w:rPr>
      <w:rFonts w:eastAsia="Times New Roman" w:cs="Times New Roman"/>
      <w:sz w:val="20"/>
      <w:szCs w:val="20"/>
    </w:rPr>
  </w:style>
  <w:style w:type="paragraph" w:customStyle="1" w:styleId="afffffb">
    <w:name w:val="Технический комментарий"/>
    <w:basedOn w:val="a"/>
    <w:next w:val="a"/>
    <w:uiPriority w:val="99"/>
    <w:rsid w:val="00542D43"/>
    <w:pPr>
      <w:widowControl w:val="0"/>
      <w:autoSpaceDE w:val="0"/>
      <w:autoSpaceDN w:val="0"/>
      <w:adjustRightInd w:val="0"/>
      <w:spacing w:line="360" w:lineRule="auto"/>
    </w:pPr>
    <w:rPr>
      <w:rFonts w:eastAsia="Times New Roman" w:cs="Times New Roman"/>
      <w:color w:val="463F31"/>
      <w:shd w:val="clear" w:color="auto" w:fill="FFFFA6"/>
    </w:rPr>
  </w:style>
  <w:style w:type="character" w:customStyle="1" w:styleId="afffffc">
    <w:name w:val="Утратил силу"/>
    <w:uiPriority w:val="99"/>
    <w:rsid w:val="00542D43"/>
    <w:rPr>
      <w:b/>
      <w:strike/>
      <w:color w:val="666600"/>
    </w:rPr>
  </w:style>
  <w:style w:type="paragraph" w:customStyle="1" w:styleId="afffffd">
    <w:name w:val="Формула"/>
    <w:basedOn w:val="a"/>
    <w:next w:val="a"/>
    <w:uiPriority w:val="99"/>
    <w:rsid w:val="00542D43"/>
    <w:pPr>
      <w:widowControl w:val="0"/>
      <w:autoSpaceDE w:val="0"/>
      <w:autoSpaceDN w:val="0"/>
      <w:adjustRightInd w:val="0"/>
      <w:spacing w:before="240" w:after="240" w:line="360" w:lineRule="auto"/>
      <w:ind w:left="420" w:right="420" w:firstLine="300"/>
      <w:jc w:val="both"/>
    </w:pPr>
    <w:rPr>
      <w:rFonts w:eastAsia="Times New Roman" w:cs="Times New Roman"/>
      <w:shd w:val="clear" w:color="auto" w:fill="F5F3DA"/>
    </w:rPr>
  </w:style>
  <w:style w:type="paragraph" w:customStyle="1" w:styleId="afffffe">
    <w:name w:val="Центрированный (таблица)"/>
    <w:basedOn w:val="affff6"/>
    <w:next w:val="a"/>
    <w:uiPriority w:val="99"/>
    <w:rsid w:val="00542D43"/>
    <w:pPr>
      <w:jc w:val="center"/>
    </w:pPr>
  </w:style>
  <w:style w:type="paragraph" w:customStyle="1" w:styleId="-">
    <w:name w:val="ЭР-содержание (правое окно)"/>
    <w:basedOn w:val="a"/>
    <w:next w:val="a"/>
    <w:uiPriority w:val="99"/>
    <w:rsid w:val="00542D43"/>
    <w:pPr>
      <w:widowControl w:val="0"/>
      <w:autoSpaceDE w:val="0"/>
      <w:autoSpaceDN w:val="0"/>
      <w:adjustRightInd w:val="0"/>
      <w:spacing w:before="300" w:line="360" w:lineRule="auto"/>
    </w:pPr>
    <w:rPr>
      <w:rFonts w:eastAsia="Times New Roman" w:cs="Times New Roman"/>
    </w:rPr>
  </w:style>
  <w:style w:type="paragraph" w:customStyle="1" w:styleId="Default">
    <w:name w:val="Default"/>
    <w:rsid w:val="00542D4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affffff">
    <w:name w:val="annotation reference"/>
    <w:uiPriority w:val="99"/>
    <w:unhideWhenUsed/>
    <w:rsid w:val="00542D43"/>
    <w:rPr>
      <w:rFonts w:cs="Times New Roman"/>
      <w:sz w:val="16"/>
    </w:rPr>
  </w:style>
  <w:style w:type="paragraph" w:styleId="41">
    <w:name w:val="toc 4"/>
    <w:basedOn w:val="a"/>
    <w:next w:val="a"/>
    <w:autoRedefine/>
    <w:uiPriority w:val="39"/>
    <w:rsid w:val="00542D43"/>
    <w:pPr>
      <w:ind w:left="720"/>
    </w:pPr>
    <w:rPr>
      <w:rFonts w:ascii="Calibri" w:eastAsia="Times New Roman" w:hAnsi="Calibri" w:cs="Calibri"/>
      <w:sz w:val="20"/>
      <w:szCs w:val="20"/>
    </w:rPr>
  </w:style>
  <w:style w:type="paragraph" w:styleId="51">
    <w:name w:val="toc 5"/>
    <w:basedOn w:val="a"/>
    <w:next w:val="a"/>
    <w:autoRedefine/>
    <w:uiPriority w:val="39"/>
    <w:rsid w:val="00542D43"/>
    <w:pPr>
      <w:ind w:left="960"/>
    </w:pPr>
    <w:rPr>
      <w:rFonts w:ascii="Calibri" w:eastAsia="Times New Roman" w:hAnsi="Calibri" w:cs="Calibri"/>
      <w:sz w:val="20"/>
      <w:szCs w:val="20"/>
    </w:rPr>
  </w:style>
  <w:style w:type="paragraph" w:styleId="61">
    <w:name w:val="toc 6"/>
    <w:basedOn w:val="a"/>
    <w:next w:val="a"/>
    <w:autoRedefine/>
    <w:uiPriority w:val="39"/>
    <w:rsid w:val="00542D43"/>
    <w:pPr>
      <w:ind w:left="1200"/>
    </w:pPr>
    <w:rPr>
      <w:rFonts w:ascii="Calibri" w:eastAsia="Times New Roman" w:hAnsi="Calibri" w:cs="Calibri"/>
      <w:sz w:val="20"/>
      <w:szCs w:val="20"/>
    </w:rPr>
  </w:style>
  <w:style w:type="paragraph" w:styleId="71">
    <w:name w:val="toc 7"/>
    <w:basedOn w:val="a"/>
    <w:next w:val="a"/>
    <w:autoRedefine/>
    <w:uiPriority w:val="39"/>
    <w:rsid w:val="00542D43"/>
    <w:pPr>
      <w:ind w:left="1440"/>
    </w:pPr>
    <w:rPr>
      <w:rFonts w:ascii="Calibri" w:eastAsia="Times New Roman" w:hAnsi="Calibri" w:cs="Calibri"/>
      <w:sz w:val="20"/>
      <w:szCs w:val="20"/>
    </w:rPr>
  </w:style>
  <w:style w:type="paragraph" w:styleId="81">
    <w:name w:val="toc 8"/>
    <w:basedOn w:val="a"/>
    <w:next w:val="a"/>
    <w:autoRedefine/>
    <w:uiPriority w:val="39"/>
    <w:rsid w:val="00542D43"/>
    <w:pPr>
      <w:ind w:left="1680"/>
    </w:pPr>
    <w:rPr>
      <w:rFonts w:ascii="Calibri" w:eastAsia="Times New Roman" w:hAnsi="Calibri" w:cs="Calibri"/>
      <w:sz w:val="20"/>
      <w:szCs w:val="20"/>
    </w:rPr>
  </w:style>
  <w:style w:type="paragraph" w:styleId="91">
    <w:name w:val="toc 9"/>
    <w:basedOn w:val="a"/>
    <w:next w:val="a"/>
    <w:autoRedefine/>
    <w:uiPriority w:val="39"/>
    <w:rsid w:val="00542D43"/>
    <w:pPr>
      <w:ind w:left="1920"/>
    </w:pPr>
    <w:rPr>
      <w:rFonts w:ascii="Calibri" w:eastAsia="Times New Roman" w:hAnsi="Calibri" w:cs="Calibri"/>
      <w:sz w:val="20"/>
      <w:szCs w:val="20"/>
    </w:rPr>
  </w:style>
  <w:style w:type="paragraph" w:customStyle="1" w:styleId="s1">
    <w:name w:val="s_1"/>
    <w:basedOn w:val="a"/>
    <w:rsid w:val="00542D43"/>
    <w:pPr>
      <w:spacing w:before="100" w:beforeAutospacing="1" w:after="100" w:afterAutospacing="1"/>
    </w:pPr>
    <w:rPr>
      <w:rFonts w:eastAsia="Times New Roman" w:cs="Times New Roman"/>
    </w:rPr>
  </w:style>
  <w:style w:type="table" w:styleId="affffff0">
    <w:name w:val="Table Grid"/>
    <w:basedOn w:val="a1"/>
    <w:rsid w:val="00542D43"/>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endnote text"/>
    <w:basedOn w:val="a"/>
    <w:link w:val="affffff2"/>
    <w:uiPriority w:val="99"/>
    <w:semiHidden/>
    <w:unhideWhenUsed/>
    <w:rsid w:val="00542D43"/>
    <w:rPr>
      <w:rFonts w:ascii="Calibri" w:eastAsia="Times New Roman" w:hAnsi="Calibri" w:cs="Times New Roman"/>
      <w:sz w:val="20"/>
      <w:szCs w:val="20"/>
    </w:rPr>
  </w:style>
  <w:style w:type="character" w:customStyle="1" w:styleId="affffff2">
    <w:name w:val="Текст концевой сноски Знак"/>
    <w:basedOn w:val="a0"/>
    <w:link w:val="affffff1"/>
    <w:uiPriority w:val="99"/>
    <w:semiHidden/>
    <w:rsid w:val="00542D43"/>
    <w:rPr>
      <w:rFonts w:ascii="Calibri" w:eastAsia="Times New Roman" w:hAnsi="Calibri" w:cs="Times New Roman"/>
      <w:kern w:val="0"/>
      <w:sz w:val="20"/>
      <w:szCs w:val="20"/>
      <w:lang w:eastAsia="ru-RU"/>
      <w14:ligatures w14:val="none"/>
    </w:rPr>
  </w:style>
  <w:style w:type="character" w:styleId="affffff3">
    <w:name w:val="endnote reference"/>
    <w:uiPriority w:val="99"/>
    <w:semiHidden/>
    <w:unhideWhenUsed/>
    <w:rsid w:val="00542D43"/>
    <w:rPr>
      <w:rFonts w:cs="Times New Roman"/>
      <w:vertAlign w:val="superscript"/>
    </w:rPr>
  </w:style>
  <w:style w:type="character" w:customStyle="1" w:styleId="af8">
    <w:name w:val="Обычный (Интернет)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7"/>
    <w:uiPriority w:val="99"/>
    <w:locked/>
    <w:rsid w:val="00542D43"/>
    <w:rPr>
      <w:rFonts w:ascii="Times New Roman" w:eastAsia="Times New Roman" w:hAnsi="Times New Roman" w:cs="Times New Roman"/>
      <w:kern w:val="0"/>
      <w:sz w:val="24"/>
      <w:szCs w:val="24"/>
      <w:lang w:val="en-US" w:eastAsia="nl-NL"/>
      <w14:ligatures w14:val="none"/>
    </w:rPr>
  </w:style>
  <w:style w:type="character" w:styleId="affffff4">
    <w:name w:val="Strong"/>
    <w:uiPriority w:val="22"/>
    <w:qFormat/>
    <w:rsid w:val="00542D43"/>
    <w:rPr>
      <w:b/>
      <w:bCs/>
    </w:rPr>
  </w:style>
  <w:style w:type="table" w:customStyle="1" w:styleId="TableNormal">
    <w:name w:val="Table Normal"/>
    <w:uiPriority w:val="2"/>
    <w:semiHidden/>
    <w:unhideWhenUsed/>
    <w:qFormat/>
    <w:rsid w:val="00542D43"/>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2D43"/>
    <w:pPr>
      <w:widowControl w:val="0"/>
      <w:autoSpaceDE w:val="0"/>
      <w:autoSpaceDN w:val="0"/>
      <w:ind w:left="9"/>
    </w:pPr>
    <w:rPr>
      <w:rFonts w:eastAsia="Times New Roman" w:cs="Times New Roman"/>
      <w:sz w:val="22"/>
      <w:szCs w:val="22"/>
      <w:lang w:eastAsia="en-US"/>
    </w:rPr>
  </w:style>
  <w:style w:type="character" w:styleId="affffff5">
    <w:name w:val="FollowedHyperlink"/>
    <w:uiPriority w:val="99"/>
    <w:unhideWhenUsed/>
    <w:rsid w:val="00542D43"/>
    <w:rPr>
      <w:color w:val="0000FF"/>
      <w:u w:val="single"/>
    </w:rPr>
  </w:style>
  <w:style w:type="table" w:customStyle="1" w:styleId="16">
    <w:name w:val="Сетка таблицы1"/>
    <w:basedOn w:val="a1"/>
    <w:next w:val="affffff0"/>
    <w:rsid w:val="00542D43"/>
    <w:pPr>
      <w:spacing w:after="0" w:line="240" w:lineRule="auto"/>
    </w:pPr>
    <w:rPr>
      <w:rFonts w:ascii="Calibri" w:eastAsia="Times New Roman" w:hAnsi="Calibri"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Body Text Indent"/>
    <w:basedOn w:val="a"/>
    <w:link w:val="affffff7"/>
    <w:uiPriority w:val="99"/>
    <w:rsid w:val="00542D43"/>
    <w:pPr>
      <w:spacing w:after="120" w:line="276" w:lineRule="auto"/>
      <w:ind w:left="283"/>
    </w:pPr>
    <w:rPr>
      <w:rFonts w:ascii="Calibri" w:eastAsia="Times New Roman" w:hAnsi="Calibri" w:cs="Times New Roman"/>
      <w:sz w:val="22"/>
      <w:szCs w:val="22"/>
    </w:rPr>
  </w:style>
  <w:style w:type="character" w:customStyle="1" w:styleId="affffff7">
    <w:name w:val="Основной текст с отступом Знак"/>
    <w:basedOn w:val="a0"/>
    <w:link w:val="affffff6"/>
    <w:uiPriority w:val="99"/>
    <w:rsid w:val="00542D43"/>
    <w:rPr>
      <w:rFonts w:ascii="Calibri" w:eastAsia="Times New Roman" w:hAnsi="Calibri" w:cs="Times New Roman"/>
      <w:kern w:val="0"/>
      <w:lang w:eastAsia="ru-RU"/>
      <w14:ligatures w14:val="none"/>
    </w:rPr>
  </w:style>
  <w:style w:type="paragraph" w:customStyle="1" w:styleId="affffff8">
    <w:name w:val="Стиль"/>
    <w:rsid w:val="00542D43"/>
    <w:pPr>
      <w:widowControl w:val="0"/>
      <w:autoSpaceDE w:val="0"/>
      <w:autoSpaceDN w:val="0"/>
      <w:adjustRightInd w:val="0"/>
      <w:spacing w:after="0" w:line="240" w:lineRule="auto"/>
    </w:pPr>
    <w:rPr>
      <w:rFonts w:ascii="Arial" w:eastAsia="Times New Roman" w:hAnsi="Arial" w:cs="Arial"/>
      <w:kern w:val="0"/>
      <w:sz w:val="24"/>
      <w:szCs w:val="24"/>
      <w:lang w:eastAsia="ru-RU"/>
      <w14:ligatures w14:val="none"/>
    </w:rPr>
  </w:style>
  <w:style w:type="character" w:customStyle="1" w:styleId="FontStyle46">
    <w:name w:val="Font Style46"/>
    <w:basedOn w:val="a0"/>
    <w:uiPriority w:val="99"/>
    <w:rsid w:val="00542D43"/>
    <w:rPr>
      <w:rFonts w:ascii="Times New Roman" w:hAnsi="Times New Roman" w:cs="Times New Roman" w:hint="default"/>
      <w:sz w:val="26"/>
      <w:szCs w:val="26"/>
    </w:rPr>
  </w:style>
  <w:style w:type="character" w:customStyle="1" w:styleId="29">
    <w:name w:val="Основной текст2"/>
    <w:rsid w:val="00542D4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style>
  <w:style w:type="character" w:customStyle="1" w:styleId="match">
    <w:name w:val="match"/>
    <w:basedOn w:val="a0"/>
    <w:rsid w:val="00542D43"/>
  </w:style>
  <w:style w:type="paragraph" w:customStyle="1" w:styleId="headertext">
    <w:name w:val="headertext"/>
    <w:basedOn w:val="a"/>
    <w:rsid w:val="00542D43"/>
    <w:pPr>
      <w:spacing w:before="100" w:beforeAutospacing="1" w:after="100" w:afterAutospacing="1"/>
    </w:pPr>
    <w:rPr>
      <w:rFonts w:eastAsia="Times New Roman" w:cs="Times New Roman"/>
    </w:rPr>
  </w:style>
  <w:style w:type="paragraph" w:customStyle="1" w:styleId="formattext">
    <w:name w:val="formattext"/>
    <w:basedOn w:val="a"/>
    <w:rsid w:val="00542D43"/>
    <w:pPr>
      <w:spacing w:before="100" w:beforeAutospacing="1" w:after="100" w:afterAutospacing="1"/>
    </w:pPr>
    <w:rPr>
      <w:rFonts w:eastAsia="Times New Roman" w:cs="Times New Roman"/>
    </w:rPr>
  </w:style>
  <w:style w:type="paragraph" w:customStyle="1" w:styleId="msonormalmailrucssattributepostfix">
    <w:name w:val="msonormal_mailru_css_attribute_postfix"/>
    <w:basedOn w:val="a"/>
    <w:rsid w:val="00542D43"/>
    <w:pPr>
      <w:spacing w:before="100" w:beforeAutospacing="1" w:after="100" w:afterAutospacing="1"/>
    </w:pPr>
    <w:rPr>
      <w:rFonts w:eastAsia="Times New Roman" w:cs="Times New Roman"/>
    </w:rPr>
  </w:style>
  <w:style w:type="paragraph" w:customStyle="1" w:styleId="17">
    <w:name w:val="Абзац списка1"/>
    <w:basedOn w:val="a"/>
    <w:uiPriority w:val="99"/>
    <w:qFormat/>
    <w:rsid w:val="00542D43"/>
    <w:pPr>
      <w:ind w:left="720"/>
    </w:pPr>
    <w:rPr>
      <w:rFonts w:eastAsia="Times New Roman" w:cs="Times New Roman"/>
    </w:rPr>
  </w:style>
  <w:style w:type="table" w:customStyle="1" w:styleId="2a">
    <w:name w:val="Сетка таблицы2"/>
    <w:basedOn w:val="a1"/>
    <w:next w:val="affffff0"/>
    <w:rsid w:val="00542D43"/>
    <w:pPr>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NotBold">
    <w:name w:val="Body text (2) + 11.5 pt;Not Bold"/>
    <w:rsid w:val="00542D4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32">
    <w:name w:val="Body Text 3"/>
    <w:basedOn w:val="a"/>
    <w:link w:val="33"/>
    <w:uiPriority w:val="99"/>
    <w:rsid w:val="00542D43"/>
    <w:pPr>
      <w:spacing w:after="120" w:line="276" w:lineRule="auto"/>
    </w:pPr>
    <w:rPr>
      <w:rFonts w:ascii="Calibri" w:eastAsia="Times New Roman" w:hAnsi="Calibri" w:cs="Times New Roman"/>
      <w:sz w:val="16"/>
      <w:szCs w:val="16"/>
    </w:rPr>
  </w:style>
  <w:style w:type="character" w:customStyle="1" w:styleId="33">
    <w:name w:val="Основной текст 3 Знак"/>
    <w:basedOn w:val="a0"/>
    <w:link w:val="32"/>
    <w:uiPriority w:val="99"/>
    <w:rsid w:val="00542D43"/>
    <w:rPr>
      <w:rFonts w:ascii="Calibri" w:eastAsia="Times New Roman" w:hAnsi="Calibri" w:cs="Times New Roman"/>
      <w:kern w:val="0"/>
      <w:sz w:val="16"/>
      <w:szCs w:val="16"/>
      <w:lang w:eastAsia="ru-RU"/>
      <w14:ligatures w14:val="none"/>
    </w:rPr>
  </w:style>
  <w:style w:type="table" w:customStyle="1" w:styleId="34">
    <w:name w:val="Сетка таблицы3"/>
    <w:basedOn w:val="a1"/>
    <w:next w:val="affffff0"/>
    <w:rsid w:val="00542D4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rsid w:val="00542D43"/>
    <w:rPr>
      <w:rFonts w:ascii="Times New Roman" w:hAnsi="Times New Roman" w:cs="Times New Roman"/>
      <w:sz w:val="22"/>
      <w:szCs w:val="22"/>
    </w:rPr>
  </w:style>
  <w:style w:type="paragraph" w:customStyle="1" w:styleId="Style32">
    <w:name w:val="Style32"/>
    <w:basedOn w:val="a"/>
    <w:rsid w:val="00542D43"/>
    <w:pPr>
      <w:widowControl w:val="0"/>
      <w:autoSpaceDE w:val="0"/>
      <w:autoSpaceDN w:val="0"/>
      <w:adjustRightInd w:val="0"/>
      <w:spacing w:line="275" w:lineRule="exact"/>
    </w:pPr>
    <w:rPr>
      <w:rFonts w:eastAsia="Times New Roman" w:cs="Times New Roman"/>
    </w:rPr>
  </w:style>
  <w:style w:type="table" w:customStyle="1" w:styleId="42">
    <w:name w:val="Сетка таблицы4"/>
    <w:basedOn w:val="a1"/>
    <w:next w:val="affffff0"/>
    <w:uiPriority w:val="39"/>
    <w:rsid w:val="00542D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f0"/>
    <w:uiPriority w:val="39"/>
    <w:rsid w:val="00542D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42D43"/>
    <w:rPr>
      <w:rFonts w:ascii="TimesNewRomanPS-BoldMT" w:hAnsi="TimesNewRomanPS-BoldMT" w:hint="default"/>
      <w:b/>
      <w:bCs/>
      <w:i w:val="0"/>
      <w:iCs w:val="0"/>
      <w:color w:val="000000"/>
      <w:sz w:val="22"/>
      <w:szCs w:val="22"/>
    </w:rPr>
  </w:style>
  <w:style w:type="character" w:customStyle="1" w:styleId="2b">
    <w:name w:val="Основной текст Знак2"/>
    <w:aliases w:val="Основной текст Знак1 Знак,Основной текст Знак Знак1 Знак,Основной текст Знак Знак Знак Знак, Знак1 Знак Знак Знак Знак, Знак1 Знак Знак1 Знак Знак Знак, Знак1 Знак Знак Знак Знак Знак Знак, Знак1 Знак1 Знак Знак"/>
    <w:uiPriority w:val="99"/>
    <w:rsid w:val="00542D43"/>
    <w:rPr>
      <w:rFonts w:ascii="Times New Roman" w:eastAsia="Times New Roman" w:hAnsi="Times New Roman" w:cs="Times New Roman"/>
      <w:sz w:val="24"/>
      <w:szCs w:val="24"/>
      <w:lang w:eastAsia="ru-RU"/>
    </w:rPr>
  </w:style>
  <w:style w:type="table" w:customStyle="1" w:styleId="112">
    <w:name w:val="Сетка таблицы11"/>
    <w:basedOn w:val="a1"/>
    <w:next w:val="affffff0"/>
    <w:rsid w:val="00542D43"/>
    <w:pPr>
      <w:spacing w:after="0" w:line="240" w:lineRule="auto"/>
    </w:pPr>
    <w:rPr>
      <w:rFonts w:ascii="Calibri" w:eastAsia="Times New Roman" w:hAnsi="Calibri"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Not Bold"/>
    <w:rsid w:val="00542D43"/>
    <w:rPr>
      <w:rFonts w:ascii="Times New Roman" w:hAnsi="Times New Roman"/>
      <w:b/>
      <w:color w:val="000000"/>
      <w:spacing w:val="0"/>
      <w:w w:val="100"/>
      <w:position w:val="0"/>
      <w:sz w:val="23"/>
      <w:u w:val="none"/>
      <w:lang w:val="ru-RU" w:eastAsia="ru-RU"/>
    </w:rPr>
  </w:style>
  <w:style w:type="character" w:customStyle="1" w:styleId="affffff9">
    <w:name w:val="Основной текст_"/>
    <w:link w:val="43"/>
    <w:locked/>
    <w:rsid w:val="00542D43"/>
    <w:rPr>
      <w:rFonts w:ascii="Times New Roman" w:hAnsi="Times New Roman"/>
      <w:sz w:val="23"/>
      <w:szCs w:val="23"/>
      <w:shd w:val="clear" w:color="auto" w:fill="FFFFFF"/>
    </w:rPr>
  </w:style>
  <w:style w:type="paragraph" w:customStyle="1" w:styleId="43">
    <w:name w:val="Основной текст4"/>
    <w:basedOn w:val="a"/>
    <w:link w:val="affffff9"/>
    <w:rsid w:val="00542D43"/>
    <w:pPr>
      <w:widowControl w:val="0"/>
      <w:shd w:val="clear" w:color="auto" w:fill="FFFFFF"/>
      <w:spacing w:line="278" w:lineRule="exact"/>
      <w:ind w:hanging="1900"/>
    </w:pPr>
    <w:rPr>
      <w:kern w:val="2"/>
      <w:sz w:val="23"/>
      <w:szCs w:val="23"/>
      <w:lang w:eastAsia="en-US"/>
      <w14:ligatures w14:val="standardContextual"/>
    </w:rPr>
  </w:style>
  <w:style w:type="character" w:customStyle="1" w:styleId="18">
    <w:name w:val="Основной текст1"/>
    <w:rsid w:val="00542D43"/>
    <w:rPr>
      <w:rFonts w:ascii="Times New Roman" w:hAnsi="Times New Roman" w:cs="Times New Roman"/>
      <w:color w:val="000000"/>
      <w:spacing w:val="0"/>
      <w:w w:val="100"/>
      <w:position w:val="0"/>
      <w:sz w:val="23"/>
      <w:szCs w:val="23"/>
      <w:u w:val="single"/>
      <w:shd w:val="clear" w:color="auto" w:fill="FFFFFF"/>
      <w:lang w:val="ru-RU"/>
    </w:rPr>
  </w:style>
  <w:style w:type="character" w:customStyle="1" w:styleId="72">
    <w:name w:val="Основной текст (7)_"/>
    <w:link w:val="73"/>
    <w:locked/>
    <w:rsid w:val="00542D43"/>
    <w:rPr>
      <w:rFonts w:ascii="Times New Roman" w:hAnsi="Times New Roman"/>
      <w:i/>
      <w:iCs/>
      <w:sz w:val="23"/>
      <w:szCs w:val="23"/>
      <w:shd w:val="clear" w:color="auto" w:fill="FFFFFF"/>
    </w:rPr>
  </w:style>
  <w:style w:type="paragraph" w:customStyle="1" w:styleId="73">
    <w:name w:val="Основной текст (7)"/>
    <w:basedOn w:val="a"/>
    <w:link w:val="72"/>
    <w:rsid w:val="00542D43"/>
    <w:pPr>
      <w:widowControl w:val="0"/>
      <w:shd w:val="clear" w:color="auto" w:fill="FFFFFF"/>
      <w:spacing w:line="413" w:lineRule="exact"/>
      <w:ind w:firstLine="280"/>
      <w:jc w:val="both"/>
    </w:pPr>
    <w:rPr>
      <w:i/>
      <w:iCs/>
      <w:kern w:val="2"/>
      <w:sz w:val="23"/>
      <w:szCs w:val="23"/>
      <w:lang w:eastAsia="en-US"/>
      <w14:ligatures w14:val="standardContextual"/>
    </w:rPr>
  </w:style>
  <w:style w:type="paragraph" w:customStyle="1" w:styleId="s22">
    <w:name w:val="s_22"/>
    <w:basedOn w:val="a"/>
    <w:rsid w:val="00542D43"/>
    <w:pPr>
      <w:spacing w:before="100" w:beforeAutospacing="1" w:after="100" w:afterAutospacing="1"/>
    </w:pPr>
    <w:rPr>
      <w:rFonts w:eastAsia="Times New Roman" w:cs="Times New Roman"/>
    </w:rPr>
  </w:style>
  <w:style w:type="character" w:customStyle="1" w:styleId="35">
    <w:name w:val="Основной текст (3)_"/>
    <w:link w:val="36"/>
    <w:uiPriority w:val="99"/>
    <w:locked/>
    <w:rsid w:val="00542D43"/>
    <w:rPr>
      <w:rFonts w:ascii="Times New Roman" w:hAnsi="Times New Roman"/>
      <w:sz w:val="24"/>
      <w:szCs w:val="24"/>
      <w:shd w:val="clear" w:color="auto" w:fill="FFFFFF"/>
    </w:rPr>
  </w:style>
  <w:style w:type="paragraph" w:customStyle="1" w:styleId="36">
    <w:name w:val="Основной текст (3)"/>
    <w:basedOn w:val="a"/>
    <w:link w:val="35"/>
    <w:uiPriority w:val="99"/>
    <w:rsid w:val="00542D43"/>
    <w:pPr>
      <w:shd w:val="clear" w:color="auto" w:fill="FFFFFF"/>
      <w:spacing w:line="240" w:lineRule="atLeast"/>
      <w:ind w:hanging="1880"/>
    </w:pPr>
    <w:rPr>
      <w:kern w:val="2"/>
      <w:lang w:eastAsia="en-US"/>
      <w14:ligatures w14:val="standardContextual"/>
    </w:rPr>
  </w:style>
  <w:style w:type="character" w:customStyle="1" w:styleId="ecattext">
    <w:name w:val="ecattext"/>
    <w:rsid w:val="00542D43"/>
    <w:rPr>
      <w:rFonts w:cs="Times New Roman"/>
    </w:rPr>
  </w:style>
  <w:style w:type="table" w:customStyle="1" w:styleId="62">
    <w:name w:val="Сетка таблицы6"/>
    <w:basedOn w:val="a1"/>
    <w:next w:val="affffff0"/>
    <w:uiPriority w:val="39"/>
    <w:rsid w:val="00542D43"/>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42D43"/>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74">
    <w:name w:val="Сетка таблицы7"/>
    <w:basedOn w:val="a1"/>
    <w:next w:val="affffff0"/>
    <w:uiPriority w:val="39"/>
    <w:rsid w:val="00542D43"/>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ffff0"/>
    <w:uiPriority w:val="59"/>
    <w:rsid w:val="00542D43"/>
    <w:pPr>
      <w:spacing w:after="0" w:line="240" w:lineRule="auto"/>
    </w:pPr>
    <w:rPr>
      <w:rFonts w:ascii="Calibri" w:eastAsia="Times New Roman" w:hAnsi="Calibri"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f0"/>
    <w:uiPriority w:val="39"/>
    <w:rsid w:val="00542D43"/>
    <w:pPr>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fffff0"/>
    <w:rsid w:val="00542D4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f0"/>
    <w:uiPriority w:val="39"/>
    <w:rsid w:val="00542D4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fff0"/>
    <w:uiPriority w:val="39"/>
    <w:rsid w:val="00542D4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42D43"/>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affffffa">
    <w:name w:val="Базовый"/>
    <w:rsid w:val="00542D43"/>
    <w:pPr>
      <w:tabs>
        <w:tab w:val="left" w:pos="708"/>
      </w:tabs>
      <w:suppressAutoHyphens/>
      <w:spacing w:after="200" w:line="276" w:lineRule="atLeast"/>
    </w:pPr>
    <w:rPr>
      <w:rFonts w:ascii="Calibri" w:eastAsia="Droid Sans Fallback" w:hAnsi="Calibri" w:cs="Calibri"/>
      <w:color w:val="00000A"/>
      <w:kern w:val="0"/>
      <w14:ligatures w14:val="none"/>
    </w:rPr>
  </w:style>
  <w:style w:type="paragraph" w:customStyle="1" w:styleId="WW-">
    <w:name w:val="WW-Базовый"/>
    <w:rsid w:val="00542D43"/>
    <w:pPr>
      <w:tabs>
        <w:tab w:val="left" w:pos="709"/>
      </w:tabs>
      <w:suppressAutoHyphens/>
      <w:spacing w:after="200" w:line="100" w:lineRule="atLeast"/>
    </w:pPr>
    <w:rPr>
      <w:rFonts w:ascii="Times New Roman" w:eastAsia="Times New Roman" w:hAnsi="Times New Roman" w:cs="Times New Roman"/>
      <w:color w:val="00000A"/>
      <w:kern w:val="0"/>
      <w:sz w:val="24"/>
      <w:szCs w:val="24"/>
      <w:lang w:eastAsia="ar-SA"/>
      <w14:ligatures w14:val="none"/>
    </w:rPr>
  </w:style>
  <w:style w:type="character" w:customStyle="1" w:styleId="FontStyle13">
    <w:name w:val="Font Style13"/>
    <w:basedOn w:val="a0"/>
    <w:uiPriority w:val="99"/>
    <w:rsid w:val="00542D43"/>
    <w:rPr>
      <w:rFonts w:ascii="Times New Roman" w:hAnsi="Times New Roman" w:cs="Times New Roman"/>
      <w:sz w:val="18"/>
      <w:szCs w:val="18"/>
    </w:rPr>
  </w:style>
  <w:style w:type="paragraph" w:customStyle="1" w:styleId="p45">
    <w:name w:val="p45"/>
    <w:basedOn w:val="a"/>
    <w:rsid w:val="00542D43"/>
    <w:pPr>
      <w:spacing w:before="100" w:beforeAutospacing="1" w:after="100" w:afterAutospacing="1"/>
    </w:pPr>
    <w:rPr>
      <w:rFonts w:eastAsia="Times New Roman" w:cs="Times New Roman"/>
    </w:rPr>
  </w:style>
  <w:style w:type="paragraph" w:customStyle="1" w:styleId="2c">
    <w:name w:val="Знак2 Знак Знак Знак"/>
    <w:basedOn w:val="a"/>
    <w:rsid w:val="00542D43"/>
    <w:pPr>
      <w:tabs>
        <w:tab w:val="left" w:pos="708"/>
      </w:tabs>
      <w:spacing w:after="160" w:line="240" w:lineRule="exact"/>
    </w:pPr>
    <w:rPr>
      <w:rFonts w:ascii="Verdana" w:eastAsia="Times New Roman" w:hAnsi="Verdana" w:cs="Verdana"/>
      <w:sz w:val="20"/>
      <w:szCs w:val="20"/>
      <w:lang w:val="en-US" w:eastAsia="en-US"/>
    </w:rPr>
  </w:style>
  <w:style w:type="paragraph" w:customStyle="1" w:styleId="211">
    <w:name w:val="Знак2 Знак Знак Знак1"/>
    <w:basedOn w:val="a"/>
    <w:rsid w:val="00542D43"/>
    <w:pPr>
      <w:tabs>
        <w:tab w:val="left" w:pos="708"/>
      </w:tabs>
      <w:spacing w:after="160" w:line="240" w:lineRule="exact"/>
    </w:pPr>
    <w:rPr>
      <w:rFonts w:ascii="Verdana" w:eastAsia="Times New Roman" w:hAnsi="Verdana" w:cs="Verdana"/>
      <w:sz w:val="20"/>
      <w:szCs w:val="20"/>
      <w:lang w:val="en-US" w:eastAsia="en-US"/>
    </w:rPr>
  </w:style>
  <w:style w:type="character" w:customStyle="1" w:styleId="FontStyle45">
    <w:name w:val="Font Style45"/>
    <w:rsid w:val="00542D43"/>
    <w:rPr>
      <w:rFonts w:ascii="Times New Roman" w:hAnsi="Times New Roman" w:cs="Times New Roman"/>
      <w:b/>
      <w:bCs/>
      <w:sz w:val="26"/>
      <w:szCs w:val="26"/>
    </w:rPr>
  </w:style>
  <w:style w:type="paragraph" w:customStyle="1" w:styleId="Style18">
    <w:name w:val="Style18"/>
    <w:basedOn w:val="a"/>
    <w:rsid w:val="00542D43"/>
    <w:pPr>
      <w:widowControl w:val="0"/>
      <w:autoSpaceDE w:val="0"/>
      <w:autoSpaceDN w:val="0"/>
      <w:adjustRightInd w:val="0"/>
      <w:spacing w:line="446" w:lineRule="exact"/>
      <w:jc w:val="center"/>
    </w:pPr>
    <w:rPr>
      <w:rFonts w:eastAsia="Times New Roman" w:cs="Times New Roman"/>
    </w:rPr>
  </w:style>
  <w:style w:type="character" w:customStyle="1" w:styleId="FontStyle44">
    <w:name w:val="Font Style44"/>
    <w:rsid w:val="00542D43"/>
    <w:rPr>
      <w:rFonts w:ascii="Times New Roman" w:hAnsi="Times New Roman" w:cs="Times New Roman"/>
      <w:sz w:val="26"/>
      <w:szCs w:val="26"/>
    </w:rPr>
  </w:style>
  <w:style w:type="paragraph" w:customStyle="1" w:styleId="Style21">
    <w:name w:val="Style21"/>
    <w:basedOn w:val="a"/>
    <w:rsid w:val="00542D43"/>
    <w:pPr>
      <w:widowControl w:val="0"/>
      <w:autoSpaceDE w:val="0"/>
      <w:autoSpaceDN w:val="0"/>
      <w:adjustRightInd w:val="0"/>
      <w:spacing w:line="317" w:lineRule="exact"/>
      <w:ind w:firstLine="403"/>
      <w:jc w:val="both"/>
    </w:pPr>
    <w:rPr>
      <w:rFonts w:eastAsia="Times New Roman" w:cs="Times New Roman"/>
    </w:rPr>
  </w:style>
  <w:style w:type="paragraph" w:customStyle="1" w:styleId="Style24">
    <w:name w:val="Style24"/>
    <w:basedOn w:val="a"/>
    <w:rsid w:val="00542D43"/>
    <w:pPr>
      <w:widowControl w:val="0"/>
      <w:autoSpaceDE w:val="0"/>
      <w:autoSpaceDN w:val="0"/>
      <w:adjustRightInd w:val="0"/>
      <w:spacing w:line="317" w:lineRule="exact"/>
    </w:pPr>
    <w:rPr>
      <w:rFonts w:eastAsia="Times New Roman" w:cs="Times New Roman"/>
    </w:rPr>
  </w:style>
  <w:style w:type="paragraph" w:customStyle="1" w:styleId="Style12">
    <w:name w:val="Style12"/>
    <w:basedOn w:val="a"/>
    <w:uiPriority w:val="99"/>
    <w:qFormat/>
    <w:rsid w:val="00542D43"/>
    <w:pPr>
      <w:widowControl w:val="0"/>
      <w:autoSpaceDE w:val="0"/>
      <w:autoSpaceDN w:val="0"/>
      <w:adjustRightInd w:val="0"/>
      <w:spacing w:line="281" w:lineRule="exact"/>
      <w:ind w:firstLine="706"/>
      <w:jc w:val="both"/>
    </w:pPr>
    <w:rPr>
      <w:rFonts w:eastAsia="Times New Roman" w:cs="Times New Roman"/>
    </w:rPr>
  </w:style>
  <w:style w:type="paragraph" w:customStyle="1" w:styleId="Style13">
    <w:name w:val="Style13"/>
    <w:basedOn w:val="a"/>
    <w:rsid w:val="00542D43"/>
    <w:pPr>
      <w:widowControl w:val="0"/>
      <w:autoSpaceDE w:val="0"/>
      <w:autoSpaceDN w:val="0"/>
      <w:adjustRightInd w:val="0"/>
      <w:spacing w:line="317" w:lineRule="exact"/>
      <w:ind w:firstLine="490"/>
    </w:pPr>
    <w:rPr>
      <w:rFonts w:eastAsia="Times New Roman" w:cs="Times New Roman"/>
    </w:rPr>
  </w:style>
  <w:style w:type="paragraph" w:customStyle="1" w:styleId="Style25">
    <w:name w:val="Style25"/>
    <w:basedOn w:val="a"/>
    <w:rsid w:val="00542D43"/>
    <w:pPr>
      <w:widowControl w:val="0"/>
      <w:autoSpaceDE w:val="0"/>
      <w:autoSpaceDN w:val="0"/>
      <w:adjustRightInd w:val="0"/>
      <w:spacing w:line="266" w:lineRule="exact"/>
      <w:ind w:firstLine="1318"/>
      <w:jc w:val="both"/>
    </w:pPr>
    <w:rPr>
      <w:rFonts w:eastAsia="Times New Roman" w:cs="Times New Roman"/>
    </w:rPr>
  </w:style>
  <w:style w:type="paragraph" w:customStyle="1" w:styleId="Style14">
    <w:name w:val="Style14"/>
    <w:basedOn w:val="a"/>
    <w:rsid w:val="00542D43"/>
    <w:pPr>
      <w:widowControl w:val="0"/>
      <w:autoSpaceDE w:val="0"/>
      <w:autoSpaceDN w:val="0"/>
      <w:adjustRightInd w:val="0"/>
      <w:spacing w:line="346" w:lineRule="exact"/>
      <w:ind w:firstLine="504"/>
    </w:pPr>
    <w:rPr>
      <w:rFonts w:eastAsia="Times New Roman" w:cs="Times New Roman"/>
    </w:rPr>
  </w:style>
  <w:style w:type="paragraph" w:customStyle="1" w:styleId="Style15">
    <w:name w:val="Style15"/>
    <w:basedOn w:val="a"/>
    <w:rsid w:val="00542D43"/>
    <w:pPr>
      <w:widowControl w:val="0"/>
      <w:autoSpaceDE w:val="0"/>
      <w:autoSpaceDN w:val="0"/>
      <w:adjustRightInd w:val="0"/>
      <w:spacing w:line="346" w:lineRule="exact"/>
    </w:pPr>
    <w:rPr>
      <w:rFonts w:eastAsia="Times New Roman" w:cs="Times New Roman"/>
    </w:rPr>
  </w:style>
  <w:style w:type="paragraph" w:customStyle="1" w:styleId="Style16">
    <w:name w:val="Style16"/>
    <w:basedOn w:val="a"/>
    <w:rsid w:val="00542D43"/>
    <w:pPr>
      <w:widowControl w:val="0"/>
      <w:autoSpaceDE w:val="0"/>
      <w:autoSpaceDN w:val="0"/>
      <w:adjustRightInd w:val="0"/>
      <w:spacing w:line="367" w:lineRule="exact"/>
      <w:jc w:val="both"/>
    </w:pPr>
    <w:rPr>
      <w:rFonts w:eastAsia="Times New Roman" w:cs="Times New Roman"/>
    </w:rPr>
  </w:style>
  <w:style w:type="paragraph" w:customStyle="1" w:styleId="53">
    <w:name w:val="Стиль5"/>
    <w:basedOn w:val="a"/>
    <w:rsid w:val="00542D43"/>
    <w:pPr>
      <w:jc w:val="both"/>
    </w:pPr>
    <w:rPr>
      <w:rFonts w:ascii="Arial" w:eastAsia="Times New Roman" w:hAnsi="Arial" w:cs="Times New Roman"/>
      <w:b/>
    </w:rPr>
  </w:style>
  <w:style w:type="paragraph" w:customStyle="1" w:styleId="affffffb">
    <w:name w:val="Знак Знак Знак"/>
    <w:basedOn w:val="a"/>
    <w:rsid w:val="00542D43"/>
    <w:pPr>
      <w:spacing w:after="160" w:line="240" w:lineRule="exact"/>
    </w:pPr>
    <w:rPr>
      <w:rFonts w:ascii="Verdana" w:eastAsia="Times New Roman" w:hAnsi="Verdana" w:cs="Times New Roman"/>
      <w:sz w:val="20"/>
      <w:szCs w:val="20"/>
    </w:rPr>
  </w:style>
  <w:style w:type="character" w:customStyle="1" w:styleId="affffffc">
    <w:name w:val="Знак Знак"/>
    <w:locked/>
    <w:rsid w:val="00542D43"/>
    <w:rPr>
      <w:rFonts w:ascii="Cambria" w:hAnsi="Cambria"/>
      <w:sz w:val="24"/>
      <w:szCs w:val="24"/>
      <w:lang w:val="ru-RU" w:eastAsia="ru-RU" w:bidi="ar-SA"/>
    </w:rPr>
  </w:style>
  <w:style w:type="paragraph" w:customStyle="1" w:styleId="212">
    <w:name w:val="Основной текст 21"/>
    <w:basedOn w:val="a"/>
    <w:rsid w:val="00542D43"/>
    <w:pPr>
      <w:suppressAutoHyphens/>
      <w:spacing w:after="120" w:line="480" w:lineRule="auto"/>
    </w:pPr>
    <w:rPr>
      <w:rFonts w:eastAsia="Calibri" w:cs="Times New Roman"/>
      <w:lang w:eastAsia="zh-CN"/>
    </w:rPr>
  </w:style>
  <w:style w:type="character" w:customStyle="1" w:styleId="nobr">
    <w:name w:val="nobr"/>
    <w:rsid w:val="00542D43"/>
  </w:style>
  <w:style w:type="paragraph" w:customStyle="1" w:styleId="msonormalbullet2gif">
    <w:name w:val="msonormalbullet2.gif"/>
    <w:basedOn w:val="a"/>
    <w:rsid w:val="00542D43"/>
    <w:pPr>
      <w:spacing w:before="100" w:beforeAutospacing="1" w:after="100" w:afterAutospacing="1"/>
    </w:pPr>
    <w:rPr>
      <w:rFonts w:eastAsia="Times New Roman" w:cs="Times New Roman"/>
    </w:rPr>
  </w:style>
  <w:style w:type="paragraph" w:customStyle="1" w:styleId="msolistparagraphbullet1gif">
    <w:name w:val="msolistparagraphbullet1.gif"/>
    <w:basedOn w:val="a"/>
    <w:rsid w:val="00542D43"/>
    <w:pPr>
      <w:spacing w:before="100" w:beforeAutospacing="1" w:after="100" w:afterAutospacing="1"/>
    </w:pPr>
    <w:rPr>
      <w:rFonts w:eastAsia="Times New Roman" w:cs="Times New Roman"/>
    </w:rPr>
  </w:style>
  <w:style w:type="paragraph" w:customStyle="1" w:styleId="msolistparagraphbullet2gif">
    <w:name w:val="msolistparagraphbullet2.gif"/>
    <w:basedOn w:val="a"/>
    <w:rsid w:val="00542D43"/>
    <w:pPr>
      <w:spacing w:before="100" w:beforeAutospacing="1" w:after="100" w:afterAutospacing="1"/>
    </w:pPr>
    <w:rPr>
      <w:rFonts w:eastAsia="Times New Roman" w:cs="Times New Roman"/>
    </w:rPr>
  </w:style>
  <w:style w:type="paragraph" w:customStyle="1" w:styleId="msolistparagraphbullet3gif">
    <w:name w:val="msolistparagraphbullet3.gif"/>
    <w:basedOn w:val="a"/>
    <w:rsid w:val="00542D43"/>
    <w:pPr>
      <w:spacing w:before="100" w:beforeAutospacing="1" w:after="100" w:afterAutospacing="1"/>
    </w:pPr>
    <w:rPr>
      <w:rFonts w:eastAsia="Times New Roman" w:cs="Times New Roman"/>
    </w:rPr>
  </w:style>
  <w:style w:type="character" w:customStyle="1" w:styleId="19">
    <w:name w:val="Неразрешенное упоминание1"/>
    <w:basedOn w:val="a0"/>
    <w:uiPriority w:val="99"/>
    <w:semiHidden/>
    <w:unhideWhenUsed/>
    <w:rsid w:val="00542D43"/>
    <w:rPr>
      <w:color w:val="605E5C"/>
      <w:shd w:val="clear" w:color="auto" w:fill="E1DFDD"/>
    </w:rPr>
  </w:style>
  <w:style w:type="paragraph" w:customStyle="1" w:styleId="c0">
    <w:name w:val="c0"/>
    <w:basedOn w:val="a"/>
    <w:rsid w:val="00542D43"/>
    <w:pPr>
      <w:spacing w:before="100" w:beforeAutospacing="1" w:after="100" w:afterAutospacing="1"/>
    </w:pPr>
    <w:rPr>
      <w:rFonts w:eastAsia="Times New Roman" w:cs="Times New Roman"/>
    </w:rPr>
  </w:style>
  <w:style w:type="character" w:customStyle="1" w:styleId="c10">
    <w:name w:val="c10"/>
    <w:rsid w:val="00542D43"/>
  </w:style>
  <w:style w:type="character" w:customStyle="1" w:styleId="c11">
    <w:name w:val="c11"/>
    <w:rsid w:val="00542D43"/>
  </w:style>
  <w:style w:type="character" w:customStyle="1" w:styleId="c1">
    <w:name w:val="c1"/>
    <w:rsid w:val="00542D43"/>
  </w:style>
  <w:style w:type="paragraph" w:customStyle="1" w:styleId="1a">
    <w:name w:val="1"/>
    <w:basedOn w:val="a"/>
    <w:next w:val="af7"/>
    <w:uiPriority w:val="99"/>
    <w:qFormat/>
    <w:rsid w:val="00542D43"/>
    <w:pPr>
      <w:widowControl w:val="0"/>
    </w:pPr>
    <w:rPr>
      <w:rFonts w:eastAsia="Times New Roman" w:cs="Times New Roman"/>
      <w:lang w:val="en-US" w:eastAsia="nl-NL"/>
    </w:rPr>
  </w:style>
  <w:style w:type="paragraph" w:customStyle="1" w:styleId="pboth">
    <w:name w:val="pboth"/>
    <w:basedOn w:val="a"/>
    <w:rsid w:val="00542D43"/>
    <w:pPr>
      <w:spacing w:before="100" w:beforeAutospacing="1" w:after="100" w:afterAutospacing="1"/>
    </w:pPr>
    <w:rPr>
      <w:rFonts w:eastAsia="Times New Roman" w:cs="Times New Roman"/>
    </w:rPr>
  </w:style>
  <w:style w:type="paragraph" w:customStyle="1" w:styleId="xl65">
    <w:name w:val="xl65"/>
    <w:basedOn w:val="a"/>
    <w:rsid w:val="00542D43"/>
    <w:pPr>
      <w:pBdr>
        <w:bottom w:val="single" w:sz="8" w:space="0" w:color="auto"/>
        <w:right w:val="single" w:sz="8" w:space="0" w:color="auto"/>
      </w:pBdr>
      <w:spacing w:before="100" w:beforeAutospacing="1" w:after="100" w:afterAutospacing="1"/>
      <w:textAlignment w:val="center"/>
    </w:pPr>
    <w:rPr>
      <w:rFonts w:eastAsia="Times New Roman" w:cs="Times New Roman"/>
    </w:rPr>
  </w:style>
  <w:style w:type="paragraph" w:customStyle="1" w:styleId="xl66">
    <w:name w:val="xl66"/>
    <w:basedOn w:val="a"/>
    <w:rsid w:val="00542D43"/>
    <w:pPr>
      <w:pBdr>
        <w:top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67">
    <w:name w:val="xl67"/>
    <w:basedOn w:val="a"/>
    <w:rsid w:val="00542D43"/>
    <w:pPr>
      <w:pBdr>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68">
    <w:name w:val="xl68"/>
    <w:basedOn w:val="a"/>
    <w:rsid w:val="00542D43"/>
    <w:pPr>
      <w:pBdr>
        <w:right w:val="single" w:sz="8" w:space="0" w:color="auto"/>
      </w:pBdr>
      <w:spacing w:before="100" w:beforeAutospacing="1" w:after="100" w:afterAutospacing="1"/>
      <w:textAlignment w:val="center"/>
    </w:pPr>
    <w:rPr>
      <w:rFonts w:eastAsia="Times New Roman" w:cs="Times New Roman"/>
    </w:rPr>
  </w:style>
  <w:style w:type="paragraph" w:customStyle="1" w:styleId="xl69">
    <w:name w:val="xl69"/>
    <w:basedOn w:val="a"/>
    <w:rsid w:val="00542D43"/>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rFonts w:eastAsia="Times New Roman" w:cs="Times New Roman"/>
      <w:b/>
      <w:bCs/>
      <w:color w:val="000000"/>
      <w:sz w:val="16"/>
      <w:szCs w:val="16"/>
    </w:rPr>
  </w:style>
  <w:style w:type="paragraph" w:customStyle="1" w:styleId="xl70">
    <w:name w:val="xl70"/>
    <w:basedOn w:val="a"/>
    <w:rsid w:val="00542D43"/>
    <w:pPr>
      <w:pBdr>
        <w:bottom w:val="single" w:sz="8" w:space="0" w:color="auto"/>
        <w:right w:val="single" w:sz="8" w:space="0" w:color="auto"/>
      </w:pBdr>
      <w:shd w:val="clear" w:color="000000" w:fill="C0C0C0"/>
      <w:spacing w:before="100" w:beforeAutospacing="1" w:after="100" w:afterAutospacing="1"/>
      <w:textAlignment w:val="center"/>
    </w:pPr>
    <w:rPr>
      <w:rFonts w:eastAsia="Times New Roman" w:cs="Times New Roman"/>
      <w:b/>
      <w:bCs/>
      <w:color w:val="000000"/>
      <w:sz w:val="16"/>
      <w:szCs w:val="16"/>
    </w:rPr>
  </w:style>
  <w:style w:type="paragraph" w:customStyle="1" w:styleId="xl71">
    <w:name w:val="xl71"/>
    <w:basedOn w:val="a"/>
    <w:rsid w:val="00542D43"/>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72">
    <w:name w:val="xl72"/>
    <w:basedOn w:val="a"/>
    <w:rsid w:val="00542D43"/>
    <w:pPr>
      <w:pBdr>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73">
    <w:name w:val="xl73"/>
    <w:basedOn w:val="a"/>
    <w:rsid w:val="00542D43"/>
    <w:pPr>
      <w:pBdr>
        <w:bottom w:val="single" w:sz="8" w:space="0" w:color="auto"/>
        <w:right w:val="single" w:sz="8" w:space="0" w:color="auto"/>
      </w:pBdr>
      <w:spacing w:before="100" w:beforeAutospacing="1" w:after="100" w:afterAutospacing="1"/>
      <w:textAlignment w:val="center"/>
    </w:pPr>
    <w:rPr>
      <w:rFonts w:eastAsia="Times New Roman" w:cs="Times New Roman"/>
      <w:color w:val="0563C1"/>
      <w:u w:val="single"/>
    </w:rPr>
  </w:style>
  <w:style w:type="paragraph" w:customStyle="1" w:styleId="xl74">
    <w:name w:val="xl74"/>
    <w:basedOn w:val="a"/>
    <w:rsid w:val="00542D43"/>
    <w:pPr>
      <w:pBdr>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sz w:val="16"/>
      <w:szCs w:val="16"/>
    </w:rPr>
  </w:style>
  <w:style w:type="paragraph" w:customStyle="1" w:styleId="xl75">
    <w:name w:val="xl75"/>
    <w:basedOn w:val="a"/>
    <w:rsid w:val="00542D4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16"/>
      <w:szCs w:val="16"/>
    </w:rPr>
  </w:style>
  <w:style w:type="paragraph" w:customStyle="1" w:styleId="xl76">
    <w:name w:val="xl76"/>
    <w:basedOn w:val="a"/>
    <w:rsid w:val="00542D43"/>
    <w:pPr>
      <w:pBdr>
        <w:bottom w:val="single" w:sz="8" w:space="0" w:color="auto"/>
        <w:right w:val="single" w:sz="8" w:space="0" w:color="auto"/>
      </w:pBdr>
      <w:spacing w:before="100" w:beforeAutospacing="1" w:after="100" w:afterAutospacing="1"/>
      <w:jc w:val="both"/>
      <w:textAlignment w:val="center"/>
    </w:pPr>
    <w:rPr>
      <w:rFonts w:eastAsia="Times New Roman" w:cs="Times New Roman"/>
      <w:sz w:val="16"/>
      <w:szCs w:val="16"/>
    </w:rPr>
  </w:style>
  <w:style w:type="paragraph" w:customStyle="1" w:styleId="xl77">
    <w:name w:val="xl77"/>
    <w:basedOn w:val="a"/>
    <w:rsid w:val="00542D43"/>
    <w:pP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78">
    <w:name w:val="xl78"/>
    <w:basedOn w:val="a"/>
    <w:rsid w:val="00542D43"/>
    <w:pPr>
      <w:shd w:val="clear" w:color="000000" w:fill="D9D9D9"/>
      <w:spacing w:before="100" w:beforeAutospacing="1" w:after="100" w:afterAutospacing="1"/>
      <w:textAlignment w:val="center"/>
    </w:pPr>
    <w:rPr>
      <w:rFonts w:eastAsia="Times New Roman" w:cs="Times New Roman"/>
      <w:b/>
      <w:bCs/>
      <w:color w:val="000000"/>
      <w:sz w:val="16"/>
      <w:szCs w:val="16"/>
    </w:rPr>
  </w:style>
  <w:style w:type="paragraph" w:customStyle="1" w:styleId="xl79">
    <w:name w:val="xl79"/>
    <w:basedOn w:val="a"/>
    <w:rsid w:val="00542D43"/>
    <w:pPr>
      <w:pBdr>
        <w:bottom w:val="single" w:sz="8"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80">
    <w:name w:val="xl80"/>
    <w:basedOn w:val="a"/>
    <w:rsid w:val="00542D43"/>
    <w:pPr>
      <w:pBdr>
        <w:bottom w:val="single" w:sz="8" w:space="0" w:color="auto"/>
      </w:pBdr>
      <w:shd w:val="clear" w:color="000000" w:fill="D9D9D9"/>
      <w:spacing w:before="100" w:beforeAutospacing="1" w:after="100" w:afterAutospacing="1"/>
      <w:textAlignment w:val="center"/>
    </w:pPr>
    <w:rPr>
      <w:rFonts w:eastAsia="Times New Roman" w:cs="Times New Roman"/>
      <w:b/>
      <w:bCs/>
      <w:color w:val="000000"/>
      <w:sz w:val="16"/>
      <w:szCs w:val="16"/>
    </w:rPr>
  </w:style>
  <w:style w:type="paragraph" w:customStyle="1" w:styleId="xl81">
    <w:name w:val="xl81"/>
    <w:basedOn w:val="a"/>
    <w:rsid w:val="00542D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82">
    <w:name w:val="xl82"/>
    <w:basedOn w:val="a"/>
    <w:rsid w:val="00542D4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eastAsia="Times New Roman" w:cs="Times New Roman"/>
      <w:b/>
      <w:bCs/>
      <w:color w:val="000000"/>
      <w:sz w:val="16"/>
      <w:szCs w:val="16"/>
    </w:rPr>
  </w:style>
  <w:style w:type="paragraph" w:customStyle="1" w:styleId="xl83">
    <w:name w:val="xl83"/>
    <w:basedOn w:val="a"/>
    <w:rsid w:val="00542D43"/>
    <w:pPr>
      <w:pBdr>
        <w:left w:val="single" w:sz="8" w:space="0" w:color="auto"/>
        <w:bottom w:val="single" w:sz="8" w:space="0" w:color="auto"/>
        <w:right w:val="single" w:sz="8" w:space="0" w:color="auto"/>
      </w:pBdr>
      <w:shd w:val="clear" w:color="000000" w:fill="C0C0C0"/>
      <w:spacing w:before="100" w:beforeAutospacing="1" w:after="100" w:afterAutospacing="1"/>
      <w:textAlignment w:val="top"/>
    </w:pPr>
    <w:rPr>
      <w:rFonts w:eastAsia="Times New Roman" w:cs="Times New Roman"/>
      <w:b/>
      <w:bCs/>
      <w:color w:val="000000"/>
      <w:sz w:val="16"/>
      <w:szCs w:val="16"/>
    </w:rPr>
  </w:style>
  <w:style w:type="paragraph" w:customStyle="1" w:styleId="xl84">
    <w:name w:val="xl84"/>
    <w:basedOn w:val="a"/>
    <w:rsid w:val="00542D43"/>
    <w:pPr>
      <w:pBdr>
        <w:left w:val="single" w:sz="8" w:space="0" w:color="auto"/>
        <w:bottom w:val="single" w:sz="8" w:space="0" w:color="auto"/>
        <w:right w:val="single" w:sz="8" w:space="0" w:color="auto"/>
      </w:pBdr>
      <w:shd w:val="clear" w:color="000000" w:fill="D9D9D9"/>
      <w:spacing w:before="100" w:beforeAutospacing="1" w:after="100" w:afterAutospacing="1"/>
      <w:textAlignment w:val="top"/>
    </w:pPr>
    <w:rPr>
      <w:rFonts w:eastAsia="Times New Roman" w:cs="Times New Roman"/>
      <w:b/>
      <w:bCs/>
      <w:color w:val="000000"/>
      <w:sz w:val="16"/>
      <w:szCs w:val="16"/>
    </w:rPr>
  </w:style>
  <w:style w:type="paragraph" w:customStyle="1" w:styleId="xl85">
    <w:name w:val="xl85"/>
    <w:basedOn w:val="a"/>
    <w:rsid w:val="00542D43"/>
    <w:pPr>
      <w:pBdr>
        <w:left w:val="single" w:sz="8" w:space="0" w:color="auto"/>
        <w:bottom w:val="single" w:sz="8" w:space="0" w:color="auto"/>
        <w:right w:val="single" w:sz="8" w:space="0" w:color="auto"/>
      </w:pBdr>
      <w:spacing w:before="100" w:beforeAutospacing="1" w:after="100" w:afterAutospacing="1"/>
      <w:textAlignment w:val="top"/>
    </w:pPr>
    <w:rPr>
      <w:rFonts w:eastAsia="Times New Roman" w:cs="Times New Roman"/>
      <w:sz w:val="16"/>
      <w:szCs w:val="16"/>
    </w:rPr>
  </w:style>
  <w:style w:type="paragraph" w:customStyle="1" w:styleId="xl86">
    <w:name w:val="xl86"/>
    <w:basedOn w:val="a"/>
    <w:rsid w:val="00542D43"/>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s="Times New Roman"/>
      <w:b/>
      <w:bCs/>
      <w:color w:val="000000"/>
      <w:sz w:val="16"/>
      <w:szCs w:val="16"/>
    </w:rPr>
  </w:style>
  <w:style w:type="paragraph" w:customStyle="1" w:styleId="xl87">
    <w:name w:val="xl87"/>
    <w:basedOn w:val="a"/>
    <w:rsid w:val="00542D43"/>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s="Times New Roman"/>
      <w:sz w:val="16"/>
      <w:szCs w:val="16"/>
    </w:rPr>
  </w:style>
  <w:style w:type="paragraph" w:customStyle="1" w:styleId="xl88">
    <w:name w:val="xl88"/>
    <w:basedOn w:val="a"/>
    <w:rsid w:val="00542D43"/>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s="Times New Roman"/>
      <w:color w:val="0563C1"/>
      <w:u w:val="single"/>
    </w:rPr>
  </w:style>
  <w:style w:type="paragraph" w:customStyle="1" w:styleId="xl89">
    <w:name w:val="xl89"/>
    <w:basedOn w:val="a"/>
    <w:rsid w:val="00542D43"/>
    <w:pPr>
      <w:pBdr>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Times New Roman"/>
      <w:b/>
      <w:bCs/>
      <w:sz w:val="16"/>
      <w:szCs w:val="16"/>
    </w:rPr>
  </w:style>
  <w:style w:type="paragraph" w:customStyle="1" w:styleId="xl90">
    <w:name w:val="xl90"/>
    <w:basedOn w:val="a"/>
    <w:rsid w:val="00542D43"/>
    <w:pPr>
      <w:pBdr>
        <w:bottom w:val="single" w:sz="8" w:space="0" w:color="auto"/>
        <w:right w:val="single" w:sz="8" w:space="0" w:color="auto"/>
      </w:pBdr>
      <w:shd w:val="clear" w:color="000000" w:fill="FFFF00"/>
      <w:spacing w:before="100" w:beforeAutospacing="1" w:after="100" w:afterAutospacing="1"/>
      <w:jc w:val="both"/>
      <w:textAlignment w:val="center"/>
    </w:pPr>
    <w:rPr>
      <w:rFonts w:eastAsia="Times New Roman" w:cs="Times New Roman"/>
      <w:sz w:val="16"/>
      <w:szCs w:val="16"/>
    </w:rPr>
  </w:style>
  <w:style w:type="paragraph" w:customStyle="1" w:styleId="xl91">
    <w:name w:val="xl91"/>
    <w:basedOn w:val="a"/>
    <w:rsid w:val="00542D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cs="Times New Roman"/>
      <w:b/>
      <w:bCs/>
      <w:color w:val="000000"/>
      <w:sz w:val="16"/>
      <w:szCs w:val="16"/>
    </w:rPr>
  </w:style>
  <w:style w:type="paragraph" w:customStyle="1" w:styleId="xl92">
    <w:name w:val="xl92"/>
    <w:basedOn w:val="a"/>
    <w:rsid w:val="00542D43"/>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000000"/>
      <w:sz w:val="16"/>
      <w:szCs w:val="16"/>
    </w:rPr>
  </w:style>
  <w:style w:type="paragraph" w:customStyle="1" w:styleId="xl93">
    <w:name w:val="xl93"/>
    <w:basedOn w:val="a"/>
    <w:rsid w:val="00542D43"/>
    <w:pPr>
      <w:pBdr>
        <w:bottom w:val="single" w:sz="8" w:space="0" w:color="auto"/>
        <w:right w:val="single" w:sz="8" w:space="0" w:color="auto"/>
      </w:pBdr>
      <w:shd w:val="clear" w:color="000000" w:fill="C6E0B4"/>
      <w:spacing w:before="100" w:beforeAutospacing="1" w:after="100" w:afterAutospacing="1"/>
      <w:textAlignment w:val="center"/>
    </w:pPr>
    <w:rPr>
      <w:rFonts w:eastAsia="Times New Roman" w:cs="Times New Roman"/>
      <w:b/>
      <w:bCs/>
      <w:color w:val="000000"/>
      <w:sz w:val="16"/>
      <w:szCs w:val="16"/>
    </w:rPr>
  </w:style>
  <w:style w:type="paragraph" w:customStyle="1" w:styleId="xl94">
    <w:name w:val="xl94"/>
    <w:basedOn w:val="a"/>
    <w:rsid w:val="00542D43"/>
    <w:pPr>
      <w:pBdr>
        <w:bottom w:val="single" w:sz="8" w:space="0" w:color="auto"/>
        <w:right w:val="single" w:sz="8" w:space="0" w:color="auto"/>
      </w:pBdr>
      <w:shd w:val="clear" w:color="000000" w:fill="C6E0B4"/>
      <w:spacing w:before="100" w:beforeAutospacing="1" w:after="100" w:afterAutospacing="1"/>
      <w:textAlignment w:val="center"/>
    </w:pPr>
    <w:rPr>
      <w:rFonts w:eastAsia="Times New Roman" w:cs="Times New Roman"/>
      <w:sz w:val="16"/>
      <w:szCs w:val="16"/>
    </w:rPr>
  </w:style>
  <w:style w:type="paragraph" w:customStyle="1" w:styleId="xl95">
    <w:name w:val="xl95"/>
    <w:basedOn w:val="a"/>
    <w:rsid w:val="00542D43"/>
    <w:pPr>
      <w:pBdr>
        <w:bottom w:val="single" w:sz="8" w:space="0" w:color="auto"/>
        <w:right w:val="single" w:sz="8" w:space="0" w:color="auto"/>
      </w:pBdr>
      <w:shd w:val="clear" w:color="000000" w:fill="C6E0B4"/>
      <w:spacing w:before="100" w:beforeAutospacing="1" w:after="100" w:afterAutospacing="1"/>
      <w:textAlignment w:val="center"/>
    </w:pPr>
    <w:rPr>
      <w:rFonts w:eastAsia="Times New Roman" w:cs="Times New Roman"/>
      <w:color w:val="0563C1"/>
      <w:u w:val="single"/>
    </w:rPr>
  </w:style>
  <w:style w:type="paragraph" w:customStyle="1" w:styleId="xl96">
    <w:name w:val="xl96"/>
    <w:basedOn w:val="a"/>
    <w:rsid w:val="00542D43"/>
    <w:pPr>
      <w:pBdr>
        <w:bottom w:val="single" w:sz="8" w:space="0" w:color="auto"/>
        <w:right w:val="single" w:sz="8" w:space="0" w:color="auto"/>
      </w:pBdr>
      <w:shd w:val="clear" w:color="000000" w:fill="C6E0B4"/>
      <w:spacing w:before="100" w:beforeAutospacing="1" w:after="100" w:afterAutospacing="1"/>
      <w:jc w:val="center"/>
      <w:textAlignment w:val="center"/>
    </w:pPr>
    <w:rPr>
      <w:rFonts w:eastAsia="Times New Roman" w:cs="Times New Roman"/>
      <w:b/>
      <w:bCs/>
      <w:sz w:val="16"/>
      <w:szCs w:val="16"/>
    </w:rPr>
  </w:style>
  <w:style w:type="paragraph" w:customStyle="1" w:styleId="xl97">
    <w:name w:val="xl97"/>
    <w:basedOn w:val="a"/>
    <w:rsid w:val="00542D43"/>
    <w:pPr>
      <w:pBdr>
        <w:bottom w:val="single" w:sz="8" w:space="0" w:color="auto"/>
        <w:right w:val="single" w:sz="8" w:space="0" w:color="auto"/>
      </w:pBdr>
      <w:shd w:val="clear" w:color="000000" w:fill="C6E0B4"/>
      <w:spacing w:before="100" w:beforeAutospacing="1" w:after="100" w:afterAutospacing="1"/>
      <w:jc w:val="both"/>
      <w:textAlignment w:val="center"/>
    </w:pPr>
    <w:rPr>
      <w:rFonts w:eastAsia="Times New Roman" w:cs="Times New Roman"/>
      <w:sz w:val="16"/>
      <w:szCs w:val="16"/>
    </w:rPr>
  </w:style>
  <w:style w:type="paragraph" w:customStyle="1" w:styleId="xl98">
    <w:name w:val="xl98"/>
    <w:basedOn w:val="a"/>
    <w:rsid w:val="00542D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center"/>
    </w:pPr>
    <w:rPr>
      <w:rFonts w:eastAsia="Times New Roman" w:cs="Times New Roman"/>
      <w:b/>
      <w:bCs/>
      <w:color w:val="000000"/>
      <w:sz w:val="16"/>
      <w:szCs w:val="16"/>
    </w:rPr>
  </w:style>
  <w:style w:type="paragraph" w:customStyle="1" w:styleId="xl99">
    <w:name w:val="xl99"/>
    <w:basedOn w:val="a"/>
    <w:rsid w:val="00542D43"/>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rFonts w:eastAsia="Times New Roman" w:cs="Times New Roman"/>
      <w:b/>
      <w:bCs/>
      <w:color w:val="000000"/>
      <w:sz w:val="16"/>
      <w:szCs w:val="16"/>
    </w:rPr>
  </w:style>
  <w:style w:type="paragraph" w:customStyle="1" w:styleId="xl100">
    <w:name w:val="xl100"/>
    <w:basedOn w:val="a"/>
    <w:rsid w:val="00542D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cs="Times New Roman"/>
      <w:b/>
      <w:bCs/>
      <w:color w:val="000000"/>
      <w:sz w:val="14"/>
      <w:szCs w:val="14"/>
    </w:rPr>
  </w:style>
  <w:style w:type="paragraph" w:customStyle="1" w:styleId="xl101">
    <w:name w:val="xl101"/>
    <w:basedOn w:val="a"/>
    <w:rsid w:val="00542D43"/>
    <w:pPr>
      <w:pBdr>
        <w:bottom w:val="single" w:sz="8" w:space="0" w:color="auto"/>
        <w:right w:val="single" w:sz="8" w:space="0" w:color="auto"/>
      </w:pBdr>
      <w:shd w:val="clear" w:color="000000" w:fill="D9D9D9"/>
      <w:spacing w:before="100" w:beforeAutospacing="1" w:after="100" w:afterAutospacing="1"/>
      <w:textAlignment w:val="center"/>
    </w:pPr>
    <w:rPr>
      <w:rFonts w:eastAsia="Times New Roman" w:cs="Times New Roman"/>
      <w:sz w:val="16"/>
      <w:szCs w:val="16"/>
    </w:rPr>
  </w:style>
  <w:style w:type="paragraph" w:customStyle="1" w:styleId="xl102">
    <w:name w:val="xl102"/>
    <w:basedOn w:val="a"/>
    <w:rsid w:val="00542D43"/>
    <w:pPr>
      <w:pBdr>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03">
    <w:name w:val="xl103"/>
    <w:basedOn w:val="a"/>
    <w:rsid w:val="00542D43"/>
    <w:pPr>
      <w:pBdr>
        <w:right w:val="single" w:sz="8" w:space="0" w:color="auto"/>
      </w:pBdr>
      <w:shd w:val="clear" w:color="000000" w:fill="FFFF00"/>
      <w:spacing w:before="100" w:beforeAutospacing="1" w:after="100" w:afterAutospacing="1"/>
      <w:textAlignment w:val="center"/>
    </w:pPr>
    <w:rPr>
      <w:rFonts w:eastAsia="Times New Roman" w:cs="Times New Roman"/>
      <w:sz w:val="16"/>
      <w:szCs w:val="16"/>
    </w:rPr>
  </w:style>
  <w:style w:type="paragraph" w:customStyle="1" w:styleId="xl104">
    <w:name w:val="xl104"/>
    <w:basedOn w:val="a"/>
    <w:rsid w:val="00542D43"/>
    <w:pPr>
      <w:pBdr>
        <w:right w:val="single" w:sz="8" w:space="0" w:color="auto"/>
      </w:pBdr>
      <w:shd w:val="clear" w:color="000000" w:fill="C6E0B4"/>
      <w:spacing w:before="100" w:beforeAutospacing="1" w:after="100" w:afterAutospacing="1"/>
      <w:textAlignment w:val="center"/>
    </w:pPr>
    <w:rPr>
      <w:rFonts w:eastAsia="Times New Roman" w:cs="Times New Roman"/>
      <w:sz w:val="16"/>
      <w:szCs w:val="16"/>
    </w:rPr>
  </w:style>
  <w:style w:type="paragraph" w:customStyle="1" w:styleId="xl105">
    <w:name w:val="xl105"/>
    <w:basedOn w:val="a"/>
    <w:rsid w:val="00542D43"/>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06">
    <w:name w:val="xl106"/>
    <w:basedOn w:val="a"/>
    <w:rsid w:val="00542D43"/>
    <w:pPr>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07">
    <w:name w:val="xl107"/>
    <w:basedOn w:val="a"/>
    <w:rsid w:val="00542D43"/>
    <w:pPr>
      <w:pBdr>
        <w:left w:val="single" w:sz="4" w:space="0" w:color="auto"/>
        <w:bottom w:val="single" w:sz="4" w:space="0" w:color="auto"/>
        <w:right w:val="single" w:sz="4" w:space="0" w:color="auto"/>
      </w:pBdr>
      <w:shd w:val="clear" w:color="000000" w:fill="C6E0B4"/>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08">
    <w:name w:val="xl108"/>
    <w:basedOn w:val="a"/>
    <w:rsid w:val="00542D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i/>
      <w:iCs/>
      <w:sz w:val="16"/>
      <w:szCs w:val="16"/>
    </w:rPr>
  </w:style>
  <w:style w:type="paragraph" w:customStyle="1" w:styleId="xl109">
    <w:name w:val="xl109"/>
    <w:basedOn w:val="a"/>
    <w:rsid w:val="00542D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i/>
      <w:iCs/>
      <w:sz w:val="16"/>
      <w:szCs w:val="16"/>
    </w:rPr>
  </w:style>
  <w:style w:type="paragraph" w:customStyle="1" w:styleId="xl110">
    <w:name w:val="xl110"/>
    <w:basedOn w:val="a"/>
    <w:rsid w:val="00542D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eastAsia="Times New Roman" w:cs="Times New Roman"/>
      <w:b/>
      <w:bCs/>
      <w:i/>
      <w:iCs/>
      <w:sz w:val="16"/>
      <w:szCs w:val="16"/>
    </w:rPr>
  </w:style>
  <w:style w:type="paragraph" w:customStyle="1" w:styleId="xl111">
    <w:name w:val="xl111"/>
    <w:basedOn w:val="a"/>
    <w:rsid w:val="00542D43"/>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eastAsia="Times New Roman" w:cs="Times New Roman"/>
      <w:sz w:val="16"/>
      <w:szCs w:val="16"/>
    </w:rPr>
  </w:style>
  <w:style w:type="paragraph" w:customStyle="1" w:styleId="xl112">
    <w:name w:val="xl112"/>
    <w:basedOn w:val="a"/>
    <w:rsid w:val="00542D43"/>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13">
    <w:name w:val="xl113"/>
    <w:basedOn w:val="a"/>
    <w:rsid w:val="00542D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14">
    <w:name w:val="xl114"/>
    <w:basedOn w:val="a"/>
    <w:rsid w:val="00542D4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eastAsia="Times New Roman" w:cs="Times New Roman"/>
      <w:b/>
      <w:bCs/>
      <w:color w:val="000000"/>
      <w:sz w:val="16"/>
      <w:szCs w:val="16"/>
    </w:rPr>
  </w:style>
  <w:style w:type="paragraph" w:customStyle="1" w:styleId="xl115">
    <w:name w:val="xl115"/>
    <w:basedOn w:val="a"/>
    <w:rsid w:val="00542D43"/>
    <w:pPr>
      <w:pBdr>
        <w:top w:val="single" w:sz="8" w:space="0" w:color="auto"/>
        <w:bottom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16">
    <w:name w:val="xl116"/>
    <w:basedOn w:val="a"/>
    <w:rsid w:val="00542D43"/>
    <w:pPr>
      <w:pBdr>
        <w:top w:val="single" w:sz="8" w:space="0" w:color="auto"/>
        <w:bottom w:val="single" w:sz="8" w:space="0" w:color="auto"/>
      </w:pBdr>
      <w:spacing w:before="100" w:beforeAutospacing="1" w:after="100" w:afterAutospacing="1"/>
      <w:jc w:val="center"/>
      <w:textAlignment w:val="center"/>
    </w:pPr>
    <w:rPr>
      <w:rFonts w:eastAsia="Times New Roman" w:cs="Times New Roman"/>
    </w:rPr>
  </w:style>
  <w:style w:type="paragraph" w:customStyle="1" w:styleId="xl117">
    <w:name w:val="xl117"/>
    <w:basedOn w:val="a"/>
    <w:rsid w:val="00542D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cs="Times New Roman"/>
      <w:b/>
      <w:bCs/>
      <w:color w:val="000000"/>
      <w:sz w:val="14"/>
      <w:szCs w:val="14"/>
    </w:rPr>
  </w:style>
  <w:style w:type="paragraph" w:customStyle="1" w:styleId="xl118">
    <w:name w:val="xl118"/>
    <w:basedOn w:val="a"/>
    <w:rsid w:val="00542D43"/>
    <w:pPr>
      <w:pBdr>
        <w:bottom w:val="single" w:sz="8" w:space="0" w:color="auto"/>
        <w:right w:val="single" w:sz="8" w:space="0" w:color="auto"/>
      </w:pBdr>
      <w:shd w:val="clear" w:color="000000" w:fill="B4C6E7"/>
      <w:spacing w:before="100" w:beforeAutospacing="1" w:after="100" w:afterAutospacing="1"/>
      <w:textAlignment w:val="center"/>
    </w:pPr>
    <w:rPr>
      <w:rFonts w:eastAsia="Times New Roman" w:cs="Times New Roman"/>
      <w:sz w:val="16"/>
      <w:szCs w:val="16"/>
    </w:rPr>
  </w:style>
  <w:style w:type="paragraph" w:customStyle="1" w:styleId="xl119">
    <w:name w:val="xl119"/>
    <w:basedOn w:val="a"/>
    <w:rsid w:val="00542D43"/>
    <w:pPr>
      <w:pBdr>
        <w:bottom w:val="single" w:sz="8" w:space="0" w:color="auto"/>
        <w:right w:val="single" w:sz="8" w:space="0" w:color="auto"/>
      </w:pBdr>
      <w:shd w:val="clear" w:color="000000" w:fill="B4C6E7"/>
      <w:spacing w:before="100" w:beforeAutospacing="1" w:after="100" w:afterAutospacing="1"/>
      <w:textAlignment w:val="center"/>
    </w:pPr>
    <w:rPr>
      <w:rFonts w:eastAsia="Times New Roman" w:cs="Times New Roman"/>
      <w:b/>
      <w:bCs/>
      <w:color w:val="000000"/>
      <w:sz w:val="16"/>
      <w:szCs w:val="16"/>
    </w:rPr>
  </w:style>
  <w:style w:type="paragraph" w:customStyle="1" w:styleId="xl120">
    <w:name w:val="xl120"/>
    <w:basedOn w:val="a"/>
    <w:rsid w:val="00542D43"/>
    <w:pPr>
      <w:pBdr>
        <w:bottom w:val="single" w:sz="8" w:space="0" w:color="auto"/>
        <w:right w:val="single" w:sz="8" w:space="0" w:color="auto"/>
      </w:pBdr>
      <w:shd w:val="clear" w:color="000000" w:fill="B4C6E7"/>
      <w:spacing w:before="100" w:beforeAutospacing="1" w:after="100" w:afterAutospacing="1"/>
      <w:jc w:val="center"/>
      <w:textAlignment w:val="center"/>
    </w:pPr>
    <w:rPr>
      <w:rFonts w:eastAsia="Times New Roman" w:cs="Times New Roman"/>
      <w:b/>
      <w:bCs/>
      <w:sz w:val="16"/>
      <w:szCs w:val="16"/>
    </w:rPr>
  </w:style>
  <w:style w:type="paragraph" w:customStyle="1" w:styleId="xl121">
    <w:name w:val="xl121"/>
    <w:basedOn w:val="a"/>
    <w:rsid w:val="00542D43"/>
    <w:pPr>
      <w:pBdr>
        <w:bottom w:val="single" w:sz="8" w:space="0" w:color="auto"/>
        <w:right w:val="single" w:sz="8" w:space="0" w:color="auto"/>
      </w:pBdr>
      <w:shd w:val="clear" w:color="000000" w:fill="B4C6E7"/>
      <w:spacing w:before="100" w:beforeAutospacing="1" w:after="100" w:afterAutospacing="1"/>
      <w:jc w:val="both"/>
      <w:textAlignment w:val="center"/>
    </w:pPr>
    <w:rPr>
      <w:rFonts w:eastAsia="Times New Roman" w:cs="Times New Roman"/>
      <w:sz w:val="16"/>
      <w:szCs w:val="16"/>
    </w:rPr>
  </w:style>
  <w:style w:type="paragraph" w:customStyle="1" w:styleId="xl122">
    <w:name w:val="xl122"/>
    <w:basedOn w:val="a"/>
    <w:rsid w:val="00542D43"/>
    <w:pPr>
      <w:pBdr>
        <w:right w:val="single" w:sz="8" w:space="0" w:color="auto"/>
      </w:pBdr>
      <w:shd w:val="clear" w:color="000000" w:fill="B4C6E7"/>
      <w:spacing w:before="100" w:beforeAutospacing="1" w:after="100" w:afterAutospacing="1"/>
      <w:textAlignment w:val="center"/>
    </w:pPr>
    <w:rPr>
      <w:rFonts w:eastAsia="Times New Roman" w:cs="Times New Roman"/>
      <w:sz w:val="16"/>
      <w:szCs w:val="16"/>
    </w:rPr>
  </w:style>
  <w:style w:type="paragraph" w:customStyle="1" w:styleId="xl123">
    <w:name w:val="xl123"/>
    <w:basedOn w:val="a"/>
    <w:rsid w:val="00542D43"/>
    <w:pPr>
      <w:pBdr>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24">
    <w:name w:val="xl124"/>
    <w:basedOn w:val="a"/>
    <w:rsid w:val="00542D43"/>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s="Times New Roman"/>
      <w:sz w:val="16"/>
      <w:szCs w:val="16"/>
    </w:rPr>
  </w:style>
  <w:style w:type="paragraph" w:customStyle="1" w:styleId="xl125">
    <w:name w:val="xl125"/>
    <w:basedOn w:val="a"/>
    <w:rsid w:val="00542D43"/>
    <w:pPr>
      <w:pBdr>
        <w:bottom w:val="single" w:sz="8" w:space="0" w:color="auto"/>
        <w:right w:val="single" w:sz="8" w:space="0" w:color="auto"/>
      </w:pBdr>
      <w:shd w:val="clear" w:color="000000" w:fill="BFBFBF"/>
      <w:spacing w:before="100" w:beforeAutospacing="1" w:after="100" w:afterAutospacing="1"/>
      <w:textAlignment w:val="center"/>
    </w:pPr>
    <w:rPr>
      <w:rFonts w:eastAsia="Times New Roman" w:cs="Times New Roman"/>
      <w:b/>
      <w:bCs/>
      <w:color w:val="000000"/>
      <w:sz w:val="16"/>
      <w:szCs w:val="16"/>
    </w:rPr>
  </w:style>
  <w:style w:type="paragraph" w:customStyle="1" w:styleId="xl126">
    <w:name w:val="xl126"/>
    <w:basedOn w:val="a"/>
    <w:rsid w:val="00542D43"/>
    <w:pPr>
      <w:pBdr>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sz w:val="16"/>
      <w:szCs w:val="16"/>
    </w:rPr>
  </w:style>
  <w:style w:type="paragraph" w:customStyle="1" w:styleId="xl127">
    <w:name w:val="xl127"/>
    <w:basedOn w:val="a"/>
    <w:rsid w:val="00542D43"/>
    <w:pPr>
      <w:pBdr>
        <w:bottom w:val="single" w:sz="8" w:space="0" w:color="auto"/>
        <w:right w:val="single" w:sz="8" w:space="0" w:color="auto"/>
      </w:pBdr>
      <w:shd w:val="clear" w:color="000000" w:fill="D9D9D9"/>
      <w:spacing w:before="100" w:beforeAutospacing="1" w:after="100" w:afterAutospacing="1"/>
      <w:textAlignment w:val="center"/>
    </w:pPr>
    <w:rPr>
      <w:rFonts w:eastAsia="Times New Roman" w:cs="Times New Roman"/>
      <w:sz w:val="16"/>
      <w:szCs w:val="16"/>
    </w:rPr>
  </w:style>
  <w:style w:type="paragraph" w:customStyle="1" w:styleId="xl128">
    <w:name w:val="xl128"/>
    <w:basedOn w:val="a"/>
    <w:rsid w:val="00542D43"/>
    <w:pPr>
      <w:pBdr>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29">
    <w:name w:val="xl129"/>
    <w:basedOn w:val="a"/>
    <w:rsid w:val="00542D43"/>
    <w:pPr>
      <w:shd w:val="clear" w:color="000000" w:fill="FFFFFF"/>
      <w:spacing w:before="100" w:beforeAutospacing="1" w:after="100" w:afterAutospacing="1"/>
    </w:pPr>
    <w:rPr>
      <w:rFonts w:eastAsia="Times New Roman" w:cs="Times New Roman"/>
    </w:rPr>
  </w:style>
  <w:style w:type="paragraph" w:customStyle="1" w:styleId="xl130">
    <w:name w:val="xl130"/>
    <w:basedOn w:val="a"/>
    <w:rsid w:val="00542D43"/>
    <w:pPr>
      <w:pBdr>
        <w:top w:val="single" w:sz="8" w:space="0" w:color="auto"/>
        <w:right w:val="single" w:sz="8" w:space="0" w:color="auto"/>
      </w:pBdr>
      <w:shd w:val="clear" w:color="000000" w:fill="FFFFFF"/>
      <w:spacing w:before="100" w:beforeAutospacing="1" w:after="100" w:afterAutospacing="1"/>
      <w:jc w:val="center"/>
      <w:textAlignment w:val="center"/>
    </w:pPr>
    <w:rPr>
      <w:rFonts w:eastAsia="Times New Roman" w:cs="Times New Roman"/>
      <w:b/>
      <w:bCs/>
      <w:sz w:val="16"/>
      <w:szCs w:val="16"/>
    </w:rPr>
  </w:style>
  <w:style w:type="paragraph" w:customStyle="1" w:styleId="xl131">
    <w:name w:val="xl131"/>
    <w:basedOn w:val="a"/>
    <w:rsid w:val="00542D43"/>
    <w:pPr>
      <w:pBdr>
        <w:right w:val="single" w:sz="8" w:space="0" w:color="auto"/>
      </w:pBdr>
      <w:shd w:val="clear" w:color="000000" w:fill="FFFFFF"/>
      <w:spacing w:before="100" w:beforeAutospacing="1" w:after="100" w:afterAutospacing="1"/>
      <w:textAlignment w:val="center"/>
    </w:pPr>
    <w:rPr>
      <w:rFonts w:eastAsia="Times New Roman" w:cs="Times New Roman"/>
    </w:rPr>
  </w:style>
  <w:style w:type="paragraph" w:customStyle="1" w:styleId="xl132">
    <w:name w:val="xl132"/>
    <w:basedOn w:val="a"/>
    <w:rsid w:val="00542D43"/>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rPr>
  </w:style>
  <w:style w:type="paragraph" w:customStyle="1" w:styleId="xl133">
    <w:name w:val="xl133"/>
    <w:basedOn w:val="a"/>
    <w:rsid w:val="00542D43"/>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s="Times New Roman"/>
      <w:sz w:val="16"/>
      <w:szCs w:val="16"/>
    </w:rPr>
  </w:style>
  <w:style w:type="paragraph" w:customStyle="1" w:styleId="xl134">
    <w:name w:val="xl134"/>
    <w:basedOn w:val="a"/>
    <w:rsid w:val="00542D43"/>
    <w:pPr>
      <w:pBdr>
        <w:bottom w:val="single" w:sz="8" w:space="0" w:color="auto"/>
        <w:right w:val="single" w:sz="8" w:space="0" w:color="auto"/>
      </w:pBdr>
      <w:shd w:val="clear" w:color="000000" w:fill="FFFFFF"/>
      <w:spacing w:before="100" w:beforeAutospacing="1" w:after="100" w:afterAutospacing="1"/>
      <w:jc w:val="both"/>
      <w:textAlignment w:val="center"/>
    </w:pPr>
    <w:rPr>
      <w:rFonts w:eastAsia="Times New Roman" w:cs="Times New Roman"/>
      <w:sz w:val="16"/>
      <w:szCs w:val="16"/>
    </w:rPr>
  </w:style>
  <w:style w:type="paragraph" w:customStyle="1" w:styleId="xl135">
    <w:name w:val="xl135"/>
    <w:basedOn w:val="a"/>
    <w:rsid w:val="00542D43"/>
    <w:pPr>
      <w:pBdr>
        <w:right w:val="single" w:sz="8" w:space="0" w:color="auto"/>
      </w:pBdr>
      <w:shd w:val="clear" w:color="000000" w:fill="FFFFFF"/>
      <w:spacing w:before="100" w:beforeAutospacing="1" w:after="100" w:afterAutospacing="1"/>
      <w:textAlignment w:val="center"/>
    </w:pPr>
    <w:rPr>
      <w:rFonts w:eastAsia="Times New Roman" w:cs="Times New Roman"/>
      <w:sz w:val="16"/>
      <w:szCs w:val="16"/>
    </w:rPr>
  </w:style>
  <w:style w:type="paragraph" w:customStyle="1" w:styleId="xl136">
    <w:name w:val="xl136"/>
    <w:basedOn w:val="a"/>
    <w:rsid w:val="00542D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i/>
      <w:iCs/>
      <w:sz w:val="16"/>
      <w:szCs w:val="16"/>
    </w:rPr>
  </w:style>
  <w:style w:type="paragraph" w:customStyle="1" w:styleId="xl137">
    <w:name w:val="xl137"/>
    <w:basedOn w:val="a"/>
    <w:rsid w:val="00542D43"/>
    <w:pPr>
      <w:pBdr>
        <w:bottom w:val="single" w:sz="8" w:space="0" w:color="auto"/>
        <w:right w:val="single" w:sz="8" w:space="0" w:color="auto"/>
      </w:pBdr>
      <w:shd w:val="clear" w:color="000000" w:fill="D9D9D9"/>
      <w:spacing w:before="100" w:beforeAutospacing="1" w:after="100" w:afterAutospacing="1"/>
      <w:jc w:val="both"/>
      <w:textAlignment w:val="center"/>
    </w:pPr>
    <w:rPr>
      <w:rFonts w:eastAsia="Times New Roman" w:cs="Times New Roman"/>
      <w:sz w:val="16"/>
      <w:szCs w:val="16"/>
    </w:rPr>
  </w:style>
  <w:style w:type="paragraph" w:customStyle="1" w:styleId="xl138">
    <w:name w:val="xl138"/>
    <w:basedOn w:val="a"/>
    <w:rsid w:val="00542D43"/>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eastAsia="Times New Roman" w:cs="Times New Roman"/>
      <w:b/>
      <w:bCs/>
      <w:i/>
      <w:iCs/>
      <w:sz w:val="16"/>
      <w:szCs w:val="16"/>
    </w:rPr>
  </w:style>
  <w:style w:type="paragraph" w:customStyle="1" w:styleId="xl139">
    <w:name w:val="xl139"/>
    <w:basedOn w:val="a"/>
    <w:rsid w:val="00542D43"/>
    <w:pPr>
      <w:pBdr>
        <w:left w:val="single" w:sz="4" w:space="0" w:color="auto"/>
        <w:bottom w:val="single" w:sz="4" w:space="0" w:color="auto"/>
        <w:right w:val="single" w:sz="4" w:space="0" w:color="auto"/>
      </w:pBdr>
      <w:shd w:val="clear" w:color="000000" w:fill="B4C6E7"/>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40">
    <w:name w:val="xl140"/>
    <w:basedOn w:val="a"/>
    <w:rsid w:val="00542D43"/>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both"/>
      <w:textAlignment w:val="center"/>
    </w:pPr>
    <w:rPr>
      <w:rFonts w:eastAsia="Times New Roman" w:cs="Times New Roman"/>
      <w:b/>
      <w:bCs/>
      <w:color w:val="000000"/>
      <w:sz w:val="16"/>
      <w:szCs w:val="16"/>
    </w:rPr>
  </w:style>
  <w:style w:type="paragraph" w:customStyle="1" w:styleId="xl141">
    <w:name w:val="xl141"/>
    <w:basedOn w:val="a"/>
    <w:rsid w:val="00542D43"/>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eastAsia="Times New Roman" w:cs="Times New Roman"/>
      <w:b/>
      <w:bCs/>
      <w:color w:val="000000"/>
      <w:sz w:val="14"/>
      <w:szCs w:val="14"/>
    </w:rPr>
  </w:style>
  <w:style w:type="paragraph" w:customStyle="1" w:styleId="xl142">
    <w:name w:val="xl142"/>
    <w:basedOn w:val="a"/>
    <w:rsid w:val="00542D43"/>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textAlignment w:val="center"/>
    </w:pPr>
    <w:rPr>
      <w:rFonts w:eastAsia="Times New Roman" w:cs="Times New Roman"/>
      <w:b/>
      <w:bCs/>
      <w:color w:val="000000"/>
      <w:sz w:val="16"/>
      <w:szCs w:val="16"/>
    </w:rPr>
  </w:style>
  <w:style w:type="paragraph" w:customStyle="1" w:styleId="xl143">
    <w:name w:val="xl143"/>
    <w:basedOn w:val="a"/>
    <w:rsid w:val="00542D43"/>
    <w:pPr>
      <w:pBdr>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44">
    <w:name w:val="xl144"/>
    <w:basedOn w:val="a"/>
    <w:rsid w:val="00542D43"/>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Times New Roman"/>
      <w:sz w:val="16"/>
      <w:szCs w:val="16"/>
    </w:rPr>
  </w:style>
  <w:style w:type="paragraph" w:customStyle="1" w:styleId="xl145">
    <w:name w:val="xl145"/>
    <w:basedOn w:val="a"/>
    <w:rsid w:val="00542D43"/>
    <w:pPr>
      <w:pBdr>
        <w:top w:val="single" w:sz="8" w:space="0" w:color="auto"/>
        <w:lef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6">
    <w:name w:val="xl146"/>
    <w:basedOn w:val="a"/>
    <w:rsid w:val="00542D43"/>
    <w:pPr>
      <w:pBdr>
        <w:top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7">
    <w:name w:val="xl147"/>
    <w:basedOn w:val="a"/>
    <w:rsid w:val="00542D43"/>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8">
    <w:name w:val="xl148"/>
    <w:basedOn w:val="a"/>
    <w:rsid w:val="00542D43"/>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49">
    <w:name w:val="xl149"/>
    <w:basedOn w:val="a"/>
    <w:rsid w:val="00542D43"/>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rPr>
  </w:style>
  <w:style w:type="paragraph" w:customStyle="1" w:styleId="xl150">
    <w:name w:val="xl150"/>
    <w:basedOn w:val="a"/>
    <w:rsid w:val="00542D43"/>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rPr>
  </w:style>
  <w:style w:type="paragraph" w:customStyle="1" w:styleId="xl151">
    <w:name w:val="xl151"/>
    <w:basedOn w:val="a"/>
    <w:rsid w:val="00542D43"/>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sz w:val="16"/>
      <w:szCs w:val="16"/>
    </w:rPr>
  </w:style>
  <w:style w:type="paragraph" w:customStyle="1" w:styleId="xl152">
    <w:name w:val="xl152"/>
    <w:basedOn w:val="a"/>
    <w:rsid w:val="00542D43"/>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b/>
      <w:bCs/>
      <w:sz w:val="16"/>
      <w:szCs w:val="16"/>
    </w:rPr>
  </w:style>
  <w:style w:type="paragraph" w:customStyle="1" w:styleId="xl153">
    <w:name w:val="xl153"/>
    <w:basedOn w:val="a"/>
    <w:rsid w:val="00542D43"/>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color w:val="0563C1"/>
      <w:u w:val="single"/>
    </w:rPr>
  </w:style>
  <w:style w:type="paragraph" w:customStyle="1" w:styleId="xl154">
    <w:name w:val="xl154"/>
    <w:basedOn w:val="a"/>
    <w:rsid w:val="00542D43"/>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Times New Roman"/>
      <w:color w:val="0563C1"/>
      <w:u w:val="single"/>
    </w:rPr>
  </w:style>
  <w:style w:type="paragraph" w:customStyle="1" w:styleId="xl155">
    <w:name w:val="xl155"/>
    <w:basedOn w:val="a"/>
    <w:rsid w:val="00542D43"/>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cs="Times New Roman"/>
      <w:b/>
      <w:bCs/>
      <w:i/>
      <w:iCs/>
      <w:sz w:val="16"/>
      <w:szCs w:val="16"/>
    </w:rPr>
  </w:style>
  <w:style w:type="paragraph" w:customStyle="1" w:styleId="xl156">
    <w:name w:val="xl156"/>
    <w:basedOn w:val="a"/>
    <w:rsid w:val="00542D43"/>
    <w:pPr>
      <w:pBdr>
        <w:top w:val="single" w:sz="8" w:space="0" w:color="auto"/>
        <w:bottom w:val="single" w:sz="8" w:space="0" w:color="auto"/>
      </w:pBdr>
      <w:spacing w:before="100" w:beforeAutospacing="1" w:after="100" w:afterAutospacing="1"/>
      <w:textAlignment w:val="center"/>
    </w:pPr>
    <w:rPr>
      <w:rFonts w:eastAsia="Times New Roman" w:cs="Times New Roman"/>
      <w:b/>
      <w:bCs/>
      <w:i/>
      <w:iCs/>
      <w:sz w:val="16"/>
      <w:szCs w:val="16"/>
    </w:rPr>
  </w:style>
  <w:style w:type="paragraph" w:customStyle="1" w:styleId="xl157">
    <w:name w:val="xl157"/>
    <w:basedOn w:val="a"/>
    <w:rsid w:val="00542D43"/>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58">
    <w:name w:val="xl158"/>
    <w:basedOn w:val="a"/>
    <w:rsid w:val="00542D43"/>
    <w:pPr>
      <w:pBdr>
        <w:left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59">
    <w:name w:val="xl159"/>
    <w:basedOn w:val="a"/>
    <w:rsid w:val="00542D43"/>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sz w:val="16"/>
      <w:szCs w:val="16"/>
    </w:rPr>
  </w:style>
  <w:style w:type="table" w:customStyle="1" w:styleId="82">
    <w:name w:val="Сетка таблицы8"/>
    <w:basedOn w:val="a1"/>
    <w:next w:val="affffff0"/>
    <w:uiPriority w:val="39"/>
    <w:rsid w:val="00542D4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сноски Знак1"/>
    <w:basedOn w:val="a0"/>
    <w:uiPriority w:val="99"/>
    <w:semiHidden/>
    <w:rsid w:val="00542D43"/>
    <w:rPr>
      <w:rFonts w:ascii="Calibri" w:eastAsia="Times New Roman" w:hAnsi="Calibri" w:cs="Times New Roman"/>
      <w:sz w:val="20"/>
      <w:szCs w:val="20"/>
      <w:lang w:eastAsia="ru-RU"/>
    </w:rPr>
  </w:style>
  <w:style w:type="paragraph" w:styleId="affffffd">
    <w:name w:val="TOC Heading"/>
    <w:basedOn w:val="1"/>
    <w:next w:val="a"/>
    <w:uiPriority w:val="39"/>
    <w:unhideWhenUsed/>
    <w:qFormat/>
    <w:rsid w:val="00542D43"/>
    <w:pPr>
      <w:spacing w:before="480" w:after="0" w:line="276" w:lineRule="auto"/>
      <w:outlineLvl w:val="9"/>
    </w:pPr>
    <w:rPr>
      <w:b/>
      <w:bCs/>
      <w:sz w:val="28"/>
      <w:szCs w:val="28"/>
    </w:rPr>
  </w:style>
  <w:style w:type="character" w:styleId="affffffe">
    <w:name w:val="Unresolved Mention"/>
    <w:basedOn w:val="a0"/>
    <w:uiPriority w:val="99"/>
    <w:semiHidden/>
    <w:unhideWhenUsed/>
    <w:rsid w:val="00542D43"/>
    <w:rPr>
      <w:color w:val="605E5C"/>
      <w:shd w:val="clear" w:color="auto" w:fill="E1DFDD"/>
    </w:rPr>
  </w:style>
  <w:style w:type="character" w:styleId="afffffff">
    <w:name w:val="Subtle Emphasis"/>
    <w:uiPriority w:val="19"/>
    <w:qFormat/>
    <w:rsid w:val="00542D43"/>
    <w:rPr>
      <w:i/>
      <w:iCs/>
      <w:color w:val="404040"/>
    </w:rPr>
  </w:style>
  <w:style w:type="table" w:styleId="37">
    <w:name w:val="Plain Table 3"/>
    <w:basedOn w:val="a1"/>
    <w:uiPriority w:val="43"/>
    <w:rsid w:val="00542D43"/>
    <w:pPr>
      <w:spacing w:after="0" w:line="240" w:lineRule="auto"/>
    </w:pPr>
    <w:rPr>
      <w:rFonts w:ascii="Calibri" w:eastAsia="Times New Roman" w:hAnsi="Calibri" w:cs="Times New Roman"/>
      <w:kern w:val="0"/>
      <w:sz w:val="20"/>
      <w:szCs w:val="20"/>
      <w:lang w:eastAsia="ru-RU"/>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121">
    <w:name w:val="таблСлева12"/>
    <w:basedOn w:val="a"/>
    <w:uiPriority w:val="3"/>
    <w:qFormat/>
    <w:rsid w:val="00542D43"/>
    <w:pPr>
      <w:snapToGrid w:val="0"/>
    </w:pPr>
    <w:rPr>
      <w:rFonts w:eastAsia="Times New Roman" w:cs="Times New Roman"/>
      <w:iCs/>
      <w:szCs w:val="28"/>
    </w:rPr>
  </w:style>
  <w:style w:type="character" w:customStyle="1" w:styleId="FootnoteCharacters">
    <w:name w:val="Footnote Characters"/>
    <w:qFormat/>
    <w:rsid w:val="00542D43"/>
    <w:rPr>
      <w:rFonts w:cs="Times New Roman"/>
      <w:vertAlign w:val="superscript"/>
    </w:rPr>
  </w:style>
  <w:style w:type="character" w:customStyle="1" w:styleId="FootnoteAnchor">
    <w:name w:val="Footnote Anchor"/>
    <w:rsid w:val="00542D43"/>
    <w:rPr>
      <w:vertAlign w:val="superscript"/>
    </w:rPr>
  </w:style>
  <w:style w:type="paragraph" w:styleId="afffffff0">
    <w:name w:val="Revision"/>
    <w:hidden/>
    <w:uiPriority w:val="99"/>
    <w:semiHidden/>
    <w:rsid w:val="00542D43"/>
    <w:pPr>
      <w:spacing w:after="0" w:line="240" w:lineRule="auto"/>
    </w:pPr>
    <w:rPr>
      <w:rFonts w:ascii="Calibri" w:eastAsia="Times New Roman" w:hAnsi="Calibri" w:cs="Times New Roman"/>
      <w:kern w:val="0"/>
      <w:lang w:eastAsia="ru-RU"/>
      <w14:ligatures w14:val="none"/>
    </w:rPr>
  </w:style>
  <w:style w:type="character" w:customStyle="1" w:styleId="afffffff1">
    <w:name w:val="Символ сноски"/>
    <w:qFormat/>
    <w:rsid w:val="00542D43"/>
  </w:style>
  <w:style w:type="paragraph" w:customStyle="1" w:styleId="11">
    <w:name w:val="Знак сноски1"/>
    <w:link w:val="af9"/>
    <w:rsid w:val="00542D43"/>
    <w:pPr>
      <w:spacing w:after="0" w:line="240" w:lineRule="auto"/>
    </w:pPr>
    <w:rPr>
      <w:rFonts w:cs="Times New Roman"/>
      <w:vertAlign w:val="superscript"/>
    </w:rPr>
  </w:style>
  <w:style w:type="paragraph" w:customStyle="1" w:styleId="s16">
    <w:name w:val="s_16"/>
    <w:basedOn w:val="a"/>
    <w:rsid w:val="00542D43"/>
    <w:pPr>
      <w:spacing w:before="100" w:beforeAutospacing="1" w:after="100" w:afterAutospacing="1"/>
    </w:pPr>
    <w:rPr>
      <w:rFonts w:eastAsia="Times New Roman" w:cs="Times New Roman"/>
    </w:rPr>
  </w:style>
  <w:style w:type="numbering" w:customStyle="1" w:styleId="1c">
    <w:name w:val="Нет списка1"/>
    <w:next w:val="a2"/>
    <w:uiPriority w:val="99"/>
    <w:semiHidden/>
    <w:unhideWhenUsed/>
    <w:rsid w:val="00542D43"/>
  </w:style>
  <w:style w:type="table" w:customStyle="1" w:styleId="TableGrid">
    <w:name w:val="TableGrid"/>
    <w:rsid w:val="00542D43"/>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numbering" w:customStyle="1" w:styleId="113">
    <w:name w:val="Нет списка11"/>
    <w:next w:val="a2"/>
    <w:uiPriority w:val="99"/>
    <w:semiHidden/>
    <w:unhideWhenUsed/>
    <w:rsid w:val="0054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71402" TargetMode="External"/><Relationship Id="rId13" Type="http://schemas.openxmlformats.org/officeDocument/2006/relationships/hyperlink" Target="https://e.lanbook.com/book/233216" TargetMode="External"/><Relationship Id="rId18" Type="http://schemas.openxmlformats.org/officeDocument/2006/relationships/hyperlink" Target="https://e.lanbook.com/book/183774" TargetMode="External"/><Relationship Id="rId3" Type="http://schemas.openxmlformats.org/officeDocument/2006/relationships/styles" Target="styles.xml"/><Relationship Id="rId21" Type="http://schemas.openxmlformats.org/officeDocument/2006/relationships/hyperlink" Target="https://urait.ru/bcode/476873" TargetMode="External"/><Relationship Id="rId7" Type="http://schemas.openxmlformats.org/officeDocument/2006/relationships/endnotes" Target="endnotes.xml"/><Relationship Id="rId12" Type="http://schemas.openxmlformats.org/officeDocument/2006/relationships/hyperlink" Target="https://e.lanbook.com/book/208484" TargetMode="External"/><Relationship Id="rId17" Type="http://schemas.openxmlformats.org/officeDocument/2006/relationships/hyperlink" Target="https://e.lanbook.com/book/173141" TargetMode="External"/><Relationship Id="rId2" Type="http://schemas.openxmlformats.org/officeDocument/2006/relationships/numbering" Target="numbering.xml"/><Relationship Id="rId16" Type="http://schemas.openxmlformats.org/officeDocument/2006/relationships/hyperlink" Target="https://e.lanbook.com/book/171870" TargetMode="External"/><Relationship Id="rId20" Type="http://schemas.openxmlformats.org/officeDocument/2006/relationships/hyperlink" Target="https://e.lanbook.com/book/1832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0868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anbook.com/book/187528" TargetMode="External"/><Relationship Id="rId23" Type="http://schemas.openxmlformats.org/officeDocument/2006/relationships/fontTable" Target="fontTable.xml"/><Relationship Id="rId10" Type="http://schemas.openxmlformats.org/officeDocument/2006/relationships/hyperlink" Target="https://e.lanbook.com/book/180817" TargetMode="External"/><Relationship Id="rId19" Type="http://schemas.openxmlformats.org/officeDocument/2006/relationships/hyperlink" Target="https://e.lanbook.com/book/187704" TargetMode="External"/><Relationship Id="rId4" Type="http://schemas.openxmlformats.org/officeDocument/2006/relationships/settings" Target="settings.xml"/><Relationship Id="rId9" Type="http://schemas.openxmlformats.org/officeDocument/2006/relationships/hyperlink" Target="https://e.lanbook.com/book/173134" TargetMode="External"/><Relationship Id="rId14" Type="http://schemas.openxmlformats.org/officeDocument/2006/relationships/hyperlink" Target="https://e.lanbook.com/book/217403" TargetMode="External"/><Relationship Id="rId22" Type="http://schemas.openxmlformats.org/officeDocument/2006/relationships/hyperlink" Target="https://urait.ru/bcode/476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2B922-DDE0-46FB-8695-BE077B9F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5304</Words>
  <Characters>30239</Characters>
  <Application>Microsoft Office Word</Application>
  <DocSecurity>0</DocSecurity>
  <Lines>251</Lines>
  <Paragraphs>70</Paragraphs>
  <ScaleCrop>false</ScaleCrop>
  <Company/>
  <LinksUpToDate>false</LinksUpToDate>
  <CharactersWithSpaces>35473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Kruglova65</dc:creator>
  <cp:keywords/>
  <dc:description/>
  <cp:lastModifiedBy>Дианов Александр</cp:lastModifiedBy>
  <cp:revision>12</cp:revision>
  <dcterms:created xsi:type="dcterms:W3CDTF">2024-03-15T06:34:00Z</dcterms:created>
  <dcterms:modified xsi:type="dcterms:W3CDTF">2024-04-01T18:37:00Z</dcterms:modified>
</cp:coreProperties>
</file>