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B2" w:rsidRPr="003F5049" w:rsidRDefault="00880DB2" w:rsidP="00880DB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36D868" wp14:editId="1218F2DD">
            <wp:simplePos x="0" y="0"/>
            <wp:positionH relativeFrom="column">
              <wp:posOffset>-541020</wp:posOffset>
            </wp:positionH>
            <wp:positionV relativeFrom="paragraph">
              <wp:posOffset>-10795</wp:posOffset>
            </wp:positionV>
            <wp:extent cx="1163320" cy="118237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49">
        <w:rPr>
          <w:rFonts w:eastAsia="Times New Roman"/>
          <w:b/>
          <w:sz w:val="28"/>
          <w:szCs w:val="28"/>
        </w:rPr>
        <w:t>Министерство образования Московской области</w:t>
      </w:r>
    </w:p>
    <w:p w:rsidR="00880DB2" w:rsidRPr="003F5049" w:rsidRDefault="00880DB2" w:rsidP="00880DB2">
      <w:pPr>
        <w:jc w:val="center"/>
        <w:rPr>
          <w:rFonts w:eastAsia="Times New Roman"/>
          <w:sz w:val="28"/>
          <w:szCs w:val="28"/>
          <w:lang w:eastAsia="en-US"/>
        </w:rPr>
      </w:pPr>
      <w:r w:rsidRPr="003F5049">
        <w:rPr>
          <w:rFonts w:eastAsia="Times New Roman"/>
          <w:b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  <w:r w:rsidRPr="003F5049">
        <w:rPr>
          <w:rFonts w:eastAsia="Times New Roman"/>
          <w:b/>
          <w:iCs/>
          <w:sz w:val="28"/>
          <w:szCs w:val="28"/>
        </w:rPr>
        <w:t xml:space="preserve"> «Щелковский колледж» </w:t>
      </w:r>
      <w:r w:rsidRPr="003F5049">
        <w:rPr>
          <w:rFonts w:eastAsia="Times New Roman"/>
          <w:b/>
          <w:sz w:val="28"/>
          <w:szCs w:val="28"/>
        </w:rPr>
        <w:t>(ГБПОУ МО «Щелковский колледж»).</w:t>
      </w:r>
    </w:p>
    <w:p w:rsidR="00880DB2" w:rsidRPr="003F5049" w:rsidRDefault="00880DB2" w:rsidP="00880DB2">
      <w:pPr>
        <w:spacing w:after="160" w:line="259" w:lineRule="auto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18"/>
        <w:tblOverlap w:val="never"/>
        <w:tblW w:w="0" w:type="auto"/>
        <w:tblLook w:val="01E0" w:firstRow="1" w:lastRow="1" w:firstColumn="1" w:lastColumn="1" w:noHBand="0" w:noVBand="0"/>
      </w:tblPr>
      <w:tblGrid>
        <w:gridCol w:w="3611"/>
      </w:tblGrid>
      <w:tr w:rsidR="00880DB2" w:rsidRPr="003F5049" w:rsidTr="00226A59">
        <w:trPr>
          <w:trHeight w:val="1575"/>
        </w:trPr>
        <w:tc>
          <w:tcPr>
            <w:tcW w:w="3611" w:type="dxa"/>
          </w:tcPr>
          <w:p w:rsidR="00880DB2" w:rsidRPr="003F5049" w:rsidRDefault="00880DB2" w:rsidP="00226A5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                         УТВЕРЖДАЮ</w:t>
            </w:r>
          </w:p>
          <w:p w:rsidR="00880DB2" w:rsidRPr="003F5049" w:rsidRDefault="00880DB2" w:rsidP="00226A5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                    Директор </w:t>
            </w:r>
          </w:p>
          <w:p w:rsidR="00880DB2" w:rsidRPr="003F5049" w:rsidRDefault="00880DB2" w:rsidP="00226A5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880DB2" w:rsidRPr="003F5049" w:rsidRDefault="00880DB2" w:rsidP="00226A5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_______________ (</w:t>
            </w:r>
            <w:proofErr w:type="spellStart"/>
            <w:r w:rsidRPr="003F5049">
              <w:rPr>
                <w:rFonts w:eastAsia="Times New Roman"/>
                <w:b/>
                <w:sz w:val="24"/>
                <w:szCs w:val="24"/>
              </w:rPr>
              <w:t>Ф.В.Бубич</w:t>
            </w:r>
            <w:proofErr w:type="spellEnd"/>
            <w:r w:rsidRPr="003F5049">
              <w:rPr>
                <w:rFonts w:eastAsia="Times New Roman"/>
                <w:b/>
                <w:sz w:val="24"/>
                <w:szCs w:val="24"/>
              </w:rPr>
              <w:t>)</w:t>
            </w:r>
          </w:p>
          <w:p w:rsidR="00880DB2" w:rsidRPr="003F5049" w:rsidRDefault="00880DB2" w:rsidP="00226A5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подпись</w:t>
            </w:r>
          </w:p>
          <w:p w:rsidR="00880DB2" w:rsidRDefault="00880DB2" w:rsidP="00226A59">
            <w:pPr>
              <w:spacing w:after="120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                              «____»___________20_____ г.</w:t>
            </w:r>
          </w:p>
          <w:p w:rsidR="00880DB2" w:rsidRDefault="00880DB2" w:rsidP="00226A59">
            <w:pPr>
              <w:spacing w:after="120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880DB2" w:rsidRDefault="00880DB2" w:rsidP="00226A59">
            <w:pPr>
              <w:spacing w:after="120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880DB2" w:rsidRPr="003F5049" w:rsidRDefault="00880DB2" w:rsidP="00226A59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880DB2" w:rsidRPr="003F5049" w:rsidRDefault="00880DB2" w:rsidP="00880DB2">
      <w:pPr>
        <w:spacing w:after="160" w:line="259" w:lineRule="auto"/>
        <w:rPr>
          <w:rFonts w:eastAsia="Times New Roman"/>
          <w:b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4"/>
          <w:szCs w:val="24"/>
        </w:rPr>
        <w:tab/>
      </w:r>
      <w:r w:rsidRPr="003F5049">
        <w:rPr>
          <w:rFonts w:eastAsia="Times New Roman"/>
          <w:b/>
          <w:sz w:val="28"/>
          <w:szCs w:val="28"/>
        </w:rPr>
        <w:t>Рабочая пр</w:t>
      </w:r>
      <w:r>
        <w:rPr>
          <w:rFonts w:eastAsia="Times New Roman"/>
          <w:b/>
          <w:sz w:val="28"/>
          <w:szCs w:val="28"/>
        </w:rPr>
        <w:t>ограмма учебной практики  УП</w:t>
      </w:r>
      <w:r>
        <w:rPr>
          <w:rFonts w:eastAsia="Times New Roman"/>
          <w:b/>
          <w:sz w:val="28"/>
          <w:szCs w:val="28"/>
        </w:rPr>
        <w:t>.03</w:t>
      </w:r>
    </w:p>
    <w:p w:rsidR="00A96FA7" w:rsidRDefault="00880DB2" w:rsidP="00880DB2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ПМ.03</w:t>
      </w:r>
      <w:r>
        <w:rPr>
          <w:rFonts w:eastAsia="Times New Roman"/>
          <w:b/>
          <w:sz w:val="28"/>
          <w:szCs w:val="28"/>
        </w:rPr>
        <w:t xml:space="preserve"> </w:t>
      </w:r>
      <w:r w:rsidRPr="00880DB2">
        <w:rPr>
          <w:rFonts w:eastAsia="Times New Roman"/>
          <w:b/>
          <w:sz w:val="28"/>
          <w:szCs w:val="28"/>
        </w:rPr>
        <w:t>Организация транспортно-логистической деятельности (автомобильный транспорт)</w:t>
      </w:r>
    </w:p>
    <w:p w:rsidR="00880DB2" w:rsidRPr="003F5049" w:rsidRDefault="00880DB2" w:rsidP="00880DB2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  <w:r w:rsidRPr="003F5049">
        <w:rPr>
          <w:rFonts w:eastAsia="Times New Roman"/>
          <w:b/>
          <w:sz w:val="28"/>
          <w:szCs w:val="28"/>
        </w:rPr>
        <w:t>по специальности</w:t>
      </w:r>
    </w:p>
    <w:p w:rsidR="00880DB2" w:rsidRPr="003F5049" w:rsidRDefault="00880DB2" w:rsidP="00880DB2">
      <w:pPr>
        <w:spacing w:line="236" w:lineRule="auto"/>
        <w:ind w:left="260"/>
        <w:jc w:val="center"/>
        <w:rPr>
          <w:b/>
          <w:sz w:val="28"/>
          <w:szCs w:val="28"/>
        </w:rPr>
      </w:pPr>
      <w:r w:rsidRPr="003F5049">
        <w:rPr>
          <w:rFonts w:eastAsia="Times New Roman"/>
          <w:b/>
          <w:bCs/>
          <w:sz w:val="28"/>
          <w:szCs w:val="28"/>
        </w:rPr>
        <w:t>23.02.01</w:t>
      </w:r>
      <w:r w:rsidRPr="003F5049">
        <w:rPr>
          <w:rFonts w:eastAsia="Times New Roman"/>
          <w:b/>
          <w:sz w:val="28"/>
          <w:szCs w:val="28"/>
        </w:rPr>
        <w:t xml:space="preserve"> </w:t>
      </w:r>
      <w:r w:rsidRPr="003F5049">
        <w:rPr>
          <w:rFonts w:eastAsia="Times New Roman"/>
          <w:b/>
          <w:bCs/>
          <w:sz w:val="28"/>
          <w:szCs w:val="28"/>
        </w:rPr>
        <w:t>Организация перевозок и управление на транспорте</w:t>
      </w:r>
      <w:r w:rsidRPr="003F5049">
        <w:rPr>
          <w:rFonts w:eastAsia="Times New Roman"/>
          <w:b/>
          <w:sz w:val="28"/>
          <w:szCs w:val="28"/>
        </w:rPr>
        <w:t xml:space="preserve"> </w:t>
      </w:r>
      <w:r w:rsidRPr="003F5049">
        <w:rPr>
          <w:rFonts w:eastAsia="Times New Roman"/>
          <w:b/>
          <w:bCs/>
          <w:sz w:val="28"/>
          <w:szCs w:val="28"/>
        </w:rPr>
        <w:t>(автомобильном грузовом)</w:t>
      </w:r>
    </w:p>
    <w:p w:rsidR="00880DB2" w:rsidRPr="003F5049" w:rsidRDefault="00880DB2" w:rsidP="00880DB2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</w:p>
    <w:p w:rsidR="00880DB2" w:rsidRPr="003F5049" w:rsidRDefault="00880DB2" w:rsidP="00880DB2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</w:p>
    <w:p w:rsidR="00880DB2" w:rsidRDefault="00880DB2" w:rsidP="00880DB2">
      <w:pPr>
        <w:tabs>
          <w:tab w:val="left" w:pos="3000"/>
        </w:tabs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Pr="00D8732F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2019 г.</w:t>
      </w:r>
    </w:p>
    <w:p w:rsidR="00880DB2" w:rsidRDefault="00880DB2" w:rsidP="00880DB2">
      <w:pPr>
        <w:spacing w:line="234" w:lineRule="auto"/>
        <w:ind w:left="260" w:firstLine="566"/>
        <w:jc w:val="center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jc w:val="center"/>
        <w:rPr>
          <w:rFonts w:eastAsia="Times New Roman"/>
          <w:sz w:val="24"/>
          <w:szCs w:val="24"/>
        </w:rPr>
      </w:pPr>
    </w:p>
    <w:p w:rsidR="00880DB2" w:rsidRDefault="00880DB2" w:rsidP="00880DB2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</w:t>
      </w:r>
    </w:p>
    <w:p w:rsidR="00880DB2" w:rsidRDefault="00880DB2" w:rsidP="00880DB2">
      <w:pPr>
        <w:spacing w:line="14" w:lineRule="exact"/>
        <w:rPr>
          <w:sz w:val="20"/>
          <w:szCs w:val="20"/>
        </w:rPr>
      </w:pPr>
    </w:p>
    <w:p w:rsidR="00880DB2" w:rsidRDefault="00880DB2" w:rsidP="00880DB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специальности </w:t>
      </w:r>
      <w:r>
        <w:rPr>
          <w:rFonts w:eastAsia="Times New Roman"/>
          <w:b/>
          <w:bCs/>
          <w:sz w:val="24"/>
          <w:szCs w:val="24"/>
        </w:rPr>
        <w:t>23.02.01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Организация перевозок и управление на транспорте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(автомобильном грузовом)</w:t>
      </w:r>
    </w:p>
    <w:p w:rsidR="00880DB2" w:rsidRDefault="00880DB2" w:rsidP="00880DB2"/>
    <w:p w:rsidR="00880DB2" w:rsidRPr="003F5049" w:rsidRDefault="00880DB2" w:rsidP="00880DB2"/>
    <w:p w:rsidR="00880DB2" w:rsidRPr="003F5049" w:rsidRDefault="00880DB2" w:rsidP="00880DB2"/>
    <w:p w:rsidR="00880DB2" w:rsidRPr="003F5049" w:rsidRDefault="00880DB2" w:rsidP="00880DB2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>Организация-разработчик:</w:t>
      </w:r>
    </w:p>
    <w:p w:rsidR="00880DB2" w:rsidRPr="003F5049" w:rsidRDefault="00880DB2" w:rsidP="00880DB2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ind w:firstLine="709"/>
        <w:rPr>
          <w:rFonts w:eastAsia="Calibri"/>
          <w:sz w:val="24"/>
          <w:szCs w:val="24"/>
        </w:rPr>
      </w:pPr>
      <w:r w:rsidRPr="003F5049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3F5049">
        <w:rPr>
          <w:rFonts w:eastAsia="Calibri"/>
          <w:iCs/>
          <w:sz w:val="24"/>
          <w:szCs w:val="24"/>
        </w:rPr>
        <w:t xml:space="preserve">«Щелковский колледж» </w:t>
      </w:r>
      <w:r w:rsidRPr="003F5049">
        <w:rPr>
          <w:rFonts w:eastAsia="Calibri"/>
          <w:sz w:val="24"/>
          <w:szCs w:val="24"/>
        </w:rPr>
        <w:t>(ГБПОУ МО «Щелковский колледж»).</w:t>
      </w:r>
    </w:p>
    <w:p w:rsidR="00880DB2" w:rsidRPr="003F5049" w:rsidRDefault="00880DB2" w:rsidP="00880DB2">
      <w:pPr>
        <w:outlineLvl w:val="1"/>
        <w:rPr>
          <w:rFonts w:eastAsia="Times New Roman"/>
          <w:sz w:val="28"/>
          <w:szCs w:val="28"/>
        </w:rPr>
      </w:pPr>
    </w:p>
    <w:p w:rsidR="00880DB2" w:rsidRPr="003F5049" w:rsidRDefault="00880DB2" w:rsidP="00880DB2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880DB2" w:rsidRPr="003F5049" w:rsidRDefault="00880DB2" w:rsidP="00880DB2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>Разработчик</w:t>
      </w:r>
      <w:r w:rsidRPr="003F5049">
        <w:rPr>
          <w:rFonts w:ascii="Calibri" w:eastAsia="Calibri" w:hAnsi="Calibri"/>
          <w:sz w:val="24"/>
          <w:szCs w:val="24"/>
          <w:lang w:eastAsia="en-US"/>
        </w:rPr>
        <w:t>:</w:t>
      </w:r>
    </w:p>
    <w:p w:rsidR="00880DB2" w:rsidRPr="003F5049" w:rsidRDefault="00880DB2" w:rsidP="00880DB2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880DB2" w:rsidRPr="003F5049" w:rsidRDefault="00880DB2" w:rsidP="00880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3F5049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880DB2" w:rsidRPr="003F5049" w:rsidRDefault="00880DB2" w:rsidP="00880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i/>
          <w:iCs/>
          <w:color w:val="FF0000"/>
          <w:sz w:val="20"/>
          <w:szCs w:val="20"/>
        </w:rPr>
      </w:pPr>
      <w:r w:rsidRPr="003F5049">
        <w:rPr>
          <w:rFonts w:eastAsia="Times New Roman"/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3F5049">
        <w:rPr>
          <w:rFonts w:eastAsia="Times New Roman"/>
          <w:bCs/>
          <w:i/>
          <w:iCs/>
          <w:color w:val="FF0000"/>
          <w:sz w:val="20"/>
          <w:szCs w:val="20"/>
        </w:rPr>
        <w:t>.</w:t>
      </w:r>
    </w:p>
    <w:p w:rsidR="00880DB2" w:rsidRPr="003F5049" w:rsidRDefault="00880DB2" w:rsidP="00880DB2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rPr>
          <w:rFonts w:ascii="Calibri" w:eastAsia="Calibri" w:hAnsi="Calibri"/>
          <w:b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 xml:space="preserve">Рецензент </w:t>
      </w:r>
    </w:p>
    <w:p w:rsidR="00880DB2" w:rsidRPr="003F5049" w:rsidRDefault="00880DB2" w:rsidP="00880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3F5049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880DB2" w:rsidRPr="003F5049" w:rsidRDefault="00880DB2" w:rsidP="00880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i/>
          <w:iCs/>
          <w:color w:val="FF0000"/>
          <w:sz w:val="20"/>
          <w:szCs w:val="20"/>
        </w:rPr>
      </w:pPr>
      <w:r w:rsidRPr="003F5049">
        <w:rPr>
          <w:rFonts w:eastAsia="Times New Roman"/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3F5049">
        <w:rPr>
          <w:rFonts w:eastAsia="Times New Roman"/>
          <w:bCs/>
          <w:i/>
          <w:iCs/>
          <w:color w:val="FF0000"/>
          <w:sz w:val="20"/>
          <w:szCs w:val="20"/>
        </w:rPr>
        <w:t>место работы.</w:t>
      </w: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880DB2" w:rsidRPr="003F5049" w:rsidRDefault="00880DB2" w:rsidP="00880DB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>РАССМОТРЕНА</w:t>
      </w:r>
    </w:p>
    <w:p w:rsidR="00880DB2" w:rsidRPr="003F5049" w:rsidRDefault="00880DB2" w:rsidP="00880DB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предметной (цикловой)</w:t>
      </w:r>
    </w:p>
    <w:p w:rsidR="00880DB2" w:rsidRPr="003F5049" w:rsidRDefault="00880DB2" w:rsidP="00880DB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комиссией_____________________________</w:t>
      </w:r>
    </w:p>
    <w:p w:rsidR="00880DB2" w:rsidRPr="003F5049" w:rsidRDefault="00880DB2" w:rsidP="00880DB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______________________________________</w:t>
      </w:r>
    </w:p>
    <w:p w:rsidR="00880DB2" w:rsidRPr="003F5049" w:rsidRDefault="00880DB2" w:rsidP="00880DB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от «____»_______20____г.</w:t>
      </w:r>
    </w:p>
    <w:p w:rsidR="00880DB2" w:rsidRPr="003F5049" w:rsidRDefault="00880DB2" w:rsidP="00880DB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протокол № ____________</w:t>
      </w:r>
    </w:p>
    <w:p w:rsidR="00880DB2" w:rsidRPr="003F5049" w:rsidRDefault="00880DB2" w:rsidP="00880DB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Председатель ПЦК</w:t>
      </w:r>
    </w:p>
    <w:p w:rsidR="00880DB2" w:rsidRPr="003F5049" w:rsidRDefault="00880DB2" w:rsidP="00880DB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_____________ И.О. Фамилия</w:t>
      </w:r>
    </w:p>
    <w:p w:rsidR="00880DB2" w:rsidRDefault="00880DB2" w:rsidP="00880DB2">
      <w:pPr>
        <w:tabs>
          <w:tab w:val="left" w:pos="4020"/>
        </w:tabs>
        <w:rPr>
          <w:rFonts w:eastAsia="Times New Roman"/>
          <w:sz w:val="24"/>
          <w:szCs w:val="24"/>
        </w:rPr>
      </w:pPr>
    </w:p>
    <w:p w:rsidR="00AD05E6" w:rsidRDefault="004A6F80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Pr="00880DB2" w:rsidRDefault="00880DB2" w:rsidP="00880DB2">
      <w:pPr>
        <w:ind w:right="-259"/>
        <w:jc w:val="center"/>
        <w:rPr>
          <w:sz w:val="20"/>
          <w:szCs w:val="20"/>
        </w:rPr>
      </w:pPr>
      <w:r w:rsidRPr="00880DB2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8060"/>
        <w:gridCol w:w="1080"/>
        <w:gridCol w:w="20"/>
      </w:tblGrid>
      <w:tr w:rsidR="00880DB2" w:rsidRPr="00880DB2" w:rsidTr="00226A59">
        <w:trPr>
          <w:trHeight w:val="271"/>
        </w:trPr>
        <w:tc>
          <w:tcPr>
            <w:tcW w:w="220" w:type="dxa"/>
            <w:vAlign w:val="bottom"/>
          </w:tcPr>
          <w:p w:rsidR="00880DB2" w:rsidRPr="00880DB2" w:rsidRDefault="00880DB2" w:rsidP="00880DB2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vAlign w:val="bottom"/>
          </w:tcPr>
          <w:p w:rsidR="00880DB2" w:rsidRPr="00880DB2" w:rsidRDefault="00880DB2" w:rsidP="00880DB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spacing w:line="271" w:lineRule="exact"/>
              <w:ind w:left="68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w w:val="96"/>
                <w:sz w:val="24"/>
                <w:szCs w:val="24"/>
              </w:rPr>
              <w:t>стр.</w:t>
            </w: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886"/>
        </w:trPr>
        <w:tc>
          <w:tcPr>
            <w:tcW w:w="220" w:type="dxa"/>
            <w:vAlign w:val="bottom"/>
          </w:tcPr>
          <w:p w:rsidR="00880DB2" w:rsidRPr="00880DB2" w:rsidRDefault="00880DB2" w:rsidP="00880DB2">
            <w:pPr>
              <w:jc w:val="right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8060" w:type="dxa"/>
            <w:vAlign w:val="bottom"/>
          </w:tcPr>
          <w:p w:rsidR="00880DB2" w:rsidRPr="00880DB2" w:rsidRDefault="00880DB2" w:rsidP="00880DB2">
            <w:pPr>
              <w:ind w:left="2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>ПАСПОРТ РАБОЧЕЙ ПРОГРАММЫ УЧЕБНОЙ ПРАКТИКИ</w:t>
            </w: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ind w:left="400"/>
              <w:jc w:val="center"/>
              <w:rPr>
                <w:sz w:val="20"/>
                <w:szCs w:val="20"/>
              </w:rPr>
            </w:pPr>
            <w:r w:rsidRPr="00880DB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598"/>
        </w:trPr>
        <w:tc>
          <w:tcPr>
            <w:tcW w:w="220" w:type="dxa"/>
            <w:vMerge w:val="restart"/>
            <w:vAlign w:val="bottom"/>
          </w:tcPr>
          <w:p w:rsidR="00880DB2" w:rsidRPr="00880DB2" w:rsidRDefault="00880DB2" w:rsidP="00880DB2">
            <w:pPr>
              <w:jc w:val="right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8060" w:type="dxa"/>
            <w:vMerge w:val="restart"/>
            <w:vAlign w:val="bottom"/>
          </w:tcPr>
          <w:p w:rsidR="00880DB2" w:rsidRPr="00880DB2" w:rsidRDefault="00880DB2" w:rsidP="00880DB2">
            <w:pPr>
              <w:ind w:left="2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>РЕЗУЛЬТАТЫ ОСВОЕНИЯ УЧЕБНОЙ ПРАКТИКИ</w:t>
            </w: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ind w:left="400"/>
              <w:jc w:val="center"/>
              <w:rPr>
                <w:sz w:val="20"/>
                <w:szCs w:val="20"/>
              </w:rPr>
            </w:pPr>
            <w:r w:rsidRPr="00880DB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228"/>
        </w:trPr>
        <w:tc>
          <w:tcPr>
            <w:tcW w:w="220" w:type="dxa"/>
            <w:vMerge/>
            <w:vAlign w:val="bottom"/>
          </w:tcPr>
          <w:p w:rsidR="00880DB2" w:rsidRPr="00880DB2" w:rsidRDefault="00880DB2" w:rsidP="00880DB2">
            <w:pPr>
              <w:rPr>
                <w:sz w:val="19"/>
                <w:szCs w:val="19"/>
              </w:rPr>
            </w:pPr>
          </w:p>
        </w:tc>
        <w:tc>
          <w:tcPr>
            <w:tcW w:w="8060" w:type="dxa"/>
            <w:vMerge/>
            <w:vAlign w:val="bottom"/>
          </w:tcPr>
          <w:p w:rsidR="00880DB2" w:rsidRPr="00880DB2" w:rsidRDefault="00880DB2" w:rsidP="00880DB2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492"/>
        </w:trPr>
        <w:tc>
          <w:tcPr>
            <w:tcW w:w="220" w:type="dxa"/>
            <w:vMerge w:val="restart"/>
            <w:vAlign w:val="bottom"/>
          </w:tcPr>
          <w:p w:rsidR="00880DB2" w:rsidRPr="00880DB2" w:rsidRDefault="00880DB2" w:rsidP="00880DB2">
            <w:pPr>
              <w:jc w:val="right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8060" w:type="dxa"/>
            <w:vMerge w:val="restart"/>
            <w:vAlign w:val="bottom"/>
          </w:tcPr>
          <w:p w:rsidR="00880DB2" w:rsidRPr="00880DB2" w:rsidRDefault="00880DB2" w:rsidP="00880DB2">
            <w:pPr>
              <w:ind w:left="2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ПРАКТИКИ</w:t>
            </w: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ind w:left="400"/>
              <w:jc w:val="center"/>
              <w:rPr>
                <w:sz w:val="20"/>
                <w:szCs w:val="20"/>
              </w:rPr>
            </w:pPr>
            <w:r w:rsidRPr="00880DB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166"/>
        </w:trPr>
        <w:tc>
          <w:tcPr>
            <w:tcW w:w="220" w:type="dxa"/>
            <w:vMerge/>
            <w:vAlign w:val="bottom"/>
          </w:tcPr>
          <w:p w:rsidR="00880DB2" w:rsidRPr="00880DB2" w:rsidRDefault="00880DB2" w:rsidP="00880DB2">
            <w:pPr>
              <w:rPr>
                <w:sz w:val="14"/>
                <w:szCs w:val="14"/>
              </w:rPr>
            </w:pPr>
          </w:p>
        </w:tc>
        <w:tc>
          <w:tcPr>
            <w:tcW w:w="8060" w:type="dxa"/>
            <w:vMerge/>
            <w:vAlign w:val="bottom"/>
          </w:tcPr>
          <w:p w:rsidR="00880DB2" w:rsidRPr="00880DB2" w:rsidRDefault="00880DB2" w:rsidP="00880DB2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430"/>
        </w:trPr>
        <w:tc>
          <w:tcPr>
            <w:tcW w:w="220" w:type="dxa"/>
            <w:vMerge w:val="restart"/>
            <w:vAlign w:val="bottom"/>
          </w:tcPr>
          <w:p w:rsidR="00880DB2" w:rsidRPr="00880DB2" w:rsidRDefault="00880DB2" w:rsidP="00880DB2">
            <w:pPr>
              <w:jc w:val="right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8060" w:type="dxa"/>
            <w:vMerge w:val="restart"/>
            <w:vAlign w:val="bottom"/>
          </w:tcPr>
          <w:p w:rsidR="00880DB2" w:rsidRPr="00880DB2" w:rsidRDefault="00880DB2" w:rsidP="00880DB2">
            <w:pPr>
              <w:ind w:left="2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ПРАКТИКИ</w:t>
            </w: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ind w:left="400"/>
              <w:jc w:val="center"/>
              <w:rPr>
                <w:sz w:val="20"/>
                <w:szCs w:val="20"/>
              </w:rPr>
            </w:pPr>
            <w:r w:rsidRPr="00880DB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214"/>
        </w:trPr>
        <w:tc>
          <w:tcPr>
            <w:tcW w:w="220" w:type="dxa"/>
            <w:vMerge/>
            <w:vAlign w:val="bottom"/>
          </w:tcPr>
          <w:p w:rsidR="00880DB2" w:rsidRPr="00880DB2" w:rsidRDefault="00880DB2" w:rsidP="00880DB2">
            <w:pPr>
              <w:rPr>
                <w:sz w:val="18"/>
                <w:szCs w:val="18"/>
              </w:rPr>
            </w:pPr>
          </w:p>
        </w:tc>
        <w:tc>
          <w:tcPr>
            <w:tcW w:w="8060" w:type="dxa"/>
            <w:vMerge/>
            <w:vAlign w:val="bottom"/>
          </w:tcPr>
          <w:p w:rsidR="00880DB2" w:rsidRPr="00880DB2" w:rsidRDefault="00880DB2" w:rsidP="00880DB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478"/>
        </w:trPr>
        <w:tc>
          <w:tcPr>
            <w:tcW w:w="220" w:type="dxa"/>
            <w:vMerge w:val="restart"/>
            <w:vAlign w:val="bottom"/>
          </w:tcPr>
          <w:p w:rsidR="00880DB2" w:rsidRPr="00880DB2" w:rsidRDefault="00880DB2" w:rsidP="00880DB2">
            <w:pPr>
              <w:jc w:val="right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w w:val="88"/>
                <w:sz w:val="24"/>
                <w:szCs w:val="24"/>
              </w:rPr>
              <w:t>5.</w:t>
            </w:r>
          </w:p>
        </w:tc>
        <w:tc>
          <w:tcPr>
            <w:tcW w:w="8060" w:type="dxa"/>
            <w:vMerge w:val="restart"/>
            <w:vAlign w:val="bottom"/>
          </w:tcPr>
          <w:p w:rsidR="00880DB2" w:rsidRPr="00880DB2" w:rsidRDefault="00880DB2" w:rsidP="00880DB2">
            <w:pPr>
              <w:ind w:left="2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И ОЦЕНКА РЕЗУЛЬТАТОВ ОСВОЕНИЯ </w:t>
            </w:r>
            <w:proofErr w:type="gramStart"/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ind w:left="400"/>
              <w:jc w:val="center"/>
              <w:rPr>
                <w:sz w:val="20"/>
                <w:szCs w:val="20"/>
              </w:rPr>
            </w:pPr>
            <w:r w:rsidRPr="00880DB2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  <w:tr w:rsidR="00880DB2" w:rsidRPr="00880DB2" w:rsidTr="00226A59">
        <w:trPr>
          <w:trHeight w:val="74"/>
        </w:trPr>
        <w:tc>
          <w:tcPr>
            <w:tcW w:w="220" w:type="dxa"/>
            <w:vMerge/>
            <w:vAlign w:val="bottom"/>
          </w:tcPr>
          <w:p w:rsidR="00880DB2" w:rsidRPr="00880DB2" w:rsidRDefault="00880DB2" w:rsidP="00880DB2">
            <w:pPr>
              <w:rPr>
                <w:sz w:val="6"/>
                <w:szCs w:val="6"/>
              </w:rPr>
            </w:pPr>
          </w:p>
        </w:tc>
        <w:tc>
          <w:tcPr>
            <w:tcW w:w="8060" w:type="dxa"/>
            <w:vMerge/>
            <w:vAlign w:val="bottom"/>
          </w:tcPr>
          <w:p w:rsidR="00880DB2" w:rsidRPr="00880DB2" w:rsidRDefault="00880DB2" w:rsidP="00880DB2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:rsidR="00880DB2" w:rsidRPr="00880DB2" w:rsidRDefault="00880DB2" w:rsidP="00880DB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0DB2" w:rsidRPr="00880DB2" w:rsidRDefault="00880DB2" w:rsidP="00880DB2">
            <w:pPr>
              <w:rPr>
                <w:sz w:val="1"/>
                <w:szCs w:val="1"/>
              </w:rPr>
            </w:pPr>
          </w:p>
        </w:tc>
      </w:tr>
    </w:tbl>
    <w:p w:rsidR="00880DB2" w:rsidRPr="00880DB2" w:rsidRDefault="00880DB2" w:rsidP="00880DB2">
      <w:pPr>
        <w:spacing w:line="1" w:lineRule="exact"/>
        <w:rPr>
          <w:sz w:val="20"/>
          <w:szCs w:val="20"/>
        </w:rPr>
      </w:pPr>
    </w:p>
    <w:p w:rsidR="00880DB2" w:rsidRPr="00880DB2" w:rsidRDefault="00880DB2" w:rsidP="00880DB2">
      <w:pPr>
        <w:ind w:left="260"/>
        <w:rPr>
          <w:sz w:val="20"/>
          <w:szCs w:val="20"/>
        </w:rPr>
      </w:pPr>
      <w:r w:rsidRPr="00880DB2">
        <w:rPr>
          <w:rFonts w:eastAsia="Times New Roman"/>
          <w:b/>
          <w:bCs/>
          <w:sz w:val="24"/>
          <w:szCs w:val="24"/>
        </w:rPr>
        <w:t>ПРАКТИКИ</w:t>
      </w:r>
    </w:p>
    <w:p w:rsidR="00880DB2" w:rsidRPr="00880DB2" w:rsidRDefault="00880DB2" w:rsidP="00880DB2">
      <w:pPr>
        <w:spacing w:line="200" w:lineRule="exact"/>
        <w:rPr>
          <w:sz w:val="20"/>
          <w:szCs w:val="20"/>
        </w:rPr>
      </w:pPr>
    </w:p>
    <w:p w:rsidR="00880DB2" w:rsidRPr="00880DB2" w:rsidRDefault="00880DB2" w:rsidP="00880DB2">
      <w:pPr>
        <w:rPr>
          <w:rFonts w:eastAsia="Times New Roman"/>
          <w:sz w:val="24"/>
          <w:szCs w:val="24"/>
        </w:rPr>
      </w:pPr>
    </w:p>
    <w:p w:rsidR="00880DB2" w:rsidRPr="00880DB2" w:rsidRDefault="00880DB2" w:rsidP="00880DB2">
      <w:pPr>
        <w:rPr>
          <w:rFonts w:eastAsia="Times New Roman"/>
          <w:sz w:val="24"/>
          <w:szCs w:val="24"/>
        </w:rPr>
      </w:pPr>
    </w:p>
    <w:p w:rsidR="00880DB2" w:rsidRPr="00880DB2" w:rsidRDefault="00880DB2" w:rsidP="00880DB2">
      <w:pPr>
        <w:rPr>
          <w:rFonts w:eastAsia="Times New Roman"/>
          <w:sz w:val="24"/>
          <w:szCs w:val="24"/>
        </w:rPr>
      </w:pPr>
    </w:p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80DB2" w:rsidRDefault="00880DB2"/>
    <w:p w:rsidR="008A7A28" w:rsidRDefault="008A7A28" w:rsidP="008A7A28">
      <w:pPr>
        <w:tabs>
          <w:tab w:val="left" w:pos="1560"/>
        </w:tabs>
        <w:ind w:left="1560"/>
        <w:rPr>
          <w:rFonts w:eastAsia="Times New Roman"/>
          <w:b/>
          <w:bCs/>
          <w:sz w:val="24"/>
          <w:szCs w:val="24"/>
        </w:rPr>
      </w:pPr>
    </w:p>
    <w:p w:rsidR="008A7A28" w:rsidRDefault="008A7A28" w:rsidP="008A7A28">
      <w:pPr>
        <w:tabs>
          <w:tab w:val="left" w:pos="1560"/>
        </w:tabs>
        <w:ind w:left="1560"/>
        <w:rPr>
          <w:rFonts w:eastAsia="Times New Roman"/>
          <w:b/>
          <w:bCs/>
          <w:sz w:val="24"/>
          <w:szCs w:val="24"/>
        </w:rPr>
      </w:pPr>
    </w:p>
    <w:p w:rsidR="008A7A28" w:rsidRDefault="008A7A28" w:rsidP="008A7A28">
      <w:pPr>
        <w:tabs>
          <w:tab w:val="left" w:pos="1560"/>
        </w:tabs>
        <w:ind w:left="1560"/>
        <w:rPr>
          <w:rFonts w:eastAsia="Times New Roman"/>
          <w:b/>
          <w:bCs/>
          <w:sz w:val="24"/>
          <w:szCs w:val="24"/>
        </w:rPr>
      </w:pPr>
    </w:p>
    <w:p w:rsidR="00880DB2" w:rsidRDefault="00880DB2" w:rsidP="00880DB2">
      <w:pPr>
        <w:numPr>
          <w:ilvl w:val="0"/>
          <w:numId w:val="1"/>
        </w:numPr>
        <w:tabs>
          <w:tab w:val="left" w:pos="1560"/>
        </w:tabs>
        <w:ind w:left="156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РАБОЧЕЙ ПРОГРАММЫ УЧЕБНОЙ ПРАКТИКИ</w:t>
      </w:r>
    </w:p>
    <w:p w:rsidR="00880DB2" w:rsidRDefault="00880DB2" w:rsidP="00880DB2">
      <w:pPr>
        <w:spacing w:line="289" w:lineRule="exact"/>
        <w:rPr>
          <w:sz w:val="20"/>
          <w:szCs w:val="20"/>
        </w:rPr>
      </w:pPr>
    </w:p>
    <w:p w:rsidR="00880DB2" w:rsidRDefault="00880DB2" w:rsidP="00880DB2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23.02.01 ОРГАНИЗАЦИЯ ПЕРЕВОЗОК И УПРАВЛЕНИЕ НА ТРАНСПОРТЕ (автомобильном грузовом)</w:t>
      </w:r>
    </w:p>
    <w:p w:rsidR="00880DB2" w:rsidRDefault="00880DB2" w:rsidP="00880DB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рабочей программы учебной практики</w:t>
      </w:r>
    </w:p>
    <w:p w:rsidR="00880DB2" w:rsidRDefault="00880DB2" w:rsidP="00880DB2">
      <w:pPr>
        <w:spacing w:line="7" w:lineRule="exact"/>
        <w:rPr>
          <w:sz w:val="20"/>
          <w:szCs w:val="20"/>
        </w:rPr>
      </w:pPr>
    </w:p>
    <w:p w:rsidR="00880DB2" w:rsidRDefault="00880DB2" w:rsidP="00880DB2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практики является частью программы подготовки специалистов среднего звена в соответствии с ФГОССПО по специальности</w:t>
      </w:r>
      <w:r>
        <w:rPr>
          <w:rFonts w:eastAsia="Times New Roman"/>
          <w:b/>
          <w:bCs/>
          <w:sz w:val="24"/>
          <w:szCs w:val="24"/>
        </w:rPr>
        <w:t>23.02.01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Организация перевозок и управление на транспорте (автомобильном грузовом)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освоения основных видов деятельности:</w:t>
      </w:r>
    </w:p>
    <w:p w:rsidR="00880DB2" w:rsidRDefault="00880DB2">
      <w:r>
        <w:t xml:space="preserve">ПМ.03 </w:t>
      </w:r>
      <w:r w:rsidRPr="00880DB2">
        <w:t>Организация транспортно-логистической деятельности (автомобильный транспорт)</w:t>
      </w:r>
      <w:r w:rsidRPr="00880DB2">
        <w:rPr>
          <w:rFonts w:eastAsia="Times New Roman"/>
          <w:sz w:val="24"/>
          <w:szCs w:val="24"/>
        </w:rPr>
        <w:t xml:space="preserve"> </w:t>
      </w:r>
      <w:r w:rsidRPr="00270BA6">
        <w:rPr>
          <w:rFonts w:eastAsia="Times New Roman"/>
          <w:sz w:val="24"/>
          <w:szCs w:val="24"/>
        </w:rPr>
        <w:t>и соответствующ</w:t>
      </w:r>
      <w:r>
        <w:rPr>
          <w:rFonts w:eastAsia="Times New Roman"/>
          <w:sz w:val="24"/>
          <w:szCs w:val="24"/>
        </w:rPr>
        <w:t>их профессиональных компетенций:</w:t>
      </w:r>
    </w:p>
    <w:p w:rsidR="00880DB2" w:rsidRPr="00880DB2" w:rsidRDefault="00880DB2" w:rsidP="00880DB2">
      <w:pPr>
        <w:spacing w:line="249" w:lineRule="auto"/>
        <w:ind w:left="260" w:right="520"/>
        <w:rPr>
          <w:rFonts w:eastAsia="Times New Roman"/>
          <w:b/>
          <w:bCs/>
          <w:sz w:val="24"/>
          <w:szCs w:val="24"/>
        </w:rPr>
      </w:pPr>
      <w:r w:rsidRPr="00880DB2">
        <w:rPr>
          <w:rFonts w:eastAsia="Times New Roman"/>
          <w:sz w:val="23"/>
          <w:szCs w:val="23"/>
        </w:rPr>
        <w:t>ПК 3.1. Организовывать работу персона</w:t>
      </w:r>
      <w:bookmarkStart w:id="0" w:name="_GoBack"/>
      <w:bookmarkEnd w:id="0"/>
      <w:r w:rsidRPr="00880DB2">
        <w:rPr>
          <w:rFonts w:eastAsia="Times New Roman"/>
          <w:sz w:val="23"/>
          <w:szCs w:val="23"/>
        </w:rPr>
        <w:t>ла по обработке перевозочных документов и осуществлению расчетов за услуги, предоставляемые транспортными организациями.</w:t>
      </w:r>
    </w:p>
    <w:p w:rsidR="00880DB2" w:rsidRPr="00880DB2" w:rsidRDefault="00880DB2" w:rsidP="00880DB2">
      <w:pPr>
        <w:ind w:left="260"/>
        <w:rPr>
          <w:rFonts w:eastAsia="Times New Roman"/>
          <w:b/>
          <w:bCs/>
          <w:sz w:val="24"/>
          <w:szCs w:val="24"/>
        </w:rPr>
      </w:pPr>
      <w:r w:rsidRPr="00880DB2">
        <w:rPr>
          <w:rFonts w:eastAsia="Times New Roman"/>
          <w:sz w:val="24"/>
          <w:szCs w:val="24"/>
        </w:rPr>
        <w:t>ПК  3.2.  Обеспечивать  осуществление  процесса  управления  перевозками  на  основе</w:t>
      </w:r>
    </w:p>
    <w:p w:rsidR="00880DB2" w:rsidRPr="00880DB2" w:rsidRDefault="00880DB2" w:rsidP="00880DB2">
      <w:pPr>
        <w:tabs>
          <w:tab w:val="left" w:pos="1920"/>
        </w:tabs>
        <w:ind w:left="260"/>
        <w:rPr>
          <w:sz w:val="20"/>
          <w:szCs w:val="20"/>
        </w:rPr>
      </w:pPr>
      <w:r w:rsidRPr="00880DB2">
        <w:rPr>
          <w:rFonts w:eastAsia="Times New Roman"/>
          <w:sz w:val="24"/>
          <w:szCs w:val="24"/>
        </w:rPr>
        <w:t>логистической</w:t>
      </w:r>
      <w:r w:rsidRPr="00880DB2">
        <w:rPr>
          <w:sz w:val="20"/>
          <w:szCs w:val="20"/>
        </w:rPr>
        <w:tab/>
      </w:r>
      <w:r w:rsidRPr="00880DB2">
        <w:rPr>
          <w:rFonts w:eastAsia="Times New Roman"/>
          <w:sz w:val="23"/>
          <w:szCs w:val="23"/>
        </w:rPr>
        <w:t>концепции и организовывать рациональную переработку грузов.</w:t>
      </w:r>
    </w:p>
    <w:p w:rsidR="00880DB2" w:rsidRPr="00880DB2" w:rsidRDefault="00880DB2" w:rsidP="00880DB2">
      <w:pPr>
        <w:spacing w:line="12" w:lineRule="exact"/>
        <w:rPr>
          <w:sz w:val="20"/>
          <w:szCs w:val="20"/>
        </w:rPr>
      </w:pPr>
    </w:p>
    <w:p w:rsidR="00880DB2" w:rsidRPr="00880DB2" w:rsidRDefault="00880DB2" w:rsidP="00880DB2">
      <w:pPr>
        <w:spacing w:line="234" w:lineRule="auto"/>
        <w:ind w:left="260"/>
        <w:rPr>
          <w:sz w:val="20"/>
          <w:szCs w:val="20"/>
        </w:rPr>
      </w:pPr>
      <w:r w:rsidRPr="00880DB2">
        <w:rPr>
          <w:rFonts w:eastAsia="Times New Roman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80DB2" w:rsidRPr="00880DB2" w:rsidRDefault="00880DB2" w:rsidP="00880DB2">
      <w:pPr>
        <w:spacing w:line="234" w:lineRule="auto"/>
        <w:ind w:left="260" w:firstLine="566"/>
        <w:jc w:val="both"/>
        <w:rPr>
          <w:sz w:val="20"/>
          <w:szCs w:val="20"/>
        </w:rPr>
      </w:pPr>
    </w:p>
    <w:p w:rsidR="00880DB2" w:rsidRPr="00880DB2" w:rsidRDefault="00880DB2" w:rsidP="00880DB2">
      <w:pPr>
        <w:spacing w:line="234" w:lineRule="auto"/>
        <w:ind w:left="260" w:firstLine="566"/>
        <w:jc w:val="both"/>
        <w:rPr>
          <w:sz w:val="20"/>
          <w:szCs w:val="20"/>
        </w:rPr>
      </w:pPr>
      <w:r w:rsidRPr="00880DB2">
        <w:rPr>
          <w:rFonts w:eastAsia="Times New Roman"/>
          <w:b/>
          <w:bCs/>
          <w:sz w:val="24"/>
          <w:szCs w:val="24"/>
        </w:rPr>
        <w:t>1.2. Цели и задачи учебной практики - требования к результатам освоения учебной практики</w:t>
      </w:r>
    </w:p>
    <w:p w:rsidR="00880DB2" w:rsidRPr="00880DB2" w:rsidRDefault="00880DB2" w:rsidP="00880DB2">
      <w:pPr>
        <w:spacing w:line="9" w:lineRule="exact"/>
        <w:rPr>
          <w:sz w:val="20"/>
          <w:szCs w:val="20"/>
        </w:rPr>
      </w:pPr>
    </w:p>
    <w:p w:rsidR="00880DB2" w:rsidRPr="00880DB2" w:rsidRDefault="00880DB2" w:rsidP="00880DB2">
      <w:pPr>
        <w:spacing w:line="236" w:lineRule="auto"/>
        <w:ind w:left="260"/>
        <w:jc w:val="both"/>
        <w:rPr>
          <w:sz w:val="20"/>
          <w:szCs w:val="20"/>
        </w:rPr>
      </w:pPr>
      <w:r w:rsidRPr="00880DB2">
        <w:rPr>
          <w:rFonts w:eastAsia="Times New Roman"/>
          <w:sz w:val="24"/>
          <w:szCs w:val="24"/>
        </w:rPr>
        <w:t xml:space="preserve">С целью овладения указанными видами деятельности и соответствующими профессиональными компетенциями </w:t>
      </w:r>
      <w:proofErr w:type="gramStart"/>
      <w:r w:rsidRPr="00880DB2">
        <w:rPr>
          <w:rFonts w:eastAsia="Times New Roman"/>
          <w:sz w:val="24"/>
          <w:szCs w:val="24"/>
        </w:rPr>
        <w:t>обучающийся</w:t>
      </w:r>
      <w:proofErr w:type="gramEnd"/>
      <w:r w:rsidRPr="00880DB2">
        <w:rPr>
          <w:rFonts w:eastAsia="Times New Roman"/>
          <w:sz w:val="24"/>
          <w:szCs w:val="24"/>
        </w:rPr>
        <w:t xml:space="preserve"> в ходе освоения профессионального модуля должен:</w:t>
      </w:r>
    </w:p>
    <w:p w:rsidR="00880DB2" w:rsidRPr="00880DB2" w:rsidRDefault="00880DB2" w:rsidP="00880DB2">
      <w:pPr>
        <w:spacing w:line="238" w:lineRule="auto"/>
        <w:ind w:left="820"/>
        <w:rPr>
          <w:sz w:val="20"/>
          <w:szCs w:val="20"/>
        </w:rPr>
      </w:pPr>
      <w:r w:rsidRPr="00880DB2">
        <w:rPr>
          <w:rFonts w:eastAsia="Times New Roman"/>
          <w:b/>
          <w:bCs/>
          <w:i/>
          <w:iCs/>
          <w:sz w:val="24"/>
          <w:szCs w:val="24"/>
        </w:rPr>
        <w:t>иметь практический опыт:</w:t>
      </w:r>
    </w:p>
    <w:p w:rsidR="00880DB2" w:rsidRPr="00880DB2" w:rsidRDefault="00880DB2" w:rsidP="00880DB2">
      <w:pPr>
        <w:numPr>
          <w:ilvl w:val="0"/>
          <w:numId w:val="2"/>
        </w:numPr>
        <w:tabs>
          <w:tab w:val="left" w:pos="820"/>
        </w:tabs>
        <w:spacing w:line="238" w:lineRule="auto"/>
        <w:rPr>
          <w:rFonts w:ascii="Symbol" w:eastAsia="Symbol" w:hAnsi="Symbol" w:cs="Symbol"/>
          <w:sz w:val="24"/>
          <w:szCs w:val="24"/>
        </w:rPr>
      </w:pPr>
      <w:r w:rsidRPr="00880DB2">
        <w:rPr>
          <w:rFonts w:eastAsia="Times New Roman"/>
          <w:sz w:val="24"/>
          <w:szCs w:val="24"/>
        </w:rPr>
        <w:t>оформления перевозочных документов;</w:t>
      </w:r>
    </w:p>
    <w:p w:rsidR="00880DB2" w:rsidRPr="00880DB2" w:rsidRDefault="00880DB2" w:rsidP="00880DB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80DB2" w:rsidRPr="00880DB2" w:rsidRDefault="00880DB2" w:rsidP="00880DB2">
      <w:pPr>
        <w:numPr>
          <w:ilvl w:val="0"/>
          <w:numId w:val="2"/>
        </w:numPr>
        <w:tabs>
          <w:tab w:val="left" w:pos="820"/>
        </w:tabs>
        <w:rPr>
          <w:rFonts w:ascii="Symbol" w:eastAsia="Symbol" w:hAnsi="Symbol" w:cs="Symbol"/>
          <w:sz w:val="24"/>
          <w:szCs w:val="24"/>
        </w:rPr>
      </w:pPr>
      <w:r w:rsidRPr="00880DB2">
        <w:rPr>
          <w:rFonts w:eastAsia="Times New Roman"/>
          <w:sz w:val="24"/>
          <w:szCs w:val="24"/>
        </w:rPr>
        <w:t>расчета платежей за перевозки.</w:t>
      </w:r>
      <w:r>
        <w:rPr>
          <w:rFonts w:eastAsia="Times New Roman"/>
          <w:sz w:val="24"/>
          <w:szCs w:val="24"/>
        </w:rPr>
        <w:br/>
      </w:r>
    </w:p>
    <w:p w:rsidR="00880DB2" w:rsidRDefault="00880DB2">
      <w:r>
        <w:rPr>
          <w:rFonts w:eastAsia="Times New Roman"/>
          <w:b/>
          <w:bCs/>
          <w:sz w:val="24"/>
          <w:szCs w:val="24"/>
        </w:rPr>
        <w:t>1.3.Количество часов на освоение рабочей программы учебной практики:</w:t>
      </w:r>
      <w:r>
        <w:rPr>
          <w:rFonts w:eastAsia="Times New Roman"/>
          <w:b/>
          <w:bCs/>
          <w:sz w:val="24"/>
          <w:szCs w:val="24"/>
        </w:rPr>
        <w:t xml:space="preserve"> 108</w:t>
      </w:r>
    </w:p>
    <w:p w:rsidR="00880DB2" w:rsidRDefault="00880DB2" w:rsidP="00880DB2"/>
    <w:p w:rsidR="00880DB2" w:rsidRPr="00880DB2" w:rsidRDefault="00880DB2" w:rsidP="00880DB2">
      <w:pPr>
        <w:tabs>
          <w:tab w:val="left" w:pos="2080"/>
        </w:tabs>
        <w:ind w:left="720"/>
        <w:contextualSpacing/>
        <w:rPr>
          <w:rFonts w:eastAsia="Times New Roman"/>
          <w:b/>
          <w:bCs/>
          <w:sz w:val="24"/>
          <w:szCs w:val="24"/>
        </w:rPr>
      </w:pPr>
      <w:r w:rsidRPr="00880DB2">
        <w:rPr>
          <w:rFonts w:eastAsia="Times New Roman"/>
          <w:b/>
          <w:bCs/>
          <w:sz w:val="24"/>
          <w:szCs w:val="24"/>
        </w:rPr>
        <w:t>2.РЕЗУЛЬТАТЫ ОСВОЕНИЯ УЧЕБНОЙ ПРАКТИКИ.</w:t>
      </w:r>
    </w:p>
    <w:p w:rsidR="00880DB2" w:rsidRPr="00880DB2" w:rsidRDefault="00880DB2" w:rsidP="00880DB2">
      <w:pPr>
        <w:spacing w:line="237" w:lineRule="auto"/>
        <w:ind w:left="260" w:right="120" w:firstLine="626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880DB2">
        <w:rPr>
          <w:rFonts w:eastAsia="Times New Roman"/>
          <w:sz w:val="24"/>
          <w:szCs w:val="24"/>
        </w:rPr>
        <w:t>Результатом освоения учебной практики является овладение обучающимися видами деятельности:</w:t>
      </w:r>
      <w:r w:rsidRPr="00880DB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организация транспортно-логистической деятельности (на автомобильном грузовом транспорте)</w:t>
      </w:r>
    </w:p>
    <w:tbl>
      <w:tblPr>
        <w:tblW w:w="968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36"/>
        <w:gridCol w:w="6477"/>
        <w:gridCol w:w="20"/>
        <w:gridCol w:w="30"/>
      </w:tblGrid>
      <w:tr w:rsidR="00880DB2" w:rsidRPr="00880DB2" w:rsidTr="00226A59">
        <w:trPr>
          <w:trHeight w:val="2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Pr="00880DB2" w:rsidRDefault="00880DB2" w:rsidP="00880DB2">
            <w:pPr>
              <w:ind w:left="50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0DB2" w:rsidRPr="00880DB2" w:rsidRDefault="00880DB2" w:rsidP="00880DB2">
            <w:pPr>
              <w:rPr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0DB2" w:rsidRPr="00880DB2" w:rsidRDefault="00880DB2" w:rsidP="00880DB2">
            <w:pPr>
              <w:ind w:left="360"/>
              <w:rPr>
                <w:sz w:val="20"/>
                <w:szCs w:val="20"/>
              </w:rPr>
            </w:pPr>
            <w:r w:rsidRPr="00880DB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0DB2" w:rsidRPr="00880DB2" w:rsidRDefault="00880DB2" w:rsidP="00880DB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Pr="00880DB2" w:rsidRDefault="00880DB2" w:rsidP="00880DB2">
            <w:pPr>
              <w:rPr>
                <w:sz w:val="24"/>
                <w:szCs w:val="24"/>
              </w:rPr>
            </w:pPr>
          </w:p>
        </w:tc>
      </w:tr>
      <w:tr w:rsidR="00880DB2" w:rsidRPr="00880DB2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Default="00880DB2" w:rsidP="00226A5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3.1.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Default="00880DB2" w:rsidP="00226A5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работу персонала по обработке перевозочных документов и</w:t>
            </w:r>
          </w:p>
          <w:p w:rsidR="00880DB2" w:rsidRDefault="00880DB2" w:rsidP="00226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осуществлению расчетов за услуги, предоставляемые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транспортными</w:t>
            </w:r>
            <w:proofErr w:type="gramEnd"/>
          </w:p>
          <w:p w:rsidR="00880DB2" w:rsidRDefault="00880DB2" w:rsidP="00226A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</w:tr>
      <w:tr w:rsidR="00880DB2" w:rsidRPr="00880DB2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Default="00880DB2" w:rsidP="00226A5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3.2.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Default="00880DB2" w:rsidP="00226A5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 осуществление процесса управления перевозками на основе</w:t>
            </w:r>
          </w:p>
          <w:p w:rsidR="00880DB2" w:rsidRDefault="00880DB2" w:rsidP="00880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Логистической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концепции и организовывать рациональную переработку</w:t>
            </w:r>
          </w:p>
          <w:p w:rsidR="00880DB2" w:rsidRDefault="00880DB2" w:rsidP="00226A59">
            <w:r>
              <w:rPr>
                <w:rFonts w:eastAsia="Times New Roman"/>
                <w:sz w:val="24"/>
                <w:szCs w:val="24"/>
              </w:rPr>
              <w:t>грузов.</w:t>
            </w:r>
          </w:p>
        </w:tc>
      </w:tr>
      <w:tr w:rsidR="00880DB2" w:rsidRPr="00880DB2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Default="00880DB2" w:rsidP="00226A5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3.3.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DB2" w:rsidRDefault="00880DB2" w:rsidP="00226A5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в профессиональной деятельности основные положения,</w:t>
            </w:r>
          </w:p>
          <w:p w:rsidR="00880DB2" w:rsidRDefault="00880DB2" w:rsidP="00226A59">
            <w:r>
              <w:rPr>
                <w:rFonts w:eastAsia="Times New Roman"/>
                <w:sz w:val="24"/>
                <w:szCs w:val="24"/>
              </w:rPr>
              <w:t>регулирующие взаимоотношения пользователей транспорта и перевозчика.</w:t>
            </w:r>
          </w:p>
        </w:tc>
      </w:tr>
      <w:tr w:rsidR="008A7A28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</w:t>
            </w:r>
          </w:p>
          <w:p w:rsidR="008A7A28" w:rsidRDefault="008A7A28" w:rsidP="00226A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к ней устойчивый интерес.</w:t>
            </w:r>
          </w:p>
        </w:tc>
      </w:tr>
      <w:tr w:rsidR="008A7A28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2.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 собственную  деятельность,  выбирать  типовые  методы  и</w:t>
            </w:r>
          </w:p>
          <w:p w:rsidR="008A7A28" w:rsidRDefault="008A7A28" w:rsidP="00226A5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выполнения профессиональных задач, оценивать их эффективность</w:t>
            </w:r>
          </w:p>
          <w:p w:rsidR="008A7A28" w:rsidRDefault="008A7A28" w:rsidP="00226A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качество.</w:t>
            </w:r>
          </w:p>
        </w:tc>
      </w:tr>
      <w:tr w:rsidR="008A7A28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3.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Принимать решения в стандартных и нестандартных ситуациях и нести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A7A28" w:rsidRDefault="008A7A28" w:rsidP="00226A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ответственность.</w:t>
            </w:r>
          </w:p>
        </w:tc>
      </w:tr>
      <w:tr w:rsidR="008A7A28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4.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Осуществлять  поиск  и  использование  информации,  необходимой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8A7A28" w:rsidRDefault="008A7A28" w:rsidP="00226A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 выполнения профессиональных задач, профессионального и</w:t>
            </w:r>
          </w:p>
          <w:p w:rsidR="008A7A28" w:rsidRDefault="008A7A28" w:rsidP="00226A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 развития.</w:t>
            </w:r>
          </w:p>
        </w:tc>
      </w:tr>
      <w:tr w:rsidR="008A7A28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5.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A28" w:rsidRDefault="008A7A28" w:rsidP="00226A59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технологии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A7A28" w:rsidRDefault="008A7A28" w:rsidP="00226A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8A7A28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Pr="00B864E7" w:rsidRDefault="008A7A28" w:rsidP="00226A59">
            <w:pPr>
              <w:jc w:val="center"/>
              <w:rPr>
                <w:sz w:val="20"/>
                <w:szCs w:val="20"/>
              </w:rPr>
            </w:pPr>
            <w:proofErr w:type="gramStart"/>
            <w:r w:rsidRPr="00B864E7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B864E7">
              <w:rPr>
                <w:rFonts w:eastAsia="Times New Roman"/>
                <w:sz w:val="24"/>
                <w:szCs w:val="24"/>
              </w:rPr>
              <w:t xml:space="preserve"> 6.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Default="008A7A28" w:rsidP="00226A59">
            <w:pPr>
              <w:jc w:val="center"/>
            </w:pPr>
            <w:r w:rsidRPr="00B864E7">
              <w:rPr>
                <w:rFonts w:eastAsia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A7A28" w:rsidRPr="008A5485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Pr="008A5485" w:rsidRDefault="008A7A28" w:rsidP="00226A59">
            <w:pPr>
              <w:spacing w:line="234" w:lineRule="auto"/>
              <w:jc w:val="center"/>
              <w:rPr>
                <w:sz w:val="20"/>
                <w:szCs w:val="20"/>
              </w:rPr>
            </w:pPr>
            <w:proofErr w:type="gramStart"/>
            <w:r w:rsidRPr="008A5485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8A5485">
              <w:rPr>
                <w:rFonts w:eastAsia="Times New Roman"/>
                <w:sz w:val="24"/>
                <w:szCs w:val="24"/>
              </w:rPr>
              <w:t xml:space="preserve"> 7.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Pr="008A5485" w:rsidRDefault="008A7A28" w:rsidP="00226A59">
            <w:pPr>
              <w:spacing w:line="234" w:lineRule="auto"/>
              <w:jc w:val="center"/>
              <w:rPr>
                <w:sz w:val="20"/>
                <w:szCs w:val="20"/>
              </w:rPr>
            </w:pPr>
            <w:r w:rsidRPr="008A5485">
              <w:rPr>
                <w:rFonts w:eastAsia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A7A28" w:rsidRPr="00DC5D7B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Pr="00DC5D7B" w:rsidRDefault="008A7A28" w:rsidP="00226A59">
            <w:pPr>
              <w:spacing w:line="236" w:lineRule="auto"/>
              <w:jc w:val="center"/>
              <w:rPr>
                <w:sz w:val="20"/>
                <w:szCs w:val="20"/>
              </w:rPr>
            </w:pPr>
            <w:proofErr w:type="gramStart"/>
            <w:r w:rsidRPr="00DC5D7B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DC5D7B">
              <w:rPr>
                <w:rFonts w:eastAsia="Times New Roman"/>
                <w:sz w:val="24"/>
                <w:szCs w:val="24"/>
              </w:rPr>
              <w:t xml:space="preserve"> 8.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Pr="00DC5D7B" w:rsidRDefault="008A7A28" w:rsidP="00226A59">
            <w:pPr>
              <w:spacing w:line="236" w:lineRule="auto"/>
              <w:jc w:val="center"/>
              <w:rPr>
                <w:sz w:val="20"/>
                <w:szCs w:val="20"/>
              </w:rPr>
            </w:pPr>
            <w:r w:rsidRPr="00DC5D7B">
              <w:rPr>
                <w:rFonts w:eastAsia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A7A28" w:rsidRPr="00B36D17" w:rsidTr="00226A59">
        <w:trPr>
          <w:gridAfter w:val="2"/>
          <w:wAfter w:w="50" w:type="dxa"/>
          <w:trHeight w:val="2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Pr="00B36D17" w:rsidRDefault="008A7A28" w:rsidP="00226A59">
            <w:pPr>
              <w:spacing w:line="234" w:lineRule="auto"/>
              <w:jc w:val="center"/>
              <w:rPr>
                <w:sz w:val="20"/>
                <w:szCs w:val="20"/>
              </w:rPr>
            </w:pPr>
            <w:proofErr w:type="gramStart"/>
            <w:r w:rsidRPr="00B36D17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B36D17">
              <w:rPr>
                <w:rFonts w:eastAsia="Times New Roman"/>
                <w:sz w:val="24"/>
                <w:szCs w:val="24"/>
              </w:rPr>
              <w:t xml:space="preserve"> 9.</w:t>
            </w:r>
          </w:p>
        </w:tc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A28" w:rsidRPr="00B36D17" w:rsidRDefault="008A7A28" w:rsidP="00226A59">
            <w:pPr>
              <w:spacing w:line="234" w:lineRule="auto"/>
              <w:jc w:val="center"/>
              <w:rPr>
                <w:sz w:val="20"/>
                <w:szCs w:val="20"/>
              </w:rPr>
            </w:pPr>
            <w:r w:rsidRPr="00B36D17">
              <w:rPr>
                <w:rFonts w:eastAsia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80DB2" w:rsidRPr="00880DB2" w:rsidRDefault="00880DB2" w:rsidP="008A7A28">
      <w:pPr>
        <w:spacing w:line="237" w:lineRule="auto"/>
        <w:ind w:right="120"/>
        <w:jc w:val="both"/>
        <w:rPr>
          <w:sz w:val="20"/>
          <w:szCs w:val="20"/>
        </w:rPr>
      </w:pPr>
    </w:p>
    <w:p w:rsidR="008A7A28" w:rsidRPr="008A7A28" w:rsidRDefault="008A7A28" w:rsidP="008A7A28">
      <w:pPr>
        <w:rPr>
          <w:sz w:val="20"/>
          <w:szCs w:val="20"/>
        </w:rPr>
      </w:pPr>
      <w:r w:rsidRPr="008A7A28">
        <w:rPr>
          <w:rFonts w:eastAsia="Times New Roman"/>
          <w:b/>
          <w:bCs/>
          <w:sz w:val="24"/>
          <w:szCs w:val="24"/>
        </w:rPr>
        <w:t>2.2. Содержание программы учебной практики</w:t>
      </w:r>
    </w:p>
    <w:tbl>
      <w:tblPr>
        <w:tblStyle w:val="a3"/>
        <w:tblpPr w:leftFromText="180" w:rightFromText="180" w:vertAnchor="page" w:horzAnchor="margin" w:tblpXSpec="center" w:tblpY="4741"/>
        <w:tblW w:w="10490" w:type="dxa"/>
        <w:tblLayout w:type="fixed"/>
        <w:tblLook w:val="04A0" w:firstRow="1" w:lastRow="0" w:firstColumn="1" w:lastColumn="0" w:noHBand="0" w:noVBand="1"/>
      </w:tblPr>
      <w:tblGrid>
        <w:gridCol w:w="3828"/>
        <w:gridCol w:w="5528"/>
        <w:gridCol w:w="1134"/>
      </w:tblGrid>
      <w:tr w:rsidR="008A7A28" w:rsidRPr="008A7A28" w:rsidTr="008A7A28">
        <w:tc>
          <w:tcPr>
            <w:tcW w:w="3828" w:type="dxa"/>
          </w:tcPr>
          <w:p w:rsidR="008A7A28" w:rsidRPr="008A7A28" w:rsidRDefault="008A7A28" w:rsidP="008A7A28">
            <w:pPr>
              <w:jc w:val="center"/>
              <w:rPr>
                <w:b/>
                <w:sz w:val="24"/>
                <w:szCs w:val="24"/>
              </w:rPr>
            </w:pPr>
            <w:r w:rsidRPr="008A7A28">
              <w:rPr>
                <w:b/>
                <w:sz w:val="24"/>
                <w:szCs w:val="24"/>
              </w:rPr>
              <w:t>Наименование</w:t>
            </w:r>
          </w:p>
          <w:p w:rsidR="008A7A28" w:rsidRPr="008A7A28" w:rsidRDefault="008A7A28" w:rsidP="008A7A28">
            <w:pPr>
              <w:jc w:val="center"/>
              <w:rPr>
                <w:b/>
                <w:sz w:val="24"/>
                <w:szCs w:val="24"/>
              </w:rPr>
            </w:pPr>
            <w:r w:rsidRPr="008A7A28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5528" w:type="dxa"/>
          </w:tcPr>
          <w:p w:rsidR="008A7A28" w:rsidRPr="008A7A28" w:rsidRDefault="008A7A28" w:rsidP="008A7A28">
            <w:pPr>
              <w:jc w:val="center"/>
              <w:rPr>
                <w:b/>
                <w:sz w:val="24"/>
                <w:szCs w:val="24"/>
              </w:rPr>
            </w:pPr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>Содержание программы учебной практики</w:t>
            </w:r>
          </w:p>
        </w:tc>
        <w:tc>
          <w:tcPr>
            <w:tcW w:w="1134" w:type="dxa"/>
          </w:tcPr>
          <w:p w:rsidR="008A7A28" w:rsidRPr="008A7A28" w:rsidRDefault="008A7A28" w:rsidP="008A7A28">
            <w:pPr>
              <w:jc w:val="center"/>
              <w:rPr>
                <w:b/>
                <w:sz w:val="24"/>
                <w:szCs w:val="24"/>
              </w:rPr>
            </w:pPr>
            <w:r w:rsidRPr="008A7A28">
              <w:rPr>
                <w:b/>
                <w:sz w:val="24"/>
                <w:szCs w:val="24"/>
              </w:rPr>
              <w:t>Объем</w:t>
            </w:r>
          </w:p>
          <w:p w:rsidR="008A7A28" w:rsidRPr="008A7A28" w:rsidRDefault="008A7A28" w:rsidP="008A7A28">
            <w:pPr>
              <w:jc w:val="center"/>
              <w:rPr>
                <w:b/>
                <w:sz w:val="24"/>
                <w:szCs w:val="24"/>
              </w:rPr>
            </w:pPr>
            <w:r w:rsidRPr="008A7A28">
              <w:rPr>
                <w:b/>
                <w:sz w:val="24"/>
                <w:szCs w:val="24"/>
              </w:rPr>
              <w:t>часов</w:t>
            </w:r>
          </w:p>
        </w:tc>
      </w:tr>
      <w:tr w:rsidR="008A7A28" w:rsidRPr="008A7A28" w:rsidTr="008A7A28">
        <w:tc>
          <w:tcPr>
            <w:tcW w:w="9356" w:type="dxa"/>
            <w:gridSpan w:val="2"/>
            <w:vAlign w:val="bottom"/>
          </w:tcPr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УП.03 Организация транспортн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логистической деятельности (на </w:t>
            </w:r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>автомобильном</w:t>
            </w:r>
          </w:p>
          <w:p w:rsidR="008A7A28" w:rsidRPr="008A7A28" w:rsidRDefault="008A7A28" w:rsidP="008A7A28">
            <w:pPr>
              <w:spacing w:line="263" w:lineRule="exact"/>
              <w:rPr>
                <w:sz w:val="20"/>
                <w:szCs w:val="20"/>
              </w:rPr>
            </w:pPr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 xml:space="preserve">грузовом </w:t>
            </w:r>
            <w:proofErr w:type="gramStart"/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>транспорте</w:t>
            </w:r>
            <w:proofErr w:type="gramEnd"/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A7A28" w:rsidRPr="008A7A28" w:rsidRDefault="008A7A28" w:rsidP="008A7A28">
            <w:r w:rsidRPr="008A7A28">
              <w:t>108 ч.</w:t>
            </w:r>
          </w:p>
        </w:tc>
      </w:tr>
      <w:tr w:rsidR="008A7A28" w:rsidRPr="008A7A28" w:rsidTr="008A7A28">
        <w:tc>
          <w:tcPr>
            <w:tcW w:w="3828" w:type="dxa"/>
            <w:vMerge w:val="restart"/>
            <w:vAlign w:val="bottom"/>
          </w:tcPr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3.1 </w:t>
            </w:r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>Организация</w:t>
            </w:r>
          </w:p>
          <w:p w:rsidR="008A7A28" w:rsidRPr="008A7A28" w:rsidRDefault="003518A5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="008A7A28">
              <w:rPr>
                <w:rFonts w:eastAsia="Times New Roman"/>
                <w:b/>
                <w:bCs/>
                <w:sz w:val="24"/>
                <w:szCs w:val="24"/>
              </w:rPr>
              <w:t>ранспортно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8A7A28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="008A7A28" w:rsidRPr="008A7A28">
              <w:rPr>
                <w:rFonts w:eastAsia="Times New Roman"/>
                <w:b/>
                <w:bCs/>
                <w:sz w:val="24"/>
                <w:szCs w:val="24"/>
              </w:rPr>
              <w:t>логистической</w:t>
            </w:r>
          </w:p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деятельности по </w:t>
            </w:r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>видам транспорта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bottom"/>
          </w:tcPr>
          <w:p w:rsidR="008A7A28" w:rsidRPr="008A7A28" w:rsidRDefault="008A7A28" w:rsidP="008A7A28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8A7A28" w:rsidRPr="008A7A28" w:rsidRDefault="008A7A28" w:rsidP="008A7A28"/>
        </w:tc>
      </w:tr>
      <w:tr w:rsidR="008A7A28" w:rsidRPr="008A7A28" w:rsidTr="008A7A28">
        <w:tc>
          <w:tcPr>
            <w:tcW w:w="3828" w:type="dxa"/>
            <w:vMerge/>
            <w:vAlign w:val="bottom"/>
          </w:tcPr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8A7A28" w:rsidRPr="008A7A28" w:rsidRDefault="008A7A28" w:rsidP="003518A5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8A7A28">
              <w:rPr>
                <w:sz w:val="24"/>
                <w:szCs w:val="24"/>
              </w:rPr>
              <w:t>Вводное  занятие. Цель и задач</w:t>
            </w:r>
            <w:r w:rsidR="003518A5">
              <w:rPr>
                <w:sz w:val="24"/>
                <w:szCs w:val="24"/>
              </w:rPr>
              <w:t xml:space="preserve">и   практики, порядок обучения. </w:t>
            </w:r>
            <w:r w:rsidRPr="008A7A28">
              <w:rPr>
                <w:sz w:val="24"/>
                <w:szCs w:val="24"/>
              </w:rPr>
              <w:t>Р</w:t>
            </w:r>
            <w:r w:rsidR="003518A5">
              <w:rPr>
                <w:sz w:val="24"/>
                <w:szCs w:val="24"/>
              </w:rPr>
              <w:t xml:space="preserve">абочие места и их оборудование. </w:t>
            </w:r>
            <w:r w:rsidRPr="008A7A28">
              <w:rPr>
                <w:sz w:val="24"/>
                <w:szCs w:val="24"/>
              </w:rPr>
              <w:t>Правила  внутреннего  трудового  распорядка.  Техника  безопасно</w:t>
            </w:r>
            <w:r w:rsidR="003518A5">
              <w:rPr>
                <w:sz w:val="24"/>
                <w:szCs w:val="24"/>
              </w:rPr>
              <w:t xml:space="preserve">сти.  Защитные  средства  и  их применение. </w:t>
            </w:r>
            <w:r w:rsidRPr="008A7A28">
              <w:rPr>
                <w:sz w:val="24"/>
                <w:szCs w:val="24"/>
              </w:rPr>
              <w:t>Правила пользова</w:t>
            </w:r>
            <w:r w:rsidR="003518A5">
              <w:rPr>
                <w:sz w:val="24"/>
                <w:szCs w:val="24"/>
              </w:rPr>
              <w:t xml:space="preserve">ния противопожарным инвентарем. Мероприятия по предупреждению травматизма. </w:t>
            </w:r>
            <w:r w:rsidRPr="008A7A28">
              <w:rPr>
                <w:sz w:val="24"/>
                <w:szCs w:val="24"/>
              </w:rPr>
              <w:t xml:space="preserve">Правила поведения в отношении </w:t>
            </w:r>
            <w:r w:rsidR="003518A5">
              <w:rPr>
                <w:sz w:val="24"/>
                <w:szCs w:val="24"/>
              </w:rPr>
              <w:t xml:space="preserve">электроустановок и электросети. Первая помощь при </w:t>
            </w:r>
            <w:r w:rsidRPr="008A7A28">
              <w:rPr>
                <w:sz w:val="24"/>
                <w:szCs w:val="24"/>
              </w:rPr>
              <w:t>несчастных случаях.</w:t>
            </w:r>
          </w:p>
        </w:tc>
        <w:tc>
          <w:tcPr>
            <w:tcW w:w="1134" w:type="dxa"/>
          </w:tcPr>
          <w:p w:rsidR="008A7A28" w:rsidRDefault="008A7A28" w:rsidP="008A7A28">
            <w:pPr>
              <w:rPr>
                <w:sz w:val="24"/>
                <w:szCs w:val="24"/>
              </w:rPr>
            </w:pPr>
          </w:p>
          <w:p w:rsidR="003518A5" w:rsidRPr="008A7A28" w:rsidRDefault="003518A5" w:rsidP="008A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7A28" w:rsidRPr="008A7A28" w:rsidTr="008A7A28">
        <w:tc>
          <w:tcPr>
            <w:tcW w:w="3828" w:type="dxa"/>
            <w:vMerge/>
            <w:vAlign w:val="bottom"/>
          </w:tcPr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8A7A28" w:rsidRPr="008A7A28" w:rsidRDefault="008A7A28" w:rsidP="003518A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A7A28">
              <w:rPr>
                <w:rFonts w:eastAsia="Times New Roman"/>
                <w:sz w:val="24"/>
                <w:szCs w:val="24"/>
              </w:rPr>
              <w:t>Изучение  на  терминале  применения  расчленении  процесса  доставки  груза  на  три  взаимосвязанных</w:t>
            </w:r>
            <w:r w:rsidR="003518A5">
              <w:rPr>
                <w:sz w:val="24"/>
                <w:szCs w:val="24"/>
              </w:rPr>
              <w:t xml:space="preserve"> </w:t>
            </w:r>
            <w:proofErr w:type="gramStart"/>
            <w:r w:rsidR="003518A5" w:rsidRPr="008A7A28"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  <w:r w:rsidR="003518A5" w:rsidRPr="008A7A2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3518A5" w:rsidRPr="008A7A28">
              <w:rPr>
                <w:rFonts w:eastAsia="Times New Roman"/>
                <w:sz w:val="24"/>
                <w:szCs w:val="24"/>
              </w:rPr>
              <w:t>процесса</w:t>
            </w:r>
            <w:proofErr w:type="gramEnd"/>
            <w:r w:rsidRPr="008A7A28">
              <w:rPr>
                <w:rFonts w:eastAsia="Times New Roman"/>
                <w:sz w:val="24"/>
                <w:szCs w:val="24"/>
              </w:rPr>
              <w:t>:  подвоз-развоз  мелкопартионных  грузов  между  клиентами  и  грузовыми  терминалами,</w:t>
            </w:r>
          </w:p>
          <w:p w:rsidR="008A7A28" w:rsidRPr="008A7A28" w:rsidRDefault="008A7A28" w:rsidP="003518A5">
            <w:pPr>
              <w:ind w:left="100"/>
              <w:rPr>
                <w:sz w:val="24"/>
                <w:szCs w:val="24"/>
              </w:rPr>
            </w:pPr>
            <w:r w:rsidRPr="008A7A28">
              <w:rPr>
                <w:rFonts w:eastAsia="Times New Roman"/>
                <w:sz w:val="24"/>
                <w:szCs w:val="24"/>
              </w:rPr>
              <w:t xml:space="preserve">формирование  (расформирование)  крупнотоннажных  отправок  на  терминалах,  </w:t>
            </w:r>
            <w:proofErr w:type="gramStart"/>
            <w:r w:rsidRPr="008A7A28">
              <w:rPr>
                <w:rFonts w:eastAsia="Times New Roman"/>
                <w:sz w:val="24"/>
                <w:szCs w:val="24"/>
              </w:rPr>
              <w:t>меж</w:t>
            </w:r>
            <w:r w:rsidR="003518A5">
              <w:rPr>
                <w:rFonts w:eastAsia="Times New Roman"/>
                <w:sz w:val="24"/>
                <w:szCs w:val="24"/>
              </w:rPr>
              <w:t>-</w:t>
            </w:r>
            <w:r w:rsidRPr="008A7A28">
              <w:rPr>
                <w:rFonts w:eastAsia="Times New Roman"/>
                <w:sz w:val="24"/>
                <w:szCs w:val="24"/>
              </w:rPr>
              <w:t>терминальные</w:t>
            </w:r>
            <w:proofErr w:type="gramEnd"/>
            <w:r w:rsidR="003518A5">
              <w:rPr>
                <w:sz w:val="24"/>
                <w:szCs w:val="24"/>
              </w:rPr>
              <w:t xml:space="preserve"> </w:t>
            </w:r>
            <w:r w:rsidRPr="008A7A28">
              <w:rPr>
                <w:rFonts w:eastAsia="Times New Roman"/>
                <w:sz w:val="24"/>
                <w:szCs w:val="24"/>
              </w:rPr>
              <w:t>перевозки грузов автопоездами большой грузоподъемности.</w:t>
            </w:r>
          </w:p>
        </w:tc>
        <w:tc>
          <w:tcPr>
            <w:tcW w:w="1134" w:type="dxa"/>
          </w:tcPr>
          <w:p w:rsidR="003518A5" w:rsidRDefault="003518A5" w:rsidP="008A7A28">
            <w:pPr>
              <w:rPr>
                <w:sz w:val="24"/>
                <w:szCs w:val="24"/>
              </w:rPr>
            </w:pPr>
          </w:p>
          <w:p w:rsidR="003518A5" w:rsidRPr="003518A5" w:rsidRDefault="003518A5" w:rsidP="003518A5">
            <w:pPr>
              <w:rPr>
                <w:sz w:val="24"/>
                <w:szCs w:val="24"/>
              </w:rPr>
            </w:pPr>
          </w:p>
          <w:p w:rsidR="003518A5" w:rsidRDefault="003518A5" w:rsidP="003518A5">
            <w:pPr>
              <w:rPr>
                <w:sz w:val="24"/>
                <w:szCs w:val="24"/>
              </w:rPr>
            </w:pPr>
          </w:p>
          <w:p w:rsidR="008A7A28" w:rsidRPr="003518A5" w:rsidRDefault="003518A5" w:rsidP="0035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18A5" w:rsidRPr="008A7A28" w:rsidTr="0060517F">
        <w:trPr>
          <w:trHeight w:val="1320"/>
        </w:trPr>
        <w:tc>
          <w:tcPr>
            <w:tcW w:w="3828" w:type="dxa"/>
            <w:vMerge/>
            <w:vAlign w:val="bottom"/>
          </w:tcPr>
          <w:p w:rsidR="003518A5" w:rsidRPr="008A7A28" w:rsidRDefault="003518A5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518A5" w:rsidRPr="008A7A28" w:rsidRDefault="003518A5" w:rsidP="00226A5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8A7A28">
              <w:rPr>
                <w:rFonts w:eastAsia="Times New Roman"/>
                <w:sz w:val="24"/>
                <w:szCs w:val="24"/>
              </w:rPr>
              <w:t>Необходимость укрупнения или разукрупнения партий груза на данном терминале</w:t>
            </w:r>
          </w:p>
          <w:p w:rsidR="003518A5" w:rsidRPr="008A7A28" w:rsidRDefault="003518A5" w:rsidP="00226A5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8A7A28">
              <w:rPr>
                <w:rFonts w:eastAsia="Times New Roman"/>
                <w:sz w:val="24"/>
                <w:szCs w:val="24"/>
              </w:rPr>
              <w:t>Наличие собственного подвижного состава на данном терминале, выяснение его функций и назначения</w:t>
            </w:r>
          </w:p>
        </w:tc>
        <w:tc>
          <w:tcPr>
            <w:tcW w:w="1134" w:type="dxa"/>
            <w:vAlign w:val="bottom"/>
          </w:tcPr>
          <w:p w:rsidR="003518A5" w:rsidRPr="008A7A28" w:rsidRDefault="003518A5" w:rsidP="0022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7A28" w:rsidRPr="008A7A28" w:rsidTr="008A7A28">
        <w:tc>
          <w:tcPr>
            <w:tcW w:w="3828" w:type="dxa"/>
            <w:vMerge/>
            <w:vAlign w:val="bottom"/>
          </w:tcPr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8A7A28" w:rsidRPr="008A7A28" w:rsidRDefault="008A7A28" w:rsidP="003518A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A7A28">
              <w:rPr>
                <w:rFonts w:eastAsia="Times New Roman"/>
                <w:sz w:val="24"/>
                <w:szCs w:val="24"/>
              </w:rPr>
              <w:t>Составление  структуры  управления  технологией  работы  терминала.  Изучение  назначения  основных</w:t>
            </w:r>
            <w:r w:rsidR="003518A5">
              <w:rPr>
                <w:sz w:val="24"/>
                <w:szCs w:val="24"/>
              </w:rPr>
              <w:t xml:space="preserve"> </w:t>
            </w:r>
            <w:r w:rsidRPr="008A7A28">
              <w:rPr>
                <w:rFonts w:eastAsia="Times New Roman"/>
                <w:sz w:val="24"/>
                <w:szCs w:val="24"/>
              </w:rPr>
              <w:t>отделов терминала (подвижного состава, финансового, сбыта, управления терминалами)</w:t>
            </w:r>
          </w:p>
        </w:tc>
        <w:tc>
          <w:tcPr>
            <w:tcW w:w="1134" w:type="dxa"/>
          </w:tcPr>
          <w:p w:rsidR="008A7A28" w:rsidRDefault="008A7A28" w:rsidP="008A7A28">
            <w:pPr>
              <w:rPr>
                <w:sz w:val="24"/>
                <w:szCs w:val="24"/>
              </w:rPr>
            </w:pPr>
          </w:p>
          <w:p w:rsidR="003518A5" w:rsidRPr="008A7A28" w:rsidRDefault="003518A5" w:rsidP="008A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A7A28" w:rsidRPr="008A7A28" w:rsidTr="008A7A28">
        <w:tc>
          <w:tcPr>
            <w:tcW w:w="3828" w:type="dxa"/>
            <w:vMerge/>
            <w:vAlign w:val="bottom"/>
          </w:tcPr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8A7A28" w:rsidRPr="008A7A28" w:rsidRDefault="008A7A28" w:rsidP="003518A5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8A7A28">
              <w:rPr>
                <w:sz w:val="24"/>
                <w:szCs w:val="24"/>
              </w:rPr>
              <w:t>Определение наличия на терминалах возмож</w:t>
            </w:r>
            <w:r w:rsidR="003518A5">
              <w:rPr>
                <w:sz w:val="24"/>
                <w:szCs w:val="24"/>
              </w:rPr>
              <w:t xml:space="preserve">ности увеличения объемов работ. </w:t>
            </w:r>
            <w:r w:rsidRPr="008A7A28">
              <w:rPr>
                <w:sz w:val="24"/>
                <w:szCs w:val="24"/>
              </w:rPr>
              <w:t>Технологичность увеличения площадей и объемов зданий</w:t>
            </w:r>
          </w:p>
        </w:tc>
        <w:tc>
          <w:tcPr>
            <w:tcW w:w="1134" w:type="dxa"/>
          </w:tcPr>
          <w:p w:rsidR="008A7A28" w:rsidRPr="008A7A28" w:rsidRDefault="003518A5" w:rsidP="008A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7A28" w:rsidRPr="008A7A28" w:rsidTr="008A7A28">
        <w:tc>
          <w:tcPr>
            <w:tcW w:w="3828" w:type="dxa"/>
            <w:vMerge/>
            <w:vAlign w:val="bottom"/>
          </w:tcPr>
          <w:p w:rsidR="008A7A28" w:rsidRPr="008A7A28" w:rsidRDefault="008A7A28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8A7A28" w:rsidRPr="008A7A28" w:rsidRDefault="008A7A28" w:rsidP="003518A5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8A7A28">
              <w:rPr>
                <w:sz w:val="24"/>
                <w:szCs w:val="24"/>
              </w:rPr>
              <w:t>Изучение  возможности  хранения  на  терминал</w:t>
            </w:r>
            <w:r w:rsidR="003518A5">
              <w:rPr>
                <w:sz w:val="24"/>
                <w:szCs w:val="24"/>
              </w:rPr>
              <w:t xml:space="preserve">е  невостребованных  заказчиком </w:t>
            </w:r>
            <w:r w:rsidRPr="008A7A28">
              <w:rPr>
                <w:sz w:val="24"/>
                <w:szCs w:val="24"/>
              </w:rPr>
              <w:t>грузов.  Способы</w:t>
            </w:r>
          </w:p>
          <w:p w:rsidR="008A7A28" w:rsidRPr="008A7A28" w:rsidRDefault="008A7A28" w:rsidP="008A7A28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8A7A28">
              <w:rPr>
                <w:sz w:val="24"/>
                <w:szCs w:val="24"/>
              </w:rPr>
              <w:t>реализации таких грузов.</w:t>
            </w:r>
          </w:p>
        </w:tc>
        <w:tc>
          <w:tcPr>
            <w:tcW w:w="1134" w:type="dxa"/>
          </w:tcPr>
          <w:p w:rsidR="008A7A28" w:rsidRPr="008A7A28" w:rsidRDefault="003518A5" w:rsidP="008A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7A28" w:rsidRPr="008A7A28" w:rsidTr="008A7A28">
        <w:tc>
          <w:tcPr>
            <w:tcW w:w="3828" w:type="dxa"/>
            <w:vMerge w:val="restart"/>
            <w:vAlign w:val="bottom"/>
          </w:tcPr>
          <w:p w:rsidR="003518A5" w:rsidRDefault="003518A5" w:rsidP="003518A5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518A5" w:rsidRDefault="003518A5" w:rsidP="003518A5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518A5" w:rsidRDefault="003518A5" w:rsidP="003518A5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518A5" w:rsidRPr="003518A5" w:rsidRDefault="003518A5" w:rsidP="003518A5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3.2 </w:t>
            </w:r>
            <w:r w:rsidRPr="003518A5">
              <w:rPr>
                <w:rFonts w:eastAsia="Times New Roman"/>
                <w:b/>
                <w:bCs/>
                <w:sz w:val="24"/>
                <w:szCs w:val="24"/>
              </w:rPr>
              <w:t>Организация</w:t>
            </w:r>
          </w:p>
          <w:p w:rsidR="008A7A28" w:rsidRPr="008A7A28" w:rsidRDefault="003518A5" w:rsidP="003518A5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3518A5">
              <w:rPr>
                <w:rFonts w:eastAsia="Times New Roman"/>
                <w:b/>
                <w:bCs/>
                <w:sz w:val="24"/>
                <w:szCs w:val="24"/>
              </w:rPr>
              <w:t>перевозки грузов 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3518A5">
              <w:rPr>
                <w:rFonts w:eastAsia="Times New Roman"/>
                <w:b/>
                <w:bCs/>
                <w:sz w:val="24"/>
                <w:szCs w:val="24"/>
              </w:rPr>
              <w:t>особых условиях</w:t>
            </w:r>
          </w:p>
        </w:tc>
        <w:tc>
          <w:tcPr>
            <w:tcW w:w="5528" w:type="dxa"/>
            <w:vAlign w:val="bottom"/>
          </w:tcPr>
          <w:p w:rsidR="008A7A28" w:rsidRPr="008A7A28" w:rsidRDefault="008A7A28" w:rsidP="008A7A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A7A2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8A7A28" w:rsidRPr="008A7A28" w:rsidRDefault="008A7A28" w:rsidP="008A7A28"/>
        </w:tc>
      </w:tr>
      <w:tr w:rsidR="003518A5" w:rsidRPr="008A7A28" w:rsidTr="008A7A28">
        <w:tc>
          <w:tcPr>
            <w:tcW w:w="3828" w:type="dxa"/>
            <w:vMerge/>
            <w:vAlign w:val="bottom"/>
          </w:tcPr>
          <w:p w:rsidR="003518A5" w:rsidRPr="008A7A28" w:rsidRDefault="003518A5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518A5" w:rsidRDefault="003518A5" w:rsidP="003518A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Вводное занятие. </w:t>
            </w:r>
            <w:r>
              <w:rPr>
                <w:rFonts w:eastAsia="Times New Roman"/>
                <w:sz w:val="24"/>
                <w:szCs w:val="24"/>
              </w:rPr>
              <w:t>Цель и задачи  практики,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порядок обучения.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Рабочие места и их оборудование.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внутреннего трудового распорядка. Техника безопасности. Защитные средства и 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применение. Правила пользования противопожарным инвентарем. Мероприятия по предупреждению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травматизма.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поведения в отношении электроустановок и электросети. Первая помощь 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несчастных случаях.</w:t>
            </w:r>
          </w:p>
        </w:tc>
        <w:tc>
          <w:tcPr>
            <w:tcW w:w="1134" w:type="dxa"/>
          </w:tcPr>
          <w:p w:rsidR="003518A5" w:rsidRPr="008A7A28" w:rsidRDefault="003518A5" w:rsidP="008A7A28">
            <w:r>
              <w:lastRenderedPageBreak/>
              <w:t>12</w:t>
            </w:r>
          </w:p>
        </w:tc>
      </w:tr>
      <w:tr w:rsidR="003518A5" w:rsidRPr="008A7A28" w:rsidTr="008A7A28">
        <w:tc>
          <w:tcPr>
            <w:tcW w:w="3828" w:type="dxa"/>
            <w:vMerge/>
            <w:vAlign w:val="bottom"/>
          </w:tcPr>
          <w:p w:rsidR="003518A5" w:rsidRPr="008A7A28" w:rsidRDefault="003518A5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518A5" w:rsidRDefault="003518A5" w:rsidP="00226A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знакомство с автотранспортным предприятием</w:t>
            </w:r>
          </w:p>
        </w:tc>
        <w:tc>
          <w:tcPr>
            <w:tcW w:w="1134" w:type="dxa"/>
          </w:tcPr>
          <w:p w:rsidR="003518A5" w:rsidRPr="008A7A28" w:rsidRDefault="003518A5" w:rsidP="008A7A28">
            <w:r>
              <w:t>6</w:t>
            </w:r>
          </w:p>
        </w:tc>
      </w:tr>
      <w:tr w:rsidR="003518A5" w:rsidRPr="008A7A28" w:rsidTr="008A7A28">
        <w:tc>
          <w:tcPr>
            <w:tcW w:w="3828" w:type="dxa"/>
            <w:vMerge/>
            <w:vAlign w:val="bottom"/>
          </w:tcPr>
          <w:p w:rsidR="003518A5" w:rsidRPr="008A7A28" w:rsidRDefault="003518A5" w:rsidP="008A7A28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3518A5" w:rsidRDefault="003518A5" w:rsidP="00226A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оформлении договоров на перевозку грузов</w:t>
            </w:r>
          </w:p>
        </w:tc>
        <w:tc>
          <w:tcPr>
            <w:tcW w:w="1134" w:type="dxa"/>
          </w:tcPr>
          <w:p w:rsidR="003518A5" w:rsidRPr="008A7A28" w:rsidRDefault="003518A5" w:rsidP="008A7A28">
            <w:r>
              <w:t>6</w:t>
            </w:r>
          </w:p>
        </w:tc>
      </w:tr>
      <w:tr w:rsidR="003518A5" w:rsidRPr="008A7A28" w:rsidTr="008A7A28">
        <w:tc>
          <w:tcPr>
            <w:tcW w:w="3828" w:type="dxa"/>
            <w:vAlign w:val="bottom"/>
          </w:tcPr>
          <w:p w:rsidR="003518A5" w:rsidRPr="008A7A28" w:rsidRDefault="003518A5" w:rsidP="008A7A28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8A7A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528" w:type="dxa"/>
            <w:vAlign w:val="bottom"/>
          </w:tcPr>
          <w:p w:rsidR="003518A5" w:rsidRPr="008A7A28" w:rsidRDefault="003518A5" w:rsidP="008A7A2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518A5" w:rsidRPr="008A7A28" w:rsidRDefault="003518A5" w:rsidP="008A7A28">
            <w:r>
              <w:t>6</w:t>
            </w:r>
          </w:p>
        </w:tc>
      </w:tr>
      <w:tr w:rsidR="003518A5" w:rsidRPr="008A7A28" w:rsidTr="008A7A28">
        <w:tc>
          <w:tcPr>
            <w:tcW w:w="9356" w:type="dxa"/>
            <w:gridSpan w:val="2"/>
            <w:vAlign w:val="bottom"/>
          </w:tcPr>
          <w:p w:rsidR="003518A5" w:rsidRPr="008A7A28" w:rsidRDefault="003518A5" w:rsidP="008A7A28">
            <w:pPr>
              <w:spacing w:line="264" w:lineRule="exact"/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8A7A28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18A5" w:rsidRPr="008A7A28" w:rsidRDefault="003518A5" w:rsidP="008A7A28">
            <w:r w:rsidRPr="008A7A28">
              <w:t>108</w:t>
            </w:r>
          </w:p>
        </w:tc>
      </w:tr>
    </w:tbl>
    <w:p w:rsidR="008A7A28" w:rsidRPr="008A7A28" w:rsidRDefault="008A7A28" w:rsidP="008A7A28">
      <w:pPr>
        <w:rPr>
          <w:sz w:val="20"/>
          <w:szCs w:val="20"/>
        </w:rPr>
      </w:pPr>
    </w:p>
    <w:p w:rsidR="00880DB2" w:rsidRPr="008A7A28" w:rsidRDefault="00880DB2" w:rsidP="008A7A28">
      <w:pPr>
        <w:rPr>
          <w:sz w:val="20"/>
          <w:szCs w:val="20"/>
        </w:rPr>
      </w:pPr>
    </w:p>
    <w:p w:rsidR="007C2446" w:rsidRDefault="007C2446" w:rsidP="007C2446">
      <w:r>
        <w:t>3.УСЛОВИЯ РЕАЛИЗАЦИИ УЧЕБНОЙ ПРАКТИКИ</w:t>
      </w:r>
    </w:p>
    <w:p w:rsidR="007C2446" w:rsidRDefault="007C2446" w:rsidP="007C2446"/>
    <w:p w:rsidR="007C2446" w:rsidRDefault="007C2446" w:rsidP="007C2446">
      <w:r>
        <w:t xml:space="preserve">3.1. Требования к минимальному материально-техническому обеспечению Реализация учебной практики предполагает наличие </w:t>
      </w:r>
      <w:proofErr w:type="gramStart"/>
      <w:r>
        <w:t>учебных</w:t>
      </w:r>
      <w:proofErr w:type="gramEnd"/>
      <w:r>
        <w:t xml:space="preserve"> лаборатории: Автоматизированные системы управления, лаборатории управления движением. Оборудование лаборатории автоматизированных систем управления и рабочих мест лаборатории:</w:t>
      </w:r>
    </w:p>
    <w:p w:rsidR="007C2446" w:rsidRDefault="007C2446" w:rsidP="007C2446"/>
    <w:p w:rsidR="007C2446" w:rsidRDefault="007C2446" w:rsidP="007C2446">
      <w:r>
        <w:t>АРМ обучающихся (персональны</w:t>
      </w:r>
      <w:r>
        <w:t>й компьютер, клавиатура, мышь),</w:t>
      </w:r>
    </w:p>
    <w:p w:rsidR="007C2446" w:rsidRDefault="007C2446" w:rsidP="007C2446">
      <w:r>
        <w:t>колонки, наушники,</w:t>
      </w:r>
    </w:p>
    <w:p w:rsidR="007C2446" w:rsidRDefault="007C2446" w:rsidP="007C2446">
      <w:r>
        <w:t>видеопроектор,</w:t>
      </w:r>
    </w:p>
    <w:p w:rsidR="007C2446" w:rsidRDefault="007C2446" w:rsidP="007C2446">
      <w:r>
        <w:t xml:space="preserve">локальная сеть, </w:t>
      </w:r>
      <w:proofErr w:type="spellStart"/>
      <w:r>
        <w:t>Internet</w:t>
      </w:r>
      <w:proofErr w:type="spellEnd"/>
      <w:r>
        <w:t>,</w:t>
      </w:r>
    </w:p>
    <w:p w:rsidR="007C2446" w:rsidRDefault="007C2446" w:rsidP="007C2446">
      <w:r>
        <w:t>оборудование для штрихового кодирования информации – принтер,</w:t>
      </w:r>
    </w:p>
    <w:p w:rsidR="007C2446" w:rsidRDefault="007C2446" w:rsidP="007C2446">
      <w:r>
        <w:t>мобильный сканер.</w:t>
      </w:r>
    </w:p>
    <w:p w:rsidR="007C2446" w:rsidRDefault="007C2446" w:rsidP="007C2446">
      <w:r>
        <w:t>специализированное программное обеспечение: «</w:t>
      </w:r>
      <w:proofErr w:type="spellStart"/>
      <w:r>
        <w:t>EuroLogistic</w:t>
      </w:r>
      <w:proofErr w:type="spellEnd"/>
      <w:r>
        <w:t xml:space="preserve">»,«Транс-менеджер», «Консультант-плюс», «Гарант» и </w:t>
      </w:r>
      <w:proofErr w:type="spellStart"/>
      <w:r>
        <w:t>др</w:t>
      </w:r>
      <w:proofErr w:type="gramStart"/>
      <w:r>
        <w:t>.«</w:t>
      </w:r>
      <w:proofErr w:type="gramEnd"/>
      <w:r>
        <w:t>Управление</w:t>
      </w:r>
      <w:proofErr w:type="spellEnd"/>
      <w:r>
        <w:t xml:space="preserve"> движением»</w:t>
      </w:r>
    </w:p>
    <w:p w:rsidR="007C2446" w:rsidRDefault="007C2446" w:rsidP="007C2446">
      <w:r>
        <w:t>Макет для изучения устройства и принципов работы, моделирования неисправностей, диагностирования бензинового двигателя, марка МТ-Е5000</w:t>
      </w:r>
    </w:p>
    <w:p w:rsidR="007C2446" w:rsidRDefault="007C2446" w:rsidP="007C2446">
      <w:r>
        <w:t>Макет для изучения устройства и принципов работы, моделирования неисправностей, диагностирования дизельного двигателя, марка МТ-Н9000</w:t>
      </w:r>
    </w:p>
    <w:p w:rsidR="007C2446" w:rsidRDefault="007C2446" w:rsidP="007C2446">
      <w:r>
        <w:t>МТ-SЕ-С6</w:t>
      </w:r>
    </w:p>
    <w:p w:rsidR="007C2446" w:rsidRDefault="007C2446" w:rsidP="007C2446">
      <w:r>
        <w:t>Макет для изучения электрических и электронных цепей, мультиплексных сетей легковых автомобилей. Марка MT-CAN-LIN-BSI</w:t>
      </w:r>
    </w:p>
    <w:p w:rsidR="007C2446" w:rsidRDefault="007C2446" w:rsidP="007C2446">
      <w:r>
        <w:t>Макет для изучения принципа работы датчиков и исполнительных механизмов автомобиля. Марка</w:t>
      </w:r>
    </w:p>
    <w:p w:rsidR="007C2446" w:rsidRDefault="007C2446" w:rsidP="007C2446">
      <w:r>
        <w:t>ДТМ 6010</w:t>
      </w:r>
    </w:p>
    <w:p w:rsidR="007C2446" w:rsidRDefault="007C2446" w:rsidP="007C2446">
      <w:r>
        <w:t>Комплект испытательных блоков электрооборудования автомобиля. Марка ДТМ 7000</w:t>
      </w:r>
    </w:p>
    <w:p w:rsidR="007C2446" w:rsidRDefault="007C2446" w:rsidP="007C2446">
      <w:r>
        <w:t>Макет для изучения электрических систем грузовых автомобилей «Шасси», «Кабина».</w:t>
      </w:r>
    </w:p>
    <w:p w:rsidR="007C2446" w:rsidRDefault="007C2446" w:rsidP="007C2446">
      <w:r>
        <w:t>Диагностические приборы с программным обеспечением для грузовых и легковых автомобилей</w:t>
      </w:r>
    </w:p>
    <w:p w:rsidR="007C2446" w:rsidRDefault="007C2446" w:rsidP="007C2446">
      <w:r>
        <w:t xml:space="preserve">Модули для изучения </w:t>
      </w:r>
      <w:proofErr w:type="gramStart"/>
      <w:r>
        <w:t>определения параметров работы систем автомобиля</w:t>
      </w:r>
      <w:proofErr w:type="gramEnd"/>
    </w:p>
    <w:p w:rsidR="007C2446" w:rsidRDefault="007C2446" w:rsidP="007C2446">
      <w:r>
        <w:t>Макет для изучения устройства, принципа работы и диагностирования систем активной безопасности</w:t>
      </w:r>
    </w:p>
    <w:p w:rsidR="007C2446" w:rsidRDefault="007C2446" w:rsidP="007C2446">
      <w:r>
        <w:t>Макет для изучения принципа работы датчиков и исполнительных механизмов автомобиля</w:t>
      </w:r>
    </w:p>
    <w:p w:rsidR="007C2446" w:rsidRDefault="007C2446" w:rsidP="007C2446"/>
    <w:p w:rsidR="007C2446" w:rsidRDefault="007C2446" w:rsidP="007C2446">
      <w:r>
        <w:t>Оборудование лаборатории</w:t>
      </w:r>
      <w:r>
        <w:tab/>
        <w:t>управления движением и рабочих мест лаборатории:</w:t>
      </w:r>
    </w:p>
    <w:p w:rsidR="007C2446" w:rsidRDefault="007C2446" w:rsidP="007C2446">
      <w:r>
        <w:t>рабочее место преподавателя • Интерактивная доска • Проектор • Ноутбук • Принтер • Колонки</w:t>
      </w:r>
    </w:p>
    <w:p w:rsidR="007C2446" w:rsidRDefault="007C2446" w:rsidP="007C2446">
      <w:r>
        <w:t xml:space="preserve">рабочие места для </w:t>
      </w:r>
      <w:proofErr w:type="gramStart"/>
      <w:r>
        <w:t>обучающихся</w:t>
      </w:r>
      <w:proofErr w:type="gramEnd"/>
      <w:r>
        <w:t xml:space="preserve"> по количеству обучающихся Стенды:</w:t>
      </w:r>
    </w:p>
    <w:p w:rsidR="007C2446" w:rsidRDefault="007C2446" w:rsidP="007C2446">
      <w:r>
        <w:t>«Оказание первой медицинской помощи при ДТП»</w:t>
      </w:r>
    </w:p>
    <w:p w:rsidR="007C2446" w:rsidRDefault="007C2446" w:rsidP="007C2446">
      <w:r>
        <w:t>«Сигналы регулировщика»</w:t>
      </w:r>
    </w:p>
    <w:p w:rsidR="007C2446" w:rsidRDefault="007C2446" w:rsidP="007C2446">
      <w:r>
        <w:t>«Дорожные знаки»</w:t>
      </w:r>
    </w:p>
    <w:p w:rsidR="007C2446" w:rsidRDefault="007C2446" w:rsidP="007C2446">
      <w:r>
        <w:t>«Дорожная разметка»</w:t>
      </w:r>
    </w:p>
    <w:p w:rsidR="007C2446" w:rsidRDefault="007C2446" w:rsidP="007C2446">
      <w:r>
        <w:t>«Административная ответственность»</w:t>
      </w:r>
    </w:p>
    <w:p w:rsidR="007C2446" w:rsidRDefault="007C2446" w:rsidP="007C2446">
      <w:r>
        <w:t>«Дорожно-транспортные происшествия»</w:t>
      </w:r>
    </w:p>
    <w:p w:rsidR="007C2446" w:rsidRDefault="007C2446" w:rsidP="007C2446">
      <w:r>
        <w:t>Электрифицированный стенд «Светофоры в дорожных ситуациях»</w:t>
      </w:r>
    </w:p>
    <w:p w:rsidR="007C2446" w:rsidRDefault="007C2446" w:rsidP="007C2446">
      <w:r>
        <w:lastRenderedPageBreak/>
        <w:t xml:space="preserve"> Магнитные доски «Схема перекрестков» с дорожными знаками и автомобилями</w:t>
      </w:r>
    </w:p>
    <w:p w:rsidR="007C2446" w:rsidRDefault="007C2446" w:rsidP="007C2446"/>
    <w:p w:rsidR="007C2446" w:rsidRPr="007C2446" w:rsidRDefault="007C2446" w:rsidP="007C2446">
      <w:pPr>
        <w:rPr>
          <w:b/>
          <w:sz w:val="24"/>
          <w:szCs w:val="24"/>
        </w:rPr>
      </w:pPr>
      <w:r w:rsidRPr="007C2446">
        <w:rPr>
          <w:b/>
          <w:sz w:val="24"/>
          <w:szCs w:val="24"/>
        </w:rPr>
        <w:t>3.2 Информационное обеспечение обучения</w:t>
      </w:r>
    </w:p>
    <w:p w:rsidR="007C2446" w:rsidRPr="007C2446" w:rsidRDefault="007C2446" w:rsidP="007C2446">
      <w:pPr>
        <w:rPr>
          <w:b/>
          <w:sz w:val="24"/>
          <w:szCs w:val="24"/>
        </w:rPr>
      </w:pPr>
    </w:p>
    <w:p w:rsidR="007C2446" w:rsidRDefault="007C2446" w:rsidP="007C2446">
      <w:r>
        <w:t>Перечень рекомендуемых учебных изданий, Интернет-ресурсов, дополнительной литературы Основные источники:</w:t>
      </w:r>
    </w:p>
    <w:p w:rsidR="007C2446" w:rsidRDefault="007C2446" w:rsidP="007C2446"/>
    <w:p w:rsidR="007C2446" w:rsidRDefault="007C2446" w:rsidP="007C2446">
      <w:r>
        <w:t>1.</w:t>
      </w:r>
      <w:r>
        <w:tab/>
        <w:t xml:space="preserve">Спирин,   </w:t>
      </w:r>
      <w:proofErr w:type="spellStart"/>
      <w:r>
        <w:t>И.В.Организация</w:t>
      </w:r>
      <w:proofErr w:type="spellEnd"/>
      <w:r>
        <w:t xml:space="preserve">   и   управление   </w:t>
      </w:r>
      <w:proofErr w:type="gramStart"/>
      <w:r>
        <w:t>пассажирскими</w:t>
      </w:r>
      <w:proofErr w:type="gramEnd"/>
      <w:r>
        <w:t xml:space="preserve">   автомобильными</w:t>
      </w:r>
    </w:p>
    <w:p w:rsidR="007C2446" w:rsidRDefault="007C2446" w:rsidP="007C2446"/>
    <w:p w:rsidR="007C2446" w:rsidRDefault="007C2446" w:rsidP="007C2446">
      <w:r>
        <w:t>перевозкам</w:t>
      </w:r>
      <w:proofErr w:type="gramStart"/>
      <w:r>
        <w:t>и[</w:t>
      </w:r>
      <w:proofErr w:type="gramEnd"/>
      <w:r>
        <w:t xml:space="preserve">Текст]:учебник для </w:t>
      </w:r>
      <w:proofErr w:type="spellStart"/>
      <w:r>
        <w:t>студ.учреждений</w:t>
      </w:r>
      <w:proofErr w:type="spellEnd"/>
      <w:r>
        <w:t xml:space="preserve"> </w:t>
      </w:r>
      <w:proofErr w:type="spellStart"/>
      <w:r>
        <w:t>сред.проф.образования</w:t>
      </w:r>
      <w:proofErr w:type="spellEnd"/>
      <w:r>
        <w:t xml:space="preserve">/И.В.Спирин.-9-е изд., </w:t>
      </w:r>
      <w:proofErr w:type="spellStart"/>
      <w:r>
        <w:t>испр</w:t>
      </w:r>
      <w:proofErr w:type="spellEnd"/>
      <w:r>
        <w:t>. и доп.-М.:Академия,2015.-400с.</w:t>
      </w:r>
    </w:p>
    <w:p w:rsidR="007C2446" w:rsidRDefault="007C2446" w:rsidP="007C2446"/>
    <w:p w:rsidR="007C2446" w:rsidRDefault="007C2446" w:rsidP="007C2446">
      <w:r>
        <w:t>2.</w:t>
      </w:r>
      <w:r>
        <w:tab/>
      </w:r>
      <w:proofErr w:type="spellStart"/>
      <w:r>
        <w:t>Канке</w:t>
      </w:r>
      <w:proofErr w:type="gramStart"/>
      <w:r>
        <w:t>,А</w:t>
      </w:r>
      <w:proofErr w:type="gramEnd"/>
      <w:r>
        <w:t>.А.Логистика</w:t>
      </w:r>
      <w:proofErr w:type="spellEnd"/>
      <w:r>
        <w:t>[Текст]:учебник /</w:t>
      </w:r>
      <w:proofErr w:type="spellStart"/>
      <w:r>
        <w:t>А.А.Канке</w:t>
      </w:r>
      <w:proofErr w:type="spellEnd"/>
      <w:r>
        <w:t xml:space="preserve">, И.П.Кошевая.-2-е </w:t>
      </w:r>
      <w:proofErr w:type="spellStart"/>
      <w:r>
        <w:t>изд</w:t>
      </w:r>
      <w:proofErr w:type="spellEnd"/>
      <w:r>
        <w:t>.,</w:t>
      </w:r>
      <w:proofErr w:type="spellStart"/>
      <w:r>
        <w:t>перераб</w:t>
      </w:r>
      <w:proofErr w:type="spellEnd"/>
      <w:r>
        <w:t>.-М.:ИД «ФОРУМ»:ИНФРА-М,2015.-384с.-(Профессиональное образование)</w:t>
      </w:r>
    </w:p>
    <w:p w:rsidR="007C2446" w:rsidRDefault="007C2446" w:rsidP="007C2446"/>
    <w:p w:rsidR="007C2446" w:rsidRDefault="007C2446" w:rsidP="007C2446">
      <w:r>
        <w:t>3.</w:t>
      </w:r>
      <w:r>
        <w:tab/>
      </w:r>
      <w:proofErr w:type="spellStart"/>
      <w:r>
        <w:t>Ходпш</w:t>
      </w:r>
      <w:proofErr w:type="gramStart"/>
      <w:r>
        <w:t>,М</w:t>
      </w:r>
      <w:proofErr w:type="gramEnd"/>
      <w:r>
        <w:t>.С.Организациятранспортно-логическойдеятельностина</w:t>
      </w:r>
      <w:proofErr w:type="spellEnd"/>
    </w:p>
    <w:p w:rsidR="007C2446" w:rsidRDefault="007C2446" w:rsidP="007C2446"/>
    <w:p w:rsidR="007C2446" w:rsidRDefault="007C2446" w:rsidP="007C2446">
      <w:r>
        <w:t>автомобильном транспорте [Текст]</w:t>
      </w:r>
      <w:proofErr w:type="gramStart"/>
      <w:r>
        <w:t>:у</w:t>
      </w:r>
      <w:proofErr w:type="gramEnd"/>
      <w:r>
        <w:t xml:space="preserve">чебник для </w:t>
      </w:r>
      <w:proofErr w:type="spellStart"/>
      <w:r>
        <w:t>студ.учреждений</w:t>
      </w:r>
      <w:proofErr w:type="spellEnd"/>
      <w:r>
        <w:t xml:space="preserve"> </w:t>
      </w:r>
      <w:proofErr w:type="spellStart"/>
      <w:r>
        <w:t>сред.проф.образования</w:t>
      </w:r>
      <w:proofErr w:type="spellEnd"/>
      <w:r>
        <w:t xml:space="preserve"> /</w:t>
      </w:r>
      <w:proofErr w:type="spellStart"/>
      <w:r>
        <w:t>М.С.Ходош</w:t>
      </w:r>
      <w:proofErr w:type="spellEnd"/>
      <w:r>
        <w:t xml:space="preserve">, </w:t>
      </w:r>
      <w:proofErr w:type="spellStart"/>
      <w:r>
        <w:t>А.А.Бачурин</w:t>
      </w:r>
      <w:proofErr w:type="spellEnd"/>
      <w:r>
        <w:t>.--М.:Академия,2015.-304с.</w:t>
      </w:r>
    </w:p>
    <w:p w:rsidR="007C2446" w:rsidRDefault="007C2446" w:rsidP="007C2446"/>
    <w:p w:rsidR="007C2446" w:rsidRDefault="007C2446" w:rsidP="007C2446">
      <w:r>
        <w:t>4.</w:t>
      </w:r>
      <w:r>
        <w:tab/>
      </w:r>
      <w:proofErr w:type="spellStart"/>
      <w:r>
        <w:t>Туревский</w:t>
      </w:r>
      <w:proofErr w:type="spellEnd"/>
      <w:r>
        <w:t>, И.С. Автомобильные перевозк</w:t>
      </w:r>
      <w:proofErr w:type="gramStart"/>
      <w:r>
        <w:t>и[</w:t>
      </w:r>
      <w:proofErr w:type="gramEnd"/>
      <w:r>
        <w:t>Текст]:</w:t>
      </w:r>
      <w:proofErr w:type="spellStart"/>
      <w:r>
        <w:t>учеб.пособие</w:t>
      </w:r>
      <w:proofErr w:type="spellEnd"/>
      <w:r>
        <w:t xml:space="preserve"> /</w:t>
      </w:r>
      <w:proofErr w:type="spellStart"/>
      <w:r>
        <w:t>И.С.Туревский</w:t>
      </w:r>
      <w:proofErr w:type="spellEnd"/>
      <w:r>
        <w:t>.-М.:ИД «ФОРУМ»:ИНФРА-М,2014.-224с.-(Профессиональное образование)</w:t>
      </w:r>
    </w:p>
    <w:p w:rsidR="007C2446" w:rsidRDefault="007C2446" w:rsidP="007C2446"/>
    <w:p w:rsidR="007C2446" w:rsidRDefault="007C2446" w:rsidP="007C2446">
      <w:r>
        <w:t>5.</w:t>
      </w:r>
      <w:r>
        <w:tab/>
        <w:t>Организация   перевозок   грузо</w:t>
      </w:r>
      <w:proofErr w:type="gramStart"/>
      <w:r>
        <w:t>в[</w:t>
      </w:r>
      <w:proofErr w:type="gramEnd"/>
      <w:r>
        <w:t>Текст]:   учебник/</w:t>
      </w:r>
      <w:proofErr w:type="spellStart"/>
      <w:r>
        <w:t>В.М.Семенов</w:t>
      </w:r>
      <w:proofErr w:type="spellEnd"/>
      <w:r>
        <w:t xml:space="preserve">,   </w:t>
      </w:r>
      <w:proofErr w:type="spellStart"/>
      <w:r>
        <w:t>В.А.Болотин</w:t>
      </w:r>
      <w:proofErr w:type="spellEnd"/>
      <w:r>
        <w:t>,</w:t>
      </w:r>
    </w:p>
    <w:p w:rsidR="007C2446" w:rsidRDefault="007C2446" w:rsidP="007C2446"/>
    <w:p w:rsidR="007C2446" w:rsidRDefault="007C2446" w:rsidP="007C2446">
      <w:proofErr w:type="spellStart"/>
      <w:r>
        <w:t>В.Н.Кустов</w:t>
      </w:r>
      <w:proofErr w:type="spellEnd"/>
      <w:r>
        <w:t>: под ред.В.М.Семенова.-7-е изд.</w:t>
      </w:r>
      <w:proofErr w:type="gramStart"/>
      <w:r>
        <w:t>,с</w:t>
      </w:r>
      <w:proofErr w:type="gramEnd"/>
      <w:r>
        <w:t>тер.-М.:академич,2014.-304с.</w:t>
      </w:r>
    </w:p>
    <w:p w:rsidR="007C2446" w:rsidRDefault="007C2446" w:rsidP="007C2446"/>
    <w:p w:rsidR="007C2446" w:rsidRDefault="007C2446" w:rsidP="007C2446">
      <w:r>
        <w:t>6.</w:t>
      </w:r>
      <w:r>
        <w:tab/>
        <w:t>Автоматизированные системы управления на автомобильном транспорт</w:t>
      </w:r>
      <w:proofErr w:type="gramStart"/>
      <w:r>
        <w:t>е[</w:t>
      </w:r>
      <w:proofErr w:type="gramEnd"/>
      <w:r>
        <w:t>Текст]:учебник для студ. СПО /</w:t>
      </w:r>
      <w:proofErr w:type="spellStart"/>
      <w:r>
        <w:t>А.Б.Николаев</w:t>
      </w:r>
      <w:proofErr w:type="spellEnd"/>
      <w:r>
        <w:t xml:space="preserve">, </w:t>
      </w:r>
      <w:proofErr w:type="spellStart"/>
      <w:r>
        <w:t>С.В.Алексахин</w:t>
      </w:r>
      <w:proofErr w:type="spellEnd"/>
      <w:r>
        <w:t>, И.А.Кузнецов.-3-е изд.,стер.-М.;Академия,2013</w:t>
      </w:r>
    </w:p>
    <w:p w:rsidR="007C2446" w:rsidRDefault="007C2446" w:rsidP="007C2446"/>
    <w:p w:rsidR="007C2446" w:rsidRDefault="007C2446" w:rsidP="007C2446">
      <w:r>
        <w:t>7.</w:t>
      </w:r>
      <w:r>
        <w:tab/>
        <w:t>Шестопалов С.К. Безопасное и экономичное управление автомобиле</w:t>
      </w:r>
      <w:proofErr w:type="gramStart"/>
      <w:r>
        <w:t>м[</w:t>
      </w:r>
      <w:proofErr w:type="gramEnd"/>
      <w:r>
        <w:t xml:space="preserve">Текст]: </w:t>
      </w:r>
      <w:proofErr w:type="spellStart"/>
      <w:r>
        <w:t>учеб.пособие</w:t>
      </w:r>
      <w:proofErr w:type="spellEnd"/>
      <w:r>
        <w:t xml:space="preserve"> для СПО.-11-е изд.,стрер.-М.:Академия,2014,2015</w:t>
      </w:r>
    </w:p>
    <w:p w:rsidR="007C2446" w:rsidRDefault="007C2446" w:rsidP="007C2446"/>
    <w:p w:rsidR="007C2446" w:rsidRDefault="007C2446" w:rsidP="007C2446">
      <w:r>
        <w:t>8.</w:t>
      </w:r>
      <w:r>
        <w:tab/>
      </w:r>
      <w:proofErr w:type="spellStart"/>
      <w:r>
        <w:t>Майборода</w:t>
      </w:r>
      <w:proofErr w:type="spellEnd"/>
      <w:r>
        <w:t xml:space="preserve"> О.В. Основы управления автомобилем и безопасность движения «С», «Д», «Е» [Текст</w:t>
      </w:r>
      <w:proofErr w:type="gramStart"/>
      <w:r>
        <w:t>]:.-</w:t>
      </w:r>
      <w:proofErr w:type="gramEnd"/>
      <w:r>
        <w:t>М.:Академия.2014</w:t>
      </w:r>
    </w:p>
    <w:p w:rsidR="007C2446" w:rsidRDefault="007C2446" w:rsidP="007C2446"/>
    <w:p w:rsidR="007C2446" w:rsidRDefault="007C2446" w:rsidP="007C2446">
      <w:r>
        <w:t>9.</w:t>
      </w:r>
      <w:r>
        <w:tab/>
        <w:t>Первая помощь; учебник водителя транспортных средств кат. «А», «В», «С», «Д», «Е» [Текст]: /</w:t>
      </w:r>
      <w:proofErr w:type="spellStart"/>
      <w:r>
        <w:t>В.Н.Николаенко</w:t>
      </w:r>
      <w:proofErr w:type="spellEnd"/>
      <w:r>
        <w:t xml:space="preserve">, </w:t>
      </w:r>
      <w:proofErr w:type="spellStart"/>
      <w:r>
        <w:t>Г.М.Кавалерский</w:t>
      </w:r>
      <w:proofErr w:type="spellEnd"/>
      <w:r>
        <w:t xml:space="preserve">, </w:t>
      </w:r>
      <w:proofErr w:type="spellStart"/>
      <w:r>
        <w:t>А.В.Гаркави</w:t>
      </w:r>
      <w:proofErr w:type="spellEnd"/>
      <w:r>
        <w:t xml:space="preserve">, Г.М.Карнаухов.-11-е изд., </w:t>
      </w:r>
      <w:proofErr w:type="spellStart"/>
      <w:r>
        <w:t>перераб</w:t>
      </w:r>
      <w:proofErr w:type="spellEnd"/>
      <w:r>
        <w:t>. И доп.-М.;Академия,2013</w:t>
      </w:r>
    </w:p>
    <w:p w:rsidR="007C2446" w:rsidRDefault="007C2446" w:rsidP="007C2446"/>
    <w:p w:rsidR="007C2446" w:rsidRDefault="007C2446" w:rsidP="007C2446">
      <w:r>
        <w:t>10.</w:t>
      </w:r>
      <w:r>
        <w:tab/>
        <w:t xml:space="preserve">Смагин А.В. Правовые основы деятельности водителя: учебник водителя </w:t>
      </w:r>
      <w:proofErr w:type="spellStart"/>
      <w:r>
        <w:t>атотранспортных</w:t>
      </w:r>
      <w:proofErr w:type="spellEnd"/>
      <w:r>
        <w:t xml:space="preserve"> средств кат. «А», «В», «С», «Д», «Е» [Текст]/А.В. Смагин.-11-е изд.</w:t>
      </w:r>
      <w:proofErr w:type="gramStart"/>
      <w:r>
        <w:t>,с</w:t>
      </w:r>
      <w:proofErr w:type="gramEnd"/>
      <w:r>
        <w:t>тер.-М.:АкадемиЯ,2014</w:t>
      </w:r>
    </w:p>
    <w:p w:rsidR="007C2446" w:rsidRDefault="007C2446" w:rsidP="007C2446"/>
    <w:p w:rsidR="007C2446" w:rsidRDefault="007C2446" w:rsidP="007C2446">
      <w:r>
        <w:t>11.</w:t>
      </w:r>
      <w:r>
        <w:tab/>
      </w:r>
      <w:proofErr w:type="spellStart"/>
      <w:r>
        <w:t>Пегин</w:t>
      </w:r>
      <w:proofErr w:type="spellEnd"/>
      <w:r>
        <w:t xml:space="preserve"> П.А. Автотранспортная психологи</w:t>
      </w:r>
      <w:proofErr w:type="gramStart"/>
      <w:r>
        <w:t>я[</w:t>
      </w:r>
      <w:proofErr w:type="gramEnd"/>
      <w:r>
        <w:t>Текст]::Учебник.,М.:Академия,2014</w:t>
      </w:r>
    </w:p>
    <w:p w:rsidR="007C2446" w:rsidRDefault="007C2446" w:rsidP="007C2446"/>
    <w:p w:rsidR="007C2446" w:rsidRDefault="007C2446" w:rsidP="007C2446">
      <w:r>
        <w:t>Основные нормативные правовые акты</w:t>
      </w:r>
    </w:p>
    <w:p w:rsidR="007C2446" w:rsidRDefault="007C2446" w:rsidP="007C2446"/>
    <w:p w:rsidR="007C2446" w:rsidRDefault="007C2446" w:rsidP="007C2446">
      <w:r>
        <w:t>1.</w:t>
      </w:r>
      <w:r>
        <w:tab/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7C2446" w:rsidRDefault="007C2446" w:rsidP="007C2446"/>
    <w:p w:rsidR="007C2446" w:rsidRDefault="007C2446" w:rsidP="007C2446">
      <w:r>
        <w:t>2.</w:t>
      </w:r>
      <w:r>
        <w:tab/>
        <w:t>Постановление Правительства Российской Федерации от 14.02.2009 №112 «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Правил перевозки пассажиров и багажа </w:t>
      </w:r>
      <w:proofErr w:type="spellStart"/>
      <w:r>
        <w:t>автомобильнымтранспор</w:t>
      </w:r>
      <w:proofErr w:type="spellEnd"/>
      <w:r>
        <w:t>-том и городским наземным электрическим транспортом».</w:t>
      </w:r>
    </w:p>
    <w:p w:rsidR="007C2446" w:rsidRDefault="007C2446" w:rsidP="007C2446"/>
    <w:p w:rsidR="007C2446" w:rsidRDefault="007C2446" w:rsidP="007C2446">
      <w:r>
        <w:t>Дополнительные источники:</w:t>
      </w:r>
    </w:p>
    <w:p w:rsidR="007C2446" w:rsidRDefault="007C2446" w:rsidP="007C2446">
      <w:r>
        <w:t>1.</w:t>
      </w:r>
      <w:r>
        <w:tab/>
        <w:t xml:space="preserve">Авраамов А.А., Г.А. </w:t>
      </w:r>
      <w:proofErr w:type="spellStart"/>
      <w:r>
        <w:t>Марданова</w:t>
      </w:r>
      <w:proofErr w:type="spellEnd"/>
      <w:r>
        <w:t xml:space="preserve">, Е.А. </w:t>
      </w:r>
      <w:proofErr w:type="spellStart"/>
      <w:r>
        <w:t>Ястребова</w:t>
      </w:r>
      <w:proofErr w:type="spellEnd"/>
      <w:r>
        <w:t xml:space="preserve"> Система «Гарант </w:t>
      </w:r>
      <w:proofErr w:type="spellStart"/>
      <w:r>
        <w:t>Аэро</w:t>
      </w:r>
      <w:proofErr w:type="spellEnd"/>
      <w:r>
        <w:t>»: практикум</w:t>
      </w:r>
    </w:p>
    <w:p w:rsidR="007C2446" w:rsidRDefault="007C2446" w:rsidP="007C2446">
      <w:r>
        <w:t>‒</w:t>
      </w:r>
      <w:r>
        <w:tab/>
        <w:t>М.: Центр информационных технологий МГУ, 2015. ‒ 86 с.</w:t>
      </w:r>
    </w:p>
    <w:p w:rsidR="007C2446" w:rsidRDefault="007C2446" w:rsidP="007C2446">
      <w:r>
        <w:t xml:space="preserve"> </w:t>
      </w:r>
    </w:p>
    <w:p w:rsidR="007C2446" w:rsidRDefault="007C2446" w:rsidP="007C2446">
      <w:pPr>
        <w:jc w:val="both"/>
      </w:pPr>
      <w:r>
        <w:lastRenderedPageBreak/>
        <w:t>2.</w:t>
      </w:r>
      <w:proofErr w:type="gramStart"/>
      <w:r>
        <w:t>Горев</w:t>
      </w:r>
      <w:proofErr w:type="gramEnd"/>
      <w:r>
        <w:t xml:space="preserve">  А.Э.,  </w:t>
      </w:r>
      <w:proofErr w:type="spellStart"/>
      <w:r>
        <w:t>Олещенко</w:t>
      </w:r>
      <w:proofErr w:type="spellEnd"/>
      <w:r>
        <w:t xml:space="preserve">  Е.М.  Организация  автомобильных  перевозок  и</w:t>
      </w:r>
      <w:r>
        <w:tab/>
        <w:t>безопасность</w:t>
      </w:r>
    </w:p>
    <w:p w:rsidR="007C2446" w:rsidRDefault="007C2446" w:rsidP="007C2446">
      <w:pPr>
        <w:jc w:val="both"/>
      </w:pPr>
      <w:r>
        <w:t xml:space="preserve">движения: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‒ М.: Издательский дом «Академия», 2015.‒ 256 с.</w:t>
      </w:r>
    </w:p>
    <w:p w:rsidR="007C2446" w:rsidRPr="007C2446" w:rsidRDefault="007C2446" w:rsidP="007C2446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br/>
      </w:r>
      <w:r w:rsidRPr="007C2446">
        <w:rPr>
          <w:rFonts w:eastAsia="Times New Roman"/>
          <w:sz w:val="24"/>
          <w:szCs w:val="24"/>
        </w:rPr>
        <w:t>Интернет-ресурсы:</w:t>
      </w:r>
    </w:p>
    <w:p w:rsidR="007C2446" w:rsidRPr="007C2446" w:rsidRDefault="007C2446" w:rsidP="007C2446">
      <w:pPr>
        <w:spacing w:line="12" w:lineRule="exact"/>
        <w:rPr>
          <w:sz w:val="20"/>
          <w:szCs w:val="20"/>
        </w:rPr>
      </w:pPr>
    </w:p>
    <w:p w:rsidR="007C2446" w:rsidRPr="007C2446" w:rsidRDefault="007C2446" w:rsidP="007C2446">
      <w:pPr>
        <w:numPr>
          <w:ilvl w:val="0"/>
          <w:numId w:val="3"/>
        </w:numPr>
        <w:tabs>
          <w:tab w:val="left" w:pos="360"/>
        </w:tabs>
        <w:spacing w:line="234" w:lineRule="auto"/>
        <w:ind w:right="2280"/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 xml:space="preserve">Справочный центр – Редакторы </w:t>
      </w:r>
      <w:proofErr w:type="spellStart"/>
      <w:r w:rsidRPr="007C2446">
        <w:rPr>
          <w:rFonts w:eastAsia="Times New Roman"/>
          <w:sz w:val="24"/>
          <w:szCs w:val="24"/>
        </w:rPr>
        <w:t>Google</w:t>
      </w:r>
      <w:proofErr w:type="spellEnd"/>
      <w:r w:rsidRPr="007C2446">
        <w:rPr>
          <w:rFonts w:eastAsia="Times New Roman"/>
          <w:sz w:val="24"/>
          <w:szCs w:val="24"/>
        </w:rPr>
        <w:t xml:space="preserve"> Документов. Режим доступа: </w:t>
      </w:r>
      <w:r w:rsidRPr="007C2446">
        <w:rPr>
          <w:rFonts w:eastAsia="Times New Roman"/>
          <w:color w:val="0000FF"/>
          <w:sz w:val="24"/>
          <w:szCs w:val="24"/>
        </w:rPr>
        <w:t>https://support.google.com/docs/#topic=138288</w:t>
      </w:r>
    </w:p>
    <w:p w:rsidR="007C2446" w:rsidRPr="007C2446" w:rsidRDefault="007C2446" w:rsidP="007C2446">
      <w:pPr>
        <w:spacing w:line="95" w:lineRule="exact"/>
        <w:rPr>
          <w:sz w:val="20"/>
          <w:szCs w:val="20"/>
        </w:rPr>
      </w:pPr>
    </w:p>
    <w:p w:rsidR="007C2446" w:rsidRPr="007C2446" w:rsidRDefault="007C2446" w:rsidP="007C2446">
      <w:pPr>
        <w:jc w:val="right"/>
        <w:rPr>
          <w:sz w:val="20"/>
          <w:szCs w:val="20"/>
        </w:rPr>
      </w:pPr>
    </w:p>
    <w:p w:rsidR="007C2446" w:rsidRPr="007C2446" w:rsidRDefault="007C2446" w:rsidP="007C2446">
      <w:pPr>
        <w:rPr>
          <w:sz w:val="20"/>
          <w:szCs w:val="20"/>
        </w:rPr>
      </w:pPr>
    </w:p>
    <w:p w:rsidR="007C2446" w:rsidRPr="007C2446" w:rsidRDefault="007C2446" w:rsidP="007C2446">
      <w:pPr>
        <w:numPr>
          <w:ilvl w:val="0"/>
          <w:numId w:val="4"/>
        </w:numPr>
        <w:tabs>
          <w:tab w:val="left" w:pos="360"/>
        </w:tabs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>Модуль "</w:t>
      </w:r>
      <w:proofErr w:type="spellStart"/>
      <w:proofErr w:type="gramStart"/>
      <w:r w:rsidRPr="007C2446">
        <w:rPr>
          <w:rFonts w:eastAsia="Times New Roman"/>
          <w:sz w:val="24"/>
          <w:szCs w:val="24"/>
        </w:rPr>
        <w:t>TRIM</w:t>
      </w:r>
      <w:proofErr w:type="gramEnd"/>
      <w:r w:rsidRPr="007C2446">
        <w:rPr>
          <w:rFonts w:eastAsia="Times New Roman"/>
          <w:sz w:val="24"/>
          <w:szCs w:val="24"/>
        </w:rPr>
        <w:t>Диспетчерский</w:t>
      </w:r>
      <w:proofErr w:type="spellEnd"/>
      <w:r w:rsidRPr="007C2446">
        <w:rPr>
          <w:rFonts w:eastAsia="Times New Roman"/>
          <w:sz w:val="24"/>
          <w:szCs w:val="24"/>
        </w:rPr>
        <w:t xml:space="preserve"> </w:t>
      </w:r>
      <w:proofErr w:type="spellStart"/>
      <w:r w:rsidRPr="007C2446">
        <w:rPr>
          <w:rFonts w:eastAsia="Times New Roman"/>
          <w:sz w:val="24"/>
          <w:szCs w:val="24"/>
        </w:rPr>
        <w:t>журнал"http</w:t>
      </w:r>
      <w:proofErr w:type="spellEnd"/>
      <w:r w:rsidRPr="007C2446">
        <w:rPr>
          <w:rFonts w:eastAsia="Times New Roman"/>
          <w:sz w:val="24"/>
          <w:szCs w:val="24"/>
        </w:rPr>
        <w:t>://www.trim.ru/</w:t>
      </w:r>
    </w:p>
    <w:p w:rsidR="007C2446" w:rsidRPr="007C2446" w:rsidRDefault="007C2446" w:rsidP="007C2446">
      <w:pPr>
        <w:spacing w:line="12" w:lineRule="exact"/>
        <w:rPr>
          <w:rFonts w:eastAsia="Times New Roman"/>
          <w:sz w:val="24"/>
          <w:szCs w:val="24"/>
        </w:rPr>
      </w:pPr>
    </w:p>
    <w:p w:rsidR="007C2446" w:rsidRPr="007C2446" w:rsidRDefault="007C2446" w:rsidP="007C2446">
      <w:pPr>
        <w:numPr>
          <w:ilvl w:val="0"/>
          <w:numId w:val="4"/>
        </w:numPr>
        <w:tabs>
          <w:tab w:val="left" w:pos="360"/>
        </w:tabs>
        <w:spacing w:line="234" w:lineRule="auto"/>
        <w:ind w:right="3000"/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 xml:space="preserve">Составление графиков движения автомобилей по маршрутам. </w:t>
      </w:r>
      <w:r w:rsidRPr="007C2446">
        <w:rPr>
          <w:rFonts w:eastAsia="Times New Roman"/>
          <w:color w:val="0000FF"/>
          <w:sz w:val="24"/>
          <w:szCs w:val="24"/>
        </w:rPr>
        <w:t>http://www.newreferat.com/</w:t>
      </w:r>
    </w:p>
    <w:p w:rsidR="007C2446" w:rsidRPr="007C2446" w:rsidRDefault="007C2446" w:rsidP="007C2446">
      <w:pPr>
        <w:spacing w:line="2" w:lineRule="exact"/>
        <w:rPr>
          <w:rFonts w:eastAsia="Times New Roman"/>
          <w:sz w:val="24"/>
          <w:szCs w:val="24"/>
        </w:rPr>
      </w:pPr>
    </w:p>
    <w:p w:rsidR="007C2446" w:rsidRPr="007C2446" w:rsidRDefault="007C2446" w:rsidP="007C2446">
      <w:pPr>
        <w:numPr>
          <w:ilvl w:val="1"/>
          <w:numId w:val="4"/>
        </w:numPr>
        <w:tabs>
          <w:tab w:val="left" w:pos="600"/>
        </w:tabs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 xml:space="preserve">Правила организации пассажирских перевозок на автомобильном транспорте </w:t>
      </w:r>
      <w:r w:rsidRPr="007C2446">
        <w:rPr>
          <w:rFonts w:eastAsia="Times New Roman"/>
          <w:color w:val="0000FF"/>
          <w:sz w:val="24"/>
          <w:szCs w:val="24"/>
        </w:rPr>
        <w:t>http://www</w:t>
      </w:r>
    </w:p>
    <w:p w:rsidR="007C2446" w:rsidRPr="007C2446" w:rsidRDefault="007C2446" w:rsidP="007C2446">
      <w:pPr>
        <w:ind w:left="360"/>
        <w:rPr>
          <w:rFonts w:eastAsia="Times New Roman"/>
          <w:sz w:val="24"/>
          <w:szCs w:val="24"/>
        </w:rPr>
      </w:pPr>
      <w:r w:rsidRPr="007C2446">
        <w:rPr>
          <w:rFonts w:eastAsia="Times New Roman"/>
          <w:color w:val="0000FF"/>
          <w:sz w:val="24"/>
          <w:szCs w:val="24"/>
        </w:rPr>
        <w:t>.6pl.ru/</w:t>
      </w:r>
      <w:proofErr w:type="spellStart"/>
      <w:r w:rsidRPr="007C2446">
        <w:rPr>
          <w:rFonts w:eastAsia="Times New Roman"/>
          <w:color w:val="0000FF"/>
          <w:sz w:val="24"/>
          <w:szCs w:val="24"/>
        </w:rPr>
        <w:t>transp</w:t>
      </w:r>
      <w:proofErr w:type="spellEnd"/>
    </w:p>
    <w:p w:rsidR="007C2446" w:rsidRPr="007C2446" w:rsidRDefault="007C2446" w:rsidP="007C2446">
      <w:pPr>
        <w:numPr>
          <w:ilvl w:val="1"/>
          <w:numId w:val="4"/>
        </w:numPr>
        <w:tabs>
          <w:tab w:val="left" w:pos="600"/>
        </w:tabs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>www.transport.ru – портал о транспорте.</w:t>
      </w:r>
    </w:p>
    <w:p w:rsidR="007C2446" w:rsidRPr="007C2446" w:rsidRDefault="007C2446" w:rsidP="007C2446">
      <w:pPr>
        <w:numPr>
          <w:ilvl w:val="1"/>
          <w:numId w:val="4"/>
        </w:numPr>
        <w:tabs>
          <w:tab w:val="left" w:pos="600"/>
        </w:tabs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>http://learnlogistic.ru - учебно-методический проект «Логистика».</w:t>
      </w:r>
    </w:p>
    <w:p w:rsidR="007C2446" w:rsidRPr="007C2446" w:rsidRDefault="007C2446" w:rsidP="007C2446">
      <w:pPr>
        <w:numPr>
          <w:ilvl w:val="1"/>
          <w:numId w:val="4"/>
        </w:numPr>
        <w:tabs>
          <w:tab w:val="left" w:pos="600"/>
        </w:tabs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>http://www.adviss.ru - портал по логистике.</w:t>
      </w:r>
    </w:p>
    <w:p w:rsidR="007C2446" w:rsidRPr="007C2446" w:rsidRDefault="007C2446" w:rsidP="007C2446">
      <w:pPr>
        <w:numPr>
          <w:ilvl w:val="1"/>
          <w:numId w:val="4"/>
        </w:numPr>
        <w:tabs>
          <w:tab w:val="left" w:pos="600"/>
        </w:tabs>
        <w:rPr>
          <w:rFonts w:eastAsia="Times New Roman"/>
          <w:sz w:val="24"/>
          <w:szCs w:val="24"/>
        </w:rPr>
      </w:pPr>
      <w:r w:rsidRPr="007C2446">
        <w:rPr>
          <w:rFonts w:eastAsia="Times New Roman"/>
          <w:sz w:val="24"/>
          <w:szCs w:val="24"/>
        </w:rPr>
        <w:t>http://log-lessons.ru - теория логистики, методы решения задач по логистике</w:t>
      </w:r>
    </w:p>
    <w:p w:rsidR="007C2446" w:rsidRPr="007C2446" w:rsidRDefault="007C2446" w:rsidP="007C2446">
      <w:pPr>
        <w:spacing w:line="281" w:lineRule="exact"/>
        <w:rPr>
          <w:sz w:val="20"/>
          <w:szCs w:val="20"/>
        </w:rPr>
      </w:pPr>
    </w:p>
    <w:p w:rsidR="007C2446" w:rsidRPr="007C2446" w:rsidRDefault="007C2446" w:rsidP="007C2446">
      <w:pPr>
        <w:ind w:left="360"/>
        <w:rPr>
          <w:sz w:val="20"/>
          <w:szCs w:val="20"/>
        </w:rPr>
      </w:pPr>
      <w:r w:rsidRPr="007C2446">
        <w:rPr>
          <w:rFonts w:eastAsia="Times New Roman"/>
          <w:b/>
          <w:bCs/>
          <w:sz w:val="24"/>
          <w:szCs w:val="24"/>
        </w:rPr>
        <w:t>3.3 Общие требования к организации образовательного процесса</w:t>
      </w:r>
    </w:p>
    <w:p w:rsidR="007C2446" w:rsidRPr="007C2446" w:rsidRDefault="007C2446" w:rsidP="007C2446">
      <w:pPr>
        <w:spacing w:line="7" w:lineRule="exact"/>
        <w:rPr>
          <w:sz w:val="20"/>
          <w:szCs w:val="20"/>
        </w:rPr>
      </w:pPr>
    </w:p>
    <w:p w:rsidR="007C2446" w:rsidRPr="007C2446" w:rsidRDefault="007C2446" w:rsidP="007C2446">
      <w:pPr>
        <w:spacing w:line="237" w:lineRule="auto"/>
        <w:ind w:left="360" w:firstLine="480"/>
        <w:jc w:val="both"/>
        <w:rPr>
          <w:sz w:val="20"/>
          <w:szCs w:val="20"/>
        </w:rPr>
      </w:pPr>
      <w:r w:rsidRPr="007C2446">
        <w:rPr>
          <w:rFonts w:eastAsia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7C2446" w:rsidRPr="007C2446" w:rsidRDefault="007C2446" w:rsidP="007C2446">
      <w:pPr>
        <w:spacing w:line="14" w:lineRule="exact"/>
        <w:rPr>
          <w:sz w:val="20"/>
          <w:szCs w:val="20"/>
        </w:rPr>
      </w:pPr>
    </w:p>
    <w:p w:rsidR="007C2446" w:rsidRPr="007C2446" w:rsidRDefault="007C2446" w:rsidP="007C2446">
      <w:pPr>
        <w:spacing w:line="237" w:lineRule="auto"/>
        <w:ind w:left="360" w:firstLine="420"/>
        <w:jc w:val="both"/>
        <w:rPr>
          <w:sz w:val="20"/>
          <w:szCs w:val="20"/>
        </w:rPr>
      </w:pPr>
      <w:r w:rsidRPr="007C2446">
        <w:rPr>
          <w:rFonts w:eastAsia="Times New Roman"/>
          <w:sz w:val="24"/>
          <w:szCs w:val="24"/>
        </w:rPr>
        <w:t xml:space="preserve">Учебная практика проводится образовательным учреждением при освоении обучающимися профессиональных компетенций в рамках профессиональных </w:t>
      </w:r>
      <w:proofErr w:type="gramStart"/>
      <w:r w:rsidRPr="007C2446">
        <w:rPr>
          <w:rFonts w:eastAsia="Times New Roman"/>
          <w:sz w:val="24"/>
          <w:szCs w:val="24"/>
        </w:rPr>
        <w:t>модулей</w:t>
      </w:r>
      <w:proofErr w:type="gramEnd"/>
      <w:r w:rsidRPr="007C2446">
        <w:rPr>
          <w:rFonts w:eastAsia="Times New Roman"/>
          <w:sz w:val="24"/>
          <w:szCs w:val="24"/>
        </w:rPr>
        <w:t xml:space="preserve"> и могут реализовываться как концентрированно в несколько периодов, так, и рассредоточено, чередуясь с теоретическими занятиями в рамках профессиональных модулей.</w:t>
      </w:r>
    </w:p>
    <w:p w:rsidR="007C2446" w:rsidRPr="007C2446" w:rsidRDefault="007C2446" w:rsidP="007C2446">
      <w:pPr>
        <w:spacing w:line="17" w:lineRule="exact"/>
        <w:rPr>
          <w:sz w:val="20"/>
          <w:szCs w:val="20"/>
        </w:rPr>
      </w:pPr>
    </w:p>
    <w:p w:rsidR="007C2446" w:rsidRPr="007C2446" w:rsidRDefault="007C2446" w:rsidP="007C2446">
      <w:pPr>
        <w:spacing w:line="234" w:lineRule="auto"/>
        <w:ind w:left="360" w:firstLine="420"/>
        <w:jc w:val="both"/>
        <w:rPr>
          <w:sz w:val="20"/>
          <w:szCs w:val="20"/>
        </w:rPr>
      </w:pPr>
      <w:r w:rsidRPr="007C2446">
        <w:rPr>
          <w:rFonts w:eastAsia="Times New Roman"/>
          <w:sz w:val="24"/>
          <w:szCs w:val="24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7C2446" w:rsidRPr="007C2446" w:rsidRDefault="007C2446" w:rsidP="007C2446">
      <w:pPr>
        <w:spacing w:line="282" w:lineRule="exact"/>
        <w:rPr>
          <w:sz w:val="20"/>
          <w:szCs w:val="20"/>
        </w:rPr>
      </w:pPr>
    </w:p>
    <w:p w:rsidR="007C2446" w:rsidRPr="007C2446" w:rsidRDefault="007C2446" w:rsidP="007C2446">
      <w:pPr>
        <w:ind w:left="360"/>
        <w:rPr>
          <w:sz w:val="20"/>
          <w:szCs w:val="20"/>
        </w:rPr>
      </w:pPr>
      <w:r w:rsidRPr="007C2446">
        <w:rPr>
          <w:rFonts w:eastAsia="Times New Roman"/>
          <w:b/>
          <w:bCs/>
          <w:sz w:val="24"/>
          <w:szCs w:val="24"/>
        </w:rPr>
        <w:t>3.4. Кадровое обеспечение образовательного процесса</w:t>
      </w:r>
    </w:p>
    <w:p w:rsidR="007C2446" w:rsidRPr="007C2446" w:rsidRDefault="007C2446" w:rsidP="007C2446">
      <w:pPr>
        <w:ind w:left="600"/>
        <w:rPr>
          <w:sz w:val="20"/>
          <w:szCs w:val="20"/>
        </w:rPr>
      </w:pPr>
      <w:r w:rsidRPr="007C2446">
        <w:rPr>
          <w:rFonts w:eastAsia="Times New Roman"/>
          <w:b/>
          <w:bCs/>
          <w:sz w:val="24"/>
          <w:szCs w:val="24"/>
        </w:rPr>
        <w:t>Требования к квалификации педагогических (инженерно-педагогических) кадров,</w:t>
      </w:r>
    </w:p>
    <w:p w:rsidR="007C2446" w:rsidRPr="007C2446" w:rsidRDefault="007C2446" w:rsidP="007C2446">
      <w:pPr>
        <w:ind w:left="360"/>
        <w:rPr>
          <w:sz w:val="20"/>
          <w:szCs w:val="20"/>
        </w:rPr>
      </w:pPr>
      <w:proofErr w:type="gramStart"/>
      <w:r w:rsidRPr="007C2446">
        <w:rPr>
          <w:rFonts w:eastAsia="Times New Roman"/>
          <w:b/>
          <w:bCs/>
          <w:sz w:val="24"/>
          <w:szCs w:val="24"/>
        </w:rPr>
        <w:t>обеспечивающих</w:t>
      </w:r>
      <w:proofErr w:type="gramEnd"/>
      <w:r w:rsidRPr="007C2446">
        <w:rPr>
          <w:rFonts w:eastAsia="Times New Roman"/>
          <w:b/>
          <w:bCs/>
          <w:sz w:val="24"/>
          <w:szCs w:val="24"/>
        </w:rPr>
        <w:t xml:space="preserve"> обучение по междисциплинарному курсу (курсам):</w:t>
      </w:r>
    </w:p>
    <w:p w:rsidR="007C2446" w:rsidRPr="007C2446" w:rsidRDefault="007C2446" w:rsidP="007C2446">
      <w:pPr>
        <w:spacing w:line="283" w:lineRule="exact"/>
        <w:rPr>
          <w:sz w:val="20"/>
          <w:szCs w:val="20"/>
        </w:rPr>
      </w:pPr>
    </w:p>
    <w:p w:rsidR="007C2446" w:rsidRPr="007C2446" w:rsidRDefault="007C2446" w:rsidP="007C2446">
      <w:pPr>
        <w:spacing w:line="237" w:lineRule="auto"/>
        <w:ind w:left="360" w:firstLine="566"/>
        <w:jc w:val="both"/>
        <w:rPr>
          <w:sz w:val="20"/>
          <w:szCs w:val="20"/>
        </w:rPr>
      </w:pPr>
      <w:r w:rsidRPr="007C2446">
        <w:rPr>
          <w:rFonts w:eastAsia="Times New Roman"/>
          <w:sz w:val="24"/>
          <w:szCs w:val="24"/>
        </w:rPr>
        <w:t>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</w:p>
    <w:p w:rsidR="007C2446" w:rsidRPr="007C2446" w:rsidRDefault="007C2446" w:rsidP="007C2446">
      <w:pPr>
        <w:spacing w:line="18" w:lineRule="exact"/>
        <w:rPr>
          <w:sz w:val="20"/>
          <w:szCs w:val="20"/>
        </w:rPr>
      </w:pPr>
    </w:p>
    <w:p w:rsidR="007C2446" w:rsidRPr="007C2446" w:rsidRDefault="007C2446" w:rsidP="007C2446">
      <w:pPr>
        <w:spacing w:line="236" w:lineRule="auto"/>
        <w:ind w:left="360" w:firstLine="566"/>
        <w:jc w:val="both"/>
        <w:rPr>
          <w:sz w:val="20"/>
          <w:szCs w:val="20"/>
        </w:rPr>
      </w:pPr>
      <w:r w:rsidRPr="007C2446">
        <w:rPr>
          <w:rFonts w:eastAsia="Times New Roman"/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80DB2" w:rsidRDefault="00880DB2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Default="007C2446" w:rsidP="007C2446">
      <w:pPr>
        <w:jc w:val="both"/>
      </w:pPr>
    </w:p>
    <w:p w:rsidR="007C2446" w:rsidRPr="007C2446" w:rsidRDefault="007C2446" w:rsidP="007C2446">
      <w:pPr>
        <w:spacing w:line="234" w:lineRule="auto"/>
        <w:ind w:left="540" w:right="420"/>
        <w:rPr>
          <w:sz w:val="20"/>
          <w:szCs w:val="20"/>
        </w:rPr>
      </w:pPr>
      <w:r w:rsidRPr="007C2446">
        <w:rPr>
          <w:rFonts w:eastAsia="Times New Roman"/>
          <w:b/>
          <w:bCs/>
          <w:sz w:val="24"/>
          <w:szCs w:val="24"/>
        </w:rPr>
        <w:t>4 .КОНТРОЛЬ И ОЦЕНКА РЕЗУЛЬТАТОВ ОСВОЕНИЯ ПРОИЗВОДСТВЕННОГО ОБУЧЕНИЯ (ВИДА ДЕЯТЕЛЬНОСТИ)</w:t>
      </w:r>
    </w:p>
    <w:p w:rsidR="007C2446" w:rsidRPr="007C2446" w:rsidRDefault="007C2446" w:rsidP="007C2446">
      <w:pPr>
        <w:spacing w:line="263" w:lineRule="exact"/>
        <w:rPr>
          <w:sz w:val="20"/>
          <w:szCs w:val="20"/>
        </w:rPr>
      </w:pPr>
    </w:p>
    <w:tbl>
      <w:tblPr>
        <w:tblW w:w="10200" w:type="dxa"/>
        <w:tblInd w:w="-8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820"/>
        <w:gridCol w:w="2940"/>
        <w:gridCol w:w="40"/>
      </w:tblGrid>
      <w:tr w:rsidR="007C2446" w:rsidRPr="007C2446" w:rsidTr="00226A59">
        <w:trPr>
          <w:trHeight w:val="28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jc w:val="center"/>
              <w:rPr>
                <w:sz w:val="20"/>
                <w:szCs w:val="20"/>
              </w:rPr>
            </w:pPr>
            <w:r w:rsidRPr="007C2446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jc w:val="center"/>
              <w:rPr>
                <w:sz w:val="20"/>
                <w:szCs w:val="20"/>
              </w:rPr>
            </w:pPr>
            <w:proofErr w:type="gramStart"/>
            <w:r w:rsidRPr="007C2446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(освоенные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jc w:val="center"/>
              <w:rPr>
                <w:sz w:val="20"/>
                <w:szCs w:val="20"/>
              </w:rPr>
            </w:pPr>
            <w:r w:rsidRPr="007C2446"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right="40"/>
              <w:jc w:val="center"/>
              <w:rPr>
                <w:sz w:val="20"/>
                <w:szCs w:val="20"/>
              </w:rPr>
            </w:pPr>
            <w:r w:rsidRPr="007C2446">
              <w:rPr>
                <w:rFonts w:eastAsia="Times New Roman"/>
                <w:b/>
                <w:bCs/>
                <w:sz w:val="24"/>
                <w:szCs w:val="24"/>
              </w:rPr>
              <w:t>Формы и методы</w:t>
            </w:r>
          </w:p>
        </w:tc>
      </w:tr>
      <w:tr w:rsidR="007C2446" w:rsidRPr="007C2446" w:rsidTr="00226A5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jc w:val="center"/>
              <w:rPr>
                <w:sz w:val="20"/>
                <w:szCs w:val="20"/>
              </w:rPr>
            </w:pPr>
            <w:r w:rsidRPr="007C2446"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jc w:val="center"/>
              <w:rPr>
                <w:sz w:val="20"/>
                <w:szCs w:val="20"/>
              </w:rPr>
            </w:pPr>
            <w:r w:rsidRPr="007C2446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результата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right="40"/>
              <w:jc w:val="center"/>
              <w:rPr>
                <w:sz w:val="20"/>
                <w:szCs w:val="20"/>
              </w:rPr>
            </w:pPr>
            <w:r w:rsidRPr="007C2446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ПК</w:t>
            </w:r>
            <w:proofErr w:type="gramStart"/>
            <w:r w:rsidRPr="007C2446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7C2446">
              <w:rPr>
                <w:rFonts w:eastAsia="Times New Roman"/>
                <w:sz w:val="24"/>
                <w:szCs w:val="24"/>
              </w:rPr>
              <w:t>.1.Организовывать работу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персонала по планированию и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7C2446">
              <w:rPr>
                <w:rFonts w:eastAsia="Times New Roman"/>
                <w:sz w:val="24"/>
                <w:szCs w:val="24"/>
              </w:rPr>
              <w:t>перевозочного</w:t>
            </w:r>
            <w:proofErr w:type="gramEnd"/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- демонстрация навыков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организации  работы персонала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по планированию и организации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перевозочного процесса.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деятельности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proofErr w:type="gramStart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 xml:space="preserve"> в процессе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 xml:space="preserve">выполнения работ </w:t>
            </w:r>
            <w:proofErr w:type="gramStart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учебной  практике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ПК</w:t>
            </w:r>
            <w:proofErr w:type="gramStart"/>
            <w:r w:rsidRPr="007C2446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7C2446">
              <w:rPr>
                <w:rFonts w:eastAsia="Times New Roman"/>
                <w:sz w:val="24"/>
                <w:szCs w:val="24"/>
              </w:rPr>
              <w:t>.2.Обеспечивать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безопасность движения и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решать профессиональные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задачи посредством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применения нормативно-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правовых документов.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- демонстрация умения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обеспечивать безопасность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движения и решать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профессиональные задачи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посредством применения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нормативно-правовых документов.</w:t>
            </w:r>
          </w:p>
        </w:tc>
        <w:tc>
          <w:tcPr>
            <w:tcW w:w="2940" w:type="dxa"/>
            <w:vMerge w:val="restart"/>
            <w:vAlign w:val="bottom"/>
          </w:tcPr>
          <w:p w:rsidR="007C2446" w:rsidRPr="007C2446" w:rsidRDefault="007C2446" w:rsidP="007C2446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деятельности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proofErr w:type="gramStart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 xml:space="preserve"> в процессе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 xml:space="preserve">выполнения работ </w:t>
            </w:r>
            <w:proofErr w:type="gramStart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учебной  практике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ПК</w:t>
            </w:r>
            <w:proofErr w:type="gramStart"/>
            <w:r w:rsidRPr="007C2446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7C2446">
              <w:rPr>
                <w:rFonts w:eastAsia="Times New Roman"/>
                <w:sz w:val="24"/>
                <w:szCs w:val="24"/>
              </w:rPr>
              <w:t>.3.Организовывать работу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 xml:space="preserve">персонала </w:t>
            </w:r>
            <w:proofErr w:type="gramStart"/>
            <w:r w:rsidRPr="007C2446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технологическому</w:t>
            </w:r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 xml:space="preserve">обслуживанию </w:t>
            </w:r>
            <w:proofErr w:type="gramStart"/>
            <w:r w:rsidRPr="007C2446">
              <w:rPr>
                <w:rFonts w:eastAsia="Times New Roman"/>
                <w:sz w:val="24"/>
                <w:szCs w:val="24"/>
              </w:rPr>
              <w:t>перевозочного</w:t>
            </w:r>
            <w:proofErr w:type="gramEnd"/>
          </w:p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- демонстрация навыков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организации  работы персонала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по технологическому</w:t>
            </w:r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 xml:space="preserve">обслуживанию </w:t>
            </w:r>
            <w:proofErr w:type="gramStart"/>
            <w:r w:rsidRPr="007C2446">
              <w:rPr>
                <w:rFonts w:eastAsia="Times New Roman"/>
                <w:sz w:val="24"/>
                <w:szCs w:val="24"/>
              </w:rPr>
              <w:t>перевозочного</w:t>
            </w:r>
            <w:proofErr w:type="gramEnd"/>
          </w:p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2940" w:type="dxa"/>
            <w:vMerge w:val="restart"/>
            <w:vAlign w:val="bottom"/>
          </w:tcPr>
          <w:p w:rsidR="007C2446" w:rsidRPr="007C2446" w:rsidRDefault="007C2446" w:rsidP="007C2446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деятельности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proofErr w:type="gramStart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 xml:space="preserve"> в процессе</w:t>
            </w:r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 xml:space="preserve">выполнения работ </w:t>
            </w:r>
            <w:proofErr w:type="gramStart"/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  <w:r w:rsidRPr="007C2446">
              <w:rPr>
                <w:rFonts w:eastAsia="Times New Roman"/>
                <w:i/>
                <w:iCs/>
                <w:sz w:val="24"/>
                <w:szCs w:val="24"/>
              </w:rPr>
              <w:t>учебной  практике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  <w:tr w:rsidR="007C2446" w:rsidRPr="007C2446" w:rsidTr="00226A59">
        <w:trPr>
          <w:trHeight w:val="27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</w:tcBorders>
            <w:vAlign w:val="bottom"/>
          </w:tcPr>
          <w:p w:rsidR="007C2446" w:rsidRPr="007C2446" w:rsidRDefault="007C2446" w:rsidP="007C244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446" w:rsidRPr="007C2446" w:rsidRDefault="007C2446" w:rsidP="007C2446">
            <w:pPr>
              <w:rPr>
                <w:sz w:val="24"/>
                <w:szCs w:val="24"/>
              </w:rPr>
            </w:pPr>
          </w:p>
        </w:tc>
      </w:tr>
    </w:tbl>
    <w:p w:rsidR="007C2446" w:rsidRPr="007C2446" w:rsidRDefault="007C2446" w:rsidP="007C2446">
      <w:pPr>
        <w:spacing w:line="237" w:lineRule="auto"/>
        <w:ind w:left="260" w:right="120" w:firstLine="626"/>
        <w:jc w:val="both"/>
        <w:rPr>
          <w:sz w:val="20"/>
          <w:szCs w:val="20"/>
        </w:rPr>
      </w:pPr>
    </w:p>
    <w:p w:rsidR="007C2446" w:rsidRPr="007C2446" w:rsidRDefault="007C2446" w:rsidP="007C2446">
      <w:pPr>
        <w:spacing w:line="236" w:lineRule="auto"/>
        <w:ind w:left="540" w:right="380"/>
        <w:rPr>
          <w:rFonts w:eastAsia="Times New Roman"/>
          <w:sz w:val="24"/>
          <w:szCs w:val="24"/>
        </w:rPr>
      </w:pPr>
    </w:p>
    <w:p w:rsidR="007C2446" w:rsidRPr="007C2446" w:rsidRDefault="007C2446" w:rsidP="007C2446">
      <w:pPr>
        <w:spacing w:line="236" w:lineRule="auto"/>
        <w:ind w:left="540" w:right="380"/>
        <w:rPr>
          <w:rFonts w:eastAsia="Times New Roman"/>
          <w:sz w:val="24"/>
          <w:szCs w:val="24"/>
        </w:rPr>
      </w:pPr>
    </w:p>
    <w:p w:rsidR="007C2446" w:rsidRPr="00880DB2" w:rsidRDefault="007C2446" w:rsidP="007C2446">
      <w:pPr>
        <w:jc w:val="both"/>
      </w:pPr>
    </w:p>
    <w:sectPr w:rsidR="007C2446" w:rsidRPr="00880DB2" w:rsidSect="008A7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8B28184C"/>
    <w:lvl w:ilvl="0" w:tplc="6DB6647C">
      <w:start w:val="1"/>
      <w:numFmt w:val="bullet"/>
      <w:lvlText w:val=""/>
      <w:lvlJc w:val="left"/>
    </w:lvl>
    <w:lvl w:ilvl="1" w:tplc="6AE68C80">
      <w:numFmt w:val="decimal"/>
      <w:lvlText w:val=""/>
      <w:lvlJc w:val="left"/>
    </w:lvl>
    <w:lvl w:ilvl="2" w:tplc="98B84628">
      <w:numFmt w:val="decimal"/>
      <w:lvlText w:val=""/>
      <w:lvlJc w:val="left"/>
    </w:lvl>
    <w:lvl w:ilvl="3" w:tplc="FD206FCC">
      <w:numFmt w:val="decimal"/>
      <w:lvlText w:val=""/>
      <w:lvlJc w:val="left"/>
    </w:lvl>
    <w:lvl w:ilvl="4" w:tplc="57DC0BD0">
      <w:numFmt w:val="decimal"/>
      <w:lvlText w:val=""/>
      <w:lvlJc w:val="left"/>
    </w:lvl>
    <w:lvl w:ilvl="5" w:tplc="70AC13AC">
      <w:numFmt w:val="decimal"/>
      <w:lvlText w:val=""/>
      <w:lvlJc w:val="left"/>
    </w:lvl>
    <w:lvl w:ilvl="6" w:tplc="085E6648">
      <w:numFmt w:val="decimal"/>
      <w:lvlText w:val=""/>
      <w:lvlJc w:val="left"/>
    </w:lvl>
    <w:lvl w:ilvl="7" w:tplc="5B147CCE">
      <w:numFmt w:val="decimal"/>
      <w:lvlText w:val=""/>
      <w:lvlJc w:val="left"/>
    </w:lvl>
    <w:lvl w:ilvl="8" w:tplc="648AA1DC">
      <w:numFmt w:val="decimal"/>
      <w:lvlText w:val=""/>
      <w:lvlJc w:val="left"/>
    </w:lvl>
  </w:abstractNum>
  <w:abstractNum w:abstractNumId="1">
    <w:nsid w:val="00004D06"/>
    <w:multiLevelType w:val="hybridMultilevel"/>
    <w:tmpl w:val="8BC0BA98"/>
    <w:lvl w:ilvl="0" w:tplc="D864364C">
      <w:start w:val="1"/>
      <w:numFmt w:val="decimal"/>
      <w:lvlText w:val="%1."/>
      <w:lvlJc w:val="left"/>
    </w:lvl>
    <w:lvl w:ilvl="1" w:tplc="8CA64F18">
      <w:numFmt w:val="decimal"/>
      <w:lvlText w:val=""/>
      <w:lvlJc w:val="left"/>
    </w:lvl>
    <w:lvl w:ilvl="2" w:tplc="CF0A723A">
      <w:numFmt w:val="decimal"/>
      <w:lvlText w:val=""/>
      <w:lvlJc w:val="left"/>
    </w:lvl>
    <w:lvl w:ilvl="3" w:tplc="A05A18FE">
      <w:numFmt w:val="decimal"/>
      <w:lvlText w:val=""/>
      <w:lvlJc w:val="left"/>
    </w:lvl>
    <w:lvl w:ilvl="4" w:tplc="508EA654">
      <w:numFmt w:val="decimal"/>
      <w:lvlText w:val=""/>
      <w:lvlJc w:val="left"/>
    </w:lvl>
    <w:lvl w:ilvl="5" w:tplc="6C383F00">
      <w:numFmt w:val="decimal"/>
      <w:lvlText w:val=""/>
      <w:lvlJc w:val="left"/>
    </w:lvl>
    <w:lvl w:ilvl="6" w:tplc="51DA7208">
      <w:numFmt w:val="decimal"/>
      <w:lvlText w:val=""/>
      <w:lvlJc w:val="left"/>
    </w:lvl>
    <w:lvl w:ilvl="7" w:tplc="40A2D570">
      <w:numFmt w:val="decimal"/>
      <w:lvlText w:val=""/>
      <w:lvlJc w:val="left"/>
    </w:lvl>
    <w:lvl w:ilvl="8" w:tplc="A48065C0">
      <w:numFmt w:val="decimal"/>
      <w:lvlText w:val=""/>
      <w:lvlJc w:val="left"/>
    </w:lvl>
  </w:abstractNum>
  <w:abstractNum w:abstractNumId="2">
    <w:nsid w:val="00007F96"/>
    <w:multiLevelType w:val="hybridMultilevel"/>
    <w:tmpl w:val="D0BEB090"/>
    <w:lvl w:ilvl="0" w:tplc="1E38D046">
      <w:start w:val="1"/>
      <w:numFmt w:val="decimal"/>
      <w:lvlText w:val="%1."/>
      <w:lvlJc w:val="left"/>
    </w:lvl>
    <w:lvl w:ilvl="1" w:tplc="B4D49646">
      <w:numFmt w:val="decimal"/>
      <w:lvlText w:val=""/>
      <w:lvlJc w:val="left"/>
    </w:lvl>
    <w:lvl w:ilvl="2" w:tplc="7D523610">
      <w:numFmt w:val="decimal"/>
      <w:lvlText w:val=""/>
      <w:lvlJc w:val="left"/>
    </w:lvl>
    <w:lvl w:ilvl="3" w:tplc="732860C6">
      <w:numFmt w:val="decimal"/>
      <w:lvlText w:val=""/>
      <w:lvlJc w:val="left"/>
    </w:lvl>
    <w:lvl w:ilvl="4" w:tplc="E6141EC6">
      <w:numFmt w:val="decimal"/>
      <w:lvlText w:val=""/>
      <w:lvlJc w:val="left"/>
    </w:lvl>
    <w:lvl w:ilvl="5" w:tplc="19AC3868">
      <w:numFmt w:val="decimal"/>
      <w:lvlText w:val=""/>
      <w:lvlJc w:val="left"/>
    </w:lvl>
    <w:lvl w:ilvl="6" w:tplc="776264E0">
      <w:numFmt w:val="decimal"/>
      <w:lvlText w:val=""/>
      <w:lvlJc w:val="left"/>
    </w:lvl>
    <w:lvl w:ilvl="7" w:tplc="8636260A">
      <w:numFmt w:val="decimal"/>
      <w:lvlText w:val=""/>
      <w:lvlJc w:val="left"/>
    </w:lvl>
    <w:lvl w:ilvl="8" w:tplc="B2BEA30E">
      <w:numFmt w:val="decimal"/>
      <w:lvlText w:val=""/>
      <w:lvlJc w:val="left"/>
    </w:lvl>
  </w:abstractNum>
  <w:abstractNum w:abstractNumId="3">
    <w:nsid w:val="00007FF5"/>
    <w:multiLevelType w:val="hybridMultilevel"/>
    <w:tmpl w:val="CA268C4A"/>
    <w:lvl w:ilvl="0" w:tplc="5DA05AC4">
      <w:start w:val="2"/>
      <w:numFmt w:val="decimal"/>
      <w:lvlText w:val="%1."/>
      <w:lvlJc w:val="left"/>
    </w:lvl>
    <w:lvl w:ilvl="1" w:tplc="66ECFFCE">
      <w:start w:val="4"/>
      <w:numFmt w:val="decimal"/>
      <w:lvlText w:val="%2."/>
      <w:lvlJc w:val="left"/>
    </w:lvl>
    <w:lvl w:ilvl="2" w:tplc="4960799C">
      <w:numFmt w:val="decimal"/>
      <w:lvlText w:val=""/>
      <w:lvlJc w:val="left"/>
    </w:lvl>
    <w:lvl w:ilvl="3" w:tplc="BF662F0E">
      <w:numFmt w:val="decimal"/>
      <w:lvlText w:val=""/>
      <w:lvlJc w:val="left"/>
    </w:lvl>
    <w:lvl w:ilvl="4" w:tplc="A5C2B5EC">
      <w:numFmt w:val="decimal"/>
      <w:lvlText w:val=""/>
      <w:lvlJc w:val="left"/>
    </w:lvl>
    <w:lvl w:ilvl="5" w:tplc="92C07B1C">
      <w:numFmt w:val="decimal"/>
      <w:lvlText w:val=""/>
      <w:lvlJc w:val="left"/>
    </w:lvl>
    <w:lvl w:ilvl="6" w:tplc="7DDA8ADA">
      <w:numFmt w:val="decimal"/>
      <w:lvlText w:val=""/>
      <w:lvlJc w:val="left"/>
    </w:lvl>
    <w:lvl w:ilvl="7" w:tplc="73D8A30C">
      <w:numFmt w:val="decimal"/>
      <w:lvlText w:val=""/>
      <w:lvlJc w:val="left"/>
    </w:lvl>
    <w:lvl w:ilvl="8" w:tplc="6E80971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B2"/>
    <w:rsid w:val="000762B3"/>
    <w:rsid w:val="003518A5"/>
    <w:rsid w:val="004A6F80"/>
    <w:rsid w:val="007C2446"/>
    <w:rsid w:val="00880DB2"/>
    <w:rsid w:val="008A7A28"/>
    <w:rsid w:val="00A96FA7"/>
    <w:rsid w:val="00E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694-0A2C-4869-AD47-C96FE126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2020-06-24T19:31:00Z</dcterms:created>
  <dcterms:modified xsi:type="dcterms:W3CDTF">2020-06-24T20:17:00Z</dcterms:modified>
</cp:coreProperties>
</file>