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5D" w:rsidRPr="00C6375D" w:rsidRDefault="00C6375D" w:rsidP="00C6375D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5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75D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6375D" w:rsidRPr="00C6375D" w:rsidRDefault="00C6375D" w:rsidP="00C6375D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6375D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C6375D" w:rsidRPr="00C6375D" w:rsidRDefault="00C6375D" w:rsidP="00C6375D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C6375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375D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C6375D" w:rsidRPr="00C6375D" w:rsidRDefault="00C6375D" w:rsidP="00C6375D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6375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6375D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C6375D" w:rsidRPr="00C6375D" w:rsidRDefault="00C6375D" w:rsidP="00C6375D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C6375D" w:rsidRPr="00C6375D" w:rsidRDefault="00C6375D" w:rsidP="00C6375D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C6375D" w:rsidRPr="00C6375D" w:rsidTr="00C6375D">
        <w:trPr>
          <w:trHeight w:val="1575"/>
        </w:trPr>
        <w:tc>
          <w:tcPr>
            <w:tcW w:w="5778" w:type="dxa"/>
          </w:tcPr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75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5D"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5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375D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5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6375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C6375D" w:rsidRPr="00C6375D" w:rsidRDefault="00C6375D" w:rsidP="00C6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5D"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37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3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3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 w:rsidRPr="00C637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63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637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6375D" w:rsidRPr="00C6375D" w:rsidRDefault="00C6375D" w:rsidP="00C6375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63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C63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63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C63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63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6375D" w:rsidRPr="00C6375D" w:rsidRDefault="00C6375D" w:rsidP="00C6375D">
      <w:pPr>
        <w:pStyle w:val="25"/>
        <w:shd w:val="clear" w:color="auto" w:fill="auto"/>
        <w:spacing w:after="0" w:line="240" w:lineRule="auto"/>
        <w:ind w:firstLine="363"/>
        <w:jc w:val="both"/>
        <w:rPr>
          <w:rFonts w:ascii="Times New Roman" w:hAnsi="Times New Roman" w:cs="Times New Roman"/>
          <w:sz w:val="52"/>
          <w:szCs w:val="52"/>
        </w:rPr>
      </w:pPr>
    </w:p>
    <w:p w:rsidR="00C6375D" w:rsidRPr="00C6375D" w:rsidRDefault="00C6375D" w:rsidP="00C6375D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375D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375D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C6375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C6375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375D">
        <w:rPr>
          <w:rFonts w:ascii="Times New Roman" w:hAnsi="Times New Roman"/>
          <w:b/>
          <w:sz w:val="24"/>
          <w:szCs w:val="24"/>
          <w:lang w:eastAsia="ru-RU"/>
        </w:rPr>
        <w:t>профессионального модуля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375D">
        <w:rPr>
          <w:rFonts w:ascii="Times New Roman" w:hAnsi="Times New Roman"/>
          <w:b/>
          <w:sz w:val="24"/>
          <w:szCs w:val="24"/>
          <w:lang w:eastAsia="ru-RU"/>
        </w:rPr>
        <w:t>ПМ.04  Выполнение работ по одной или нескольким профессиям рабочих, должностям служащих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375D">
        <w:rPr>
          <w:rFonts w:ascii="Times New Roman" w:hAnsi="Times New Roman"/>
          <w:b/>
          <w:sz w:val="24"/>
          <w:szCs w:val="24"/>
          <w:lang w:eastAsia="ru-RU"/>
        </w:rPr>
        <w:t>(ПРОФЕССИЯ 17531 «РАБОЧИЙ ЗЕЛЕНОГО ХОЗЯЙСТВА»)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75D">
        <w:rPr>
          <w:rFonts w:ascii="Times New Roman" w:hAnsi="Times New Roman"/>
          <w:b/>
          <w:bCs/>
          <w:sz w:val="24"/>
          <w:szCs w:val="24"/>
        </w:rPr>
        <w:t>основной образовательной программы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6375D">
        <w:rPr>
          <w:rFonts w:ascii="Times New Roman" w:hAnsi="Times New Roman"/>
          <w:b/>
          <w:sz w:val="24"/>
          <w:szCs w:val="24"/>
        </w:rPr>
        <w:t>подготовки специалистов среднего звена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75D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C6375D" w:rsidRPr="00C6375D" w:rsidRDefault="00C6375D" w:rsidP="00C63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75D">
        <w:rPr>
          <w:rFonts w:ascii="Times New Roman" w:hAnsi="Times New Roman"/>
          <w:b/>
          <w:sz w:val="24"/>
          <w:szCs w:val="24"/>
        </w:rPr>
        <w:t>35.02.12 Садово-парковое и ландшафтное строительство</w:t>
      </w:r>
    </w:p>
    <w:p w:rsidR="00C6375D" w:rsidRPr="00C6375D" w:rsidRDefault="00C6375D" w:rsidP="00C6375D">
      <w:pPr>
        <w:pStyle w:val="25"/>
        <w:shd w:val="clear" w:color="auto" w:fill="auto"/>
        <w:spacing w:after="0" w:line="276" w:lineRule="auto"/>
        <w:ind w:firstLine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375D">
        <w:rPr>
          <w:rFonts w:ascii="Times New Roman" w:hAnsi="Times New Roman" w:cs="Times New Roman"/>
          <w:b/>
          <w:i/>
          <w:sz w:val="24"/>
          <w:szCs w:val="24"/>
        </w:rPr>
        <w:t>базовая подготовка</w:t>
      </w: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5D" w:rsidRPr="00C6375D" w:rsidRDefault="00C6375D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5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6375D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C6375D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C6375D" w:rsidRPr="00C6375D" w:rsidRDefault="00C6375D" w:rsidP="00C6375D">
      <w:pPr>
        <w:jc w:val="both"/>
        <w:rPr>
          <w:rFonts w:ascii="Times New Roman" w:hAnsi="Times New Roman"/>
          <w:b/>
          <w:sz w:val="28"/>
          <w:szCs w:val="28"/>
        </w:rPr>
      </w:pPr>
      <w:r w:rsidRPr="00C6375D">
        <w:rPr>
          <w:rFonts w:ascii="Times New Roman" w:hAnsi="Times New Roman"/>
          <w:b/>
          <w:sz w:val="28"/>
          <w:szCs w:val="28"/>
        </w:rPr>
        <w:br w:type="page"/>
      </w:r>
    </w:p>
    <w:p w:rsidR="00630707" w:rsidRPr="00922D7D" w:rsidRDefault="00630707" w:rsidP="00C6375D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707" w:rsidRPr="00701ED0" w:rsidRDefault="00630707" w:rsidP="00701ED0">
      <w:pPr>
        <w:pStyle w:val="25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1ED0" w:rsidRDefault="001049D2" w:rsidP="00701ED0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49D2">
        <w:rPr>
          <w:rFonts w:ascii="Times New Roman" w:hAnsi="Times New Roman"/>
          <w:sz w:val="24"/>
          <w:szCs w:val="24"/>
        </w:rPr>
        <w:t>Рабочая программа разработана на основе</w:t>
      </w:r>
      <w:r w:rsidR="00701ED0">
        <w:rPr>
          <w:rFonts w:ascii="Times New Roman" w:hAnsi="Times New Roman"/>
          <w:sz w:val="24"/>
          <w:szCs w:val="24"/>
        </w:rPr>
        <w:t>:</w:t>
      </w:r>
    </w:p>
    <w:p w:rsidR="00701ED0" w:rsidRDefault="001049D2" w:rsidP="00701ED0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49D2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среднего профессионального образования по специальности 35.02.12 «Садово-парковое и ландшафтное строительство» (утвержден приказом Министерства образования и науки от 07 мая 2014 г. № 461, зарегистрирован в Минюсте</w:t>
      </w:r>
      <w:r w:rsidR="00701ED0"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701ED0" w:rsidRPr="00701ED0" w:rsidRDefault="00701ED0" w:rsidP="00701ED0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701ED0">
        <w:rPr>
          <w:rFonts w:ascii="Times New Roman" w:hAnsi="Times New Roman"/>
          <w:sz w:val="24"/>
          <w:szCs w:val="24"/>
        </w:rPr>
        <w:t>13.015</w:t>
      </w:r>
      <w:r w:rsidR="001049D2" w:rsidRPr="00104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Pr="00701ED0">
        <w:rPr>
          <w:rFonts w:ascii="Times New Roman" w:hAnsi="Times New Roman"/>
          <w:sz w:val="24"/>
          <w:szCs w:val="24"/>
        </w:rPr>
        <w:t>пециалист в области декоративного садоводства</w:t>
      </w:r>
      <w:r>
        <w:rPr>
          <w:rFonts w:ascii="Times New Roman" w:hAnsi="Times New Roman"/>
          <w:sz w:val="24"/>
          <w:szCs w:val="24"/>
        </w:rPr>
        <w:t>»</w:t>
      </w:r>
      <w:r w:rsidRPr="00701ED0">
        <w:rPr>
          <w:rFonts w:ascii="Times New Roman" w:hAnsi="Times New Roman"/>
          <w:sz w:val="24"/>
          <w:szCs w:val="24"/>
        </w:rPr>
        <w:t xml:space="preserve"> </w:t>
      </w:r>
      <w:r w:rsidR="006A3603">
        <w:rPr>
          <w:rFonts w:ascii="Times New Roman" w:hAnsi="Times New Roman"/>
          <w:sz w:val="24"/>
          <w:szCs w:val="24"/>
        </w:rPr>
        <w:t>(</w:t>
      </w:r>
      <w:r w:rsidRPr="001049D2">
        <w:rPr>
          <w:rFonts w:ascii="Times New Roman" w:hAnsi="Times New Roman"/>
          <w:sz w:val="24"/>
          <w:szCs w:val="24"/>
        </w:rPr>
        <w:t>утвержден приказом Министерства труда и социальной защиты Российской Федерации</w:t>
      </w:r>
      <w:r w:rsidRPr="00701ED0">
        <w:t xml:space="preserve"> </w:t>
      </w:r>
      <w:r>
        <w:t xml:space="preserve">от </w:t>
      </w:r>
      <w:r w:rsidRPr="00701ED0">
        <w:rPr>
          <w:rFonts w:ascii="Times New Roman" w:hAnsi="Times New Roman"/>
          <w:sz w:val="24"/>
          <w:szCs w:val="24"/>
        </w:rPr>
        <w:t>8 сентября 2014 г. N 627н, зарегистрирован в Минюсте России 29 сентября 2014 г. N 34183</w:t>
      </w:r>
      <w:r w:rsidR="006A36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049D2" w:rsidRPr="001049D2" w:rsidRDefault="001049D2" w:rsidP="00701ED0">
      <w:pPr>
        <w:pStyle w:val="25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9D2">
        <w:rPr>
          <w:rFonts w:ascii="Times New Roman" w:hAnsi="Times New Roman"/>
          <w:sz w:val="24"/>
          <w:szCs w:val="24"/>
        </w:rPr>
        <w:t>Профессионального стандарта</w:t>
      </w:r>
      <w:r w:rsidR="00701ED0" w:rsidRPr="00701ED0">
        <w:rPr>
          <w:rFonts w:ascii="Times New Roman" w:hAnsi="Times New Roman"/>
          <w:sz w:val="24"/>
          <w:szCs w:val="24"/>
        </w:rPr>
        <w:t>10.005</w:t>
      </w:r>
      <w:r w:rsidRPr="001049D2">
        <w:rPr>
          <w:rFonts w:ascii="Times New Roman" w:hAnsi="Times New Roman"/>
          <w:sz w:val="24"/>
          <w:szCs w:val="24"/>
        </w:rPr>
        <w:t xml:space="preserve"> «Специалист по вопросам благоустройства и озеленения территорий» (зарегистрирован в Минюсте России 28.01.2016 N 40845, утвержден приказом Министерства труда и социальной защиты Российской Федерации от 28 декабря 2015 г. №1159н).</w:t>
      </w:r>
    </w:p>
    <w:p w:rsidR="00D26818" w:rsidRPr="00701ED0" w:rsidRDefault="00D26818" w:rsidP="00701ED0">
      <w:pPr>
        <w:pStyle w:val="25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.</w:t>
      </w:r>
    </w:p>
    <w:p w:rsidR="00D26818" w:rsidRPr="00D8266F" w:rsidRDefault="00D26818" w:rsidP="00D26818">
      <w:pPr>
        <w:pStyle w:val="310"/>
        <w:shd w:val="clear" w:color="auto" w:fill="auto"/>
        <w:spacing w:before="0" w:line="240" w:lineRule="auto"/>
        <w:ind w:right="-1" w:firstLine="0"/>
        <w:jc w:val="both"/>
        <w:rPr>
          <w:sz w:val="28"/>
          <w:szCs w:val="28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 (ГБПОУ МО «Щелковский колледж»).</w:t>
      </w:r>
    </w:p>
    <w:p w:rsidR="00D26818" w:rsidRPr="00C23153" w:rsidRDefault="00D26818" w:rsidP="00D26818">
      <w:pPr>
        <w:outlineLvl w:val="1"/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</w:p>
    <w:p w:rsidR="00D2681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преподавателей ГБПОУ МО «Щелковский колледж».</w:t>
      </w: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Pr="00D8266F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26818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2442E8">
        <w:rPr>
          <w:rFonts w:ascii="Times New Roman" w:hAnsi="Times New Roman"/>
          <w:sz w:val="24"/>
          <w:szCs w:val="24"/>
        </w:rPr>
        <w:t xml:space="preserve">Грачева Екатерина Николаевна, преподаватель высшей категории, международный эксперт </w:t>
      </w:r>
      <w:r>
        <w:rPr>
          <w:rFonts w:ascii="Times New Roman" w:hAnsi="Times New Roman"/>
          <w:sz w:val="24"/>
          <w:szCs w:val="24"/>
        </w:rPr>
        <w:t>WorldSkills</w:t>
      </w:r>
      <w:r w:rsidRPr="002442E8">
        <w:rPr>
          <w:rFonts w:ascii="Times New Roman" w:hAnsi="Times New Roman"/>
          <w:sz w:val="24"/>
          <w:szCs w:val="24"/>
        </w:rPr>
        <w:t>.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РАССМОТРЕНА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предметной (цикловой)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комиссией_____________________________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______________________________________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от «____»_______20____г.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протокол № ____________</w:t>
      </w:r>
    </w:p>
    <w:p w:rsidR="00D26818" w:rsidRPr="002052E4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Председатель ПЦК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818" w:rsidRPr="002052E4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(  </w:t>
      </w:r>
      <w:proofErr w:type="spellStart"/>
      <w:r>
        <w:rPr>
          <w:rFonts w:ascii="Times New Roman" w:hAnsi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Л.Ю.)</w:t>
      </w:r>
    </w:p>
    <w:p w:rsidR="00D26818" w:rsidRPr="00C23153" w:rsidRDefault="00D26818" w:rsidP="00D26818"/>
    <w:p w:rsidR="00990FD9" w:rsidRPr="00990FD9" w:rsidRDefault="00990FD9" w:rsidP="0099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6375D">
        <w:rPr>
          <w:rFonts w:ascii="Times New Roman" w:hAnsi="Times New Roman"/>
          <w:sz w:val="24"/>
          <w:szCs w:val="24"/>
          <w:lang w:eastAsia="ru-RU"/>
        </w:rPr>
        <w:t>рамках  профессионального  модуля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так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</w:t>
      </w:r>
      <w:r w:rsidR="00C6375D">
        <w:rPr>
          <w:rFonts w:ascii="Times New Roman" w:hAnsi="Times New Roman"/>
          <w:sz w:val="24"/>
          <w:szCs w:val="24"/>
          <w:lang w:eastAsia="ru-RU"/>
        </w:rPr>
        <w:t>ного  модуля</w:t>
      </w:r>
      <w:r w:rsidR="00D974FF">
        <w:rPr>
          <w:rFonts w:ascii="Times New Roman" w:hAnsi="Times New Roman"/>
          <w:sz w:val="24"/>
          <w:szCs w:val="24"/>
          <w:lang w:eastAsia="ru-RU"/>
        </w:rPr>
        <w:t>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C6375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освоение  </w:t>
      </w:r>
      <w:r w:rsidR="00C6375D">
        <w:rPr>
          <w:rFonts w:ascii="Times New Roman" w:hAnsi="Times New Roman"/>
          <w:sz w:val="24"/>
          <w:szCs w:val="24"/>
          <w:lang w:eastAsia="ru-RU"/>
        </w:rPr>
        <w:t>рабочей  профессии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6375D" w:rsidRPr="00C6375D">
        <w:rPr>
          <w:rFonts w:ascii="Times New Roman" w:hAnsi="Times New Roman"/>
          <w:sz w:val="24"/>
          <w:szCs w:val="24"/>
          <w:lang w:eastAsia="ru-RU"/>
        </w:rPr>
        <w:t>17531</w:t>
      </w:r>
      <w:r w:rsidR="00C637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375D" w:rsidRPr="00C6375D">
        <w:rPr>
          <w:rFonts w:ascii="Times New Roman" w:hAnsi="Times New Roman"/>
          <w:sz w:val="24"/>
          <w:szCs w:val="24"/>
          <w:lang w:eastAsia="ru-RU"/>
        </w:rPr>
        <w:t>Рабочий зеленого хозяйства</w:t>
      </w:r>
      <w:r w:rsidR="00C6375D">
        <w:rPr>
          <w:rFonts w:ascii="Times New Roman" w:hAnsi="Times New Roman"/>
          <w:sz w:val="24"/>
          <w:szCs w:val="24"/>
          <w:lang w:eastAsia="ru-RU"/>
        </w:rPr>
        <w:t>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Формой аттестации по практик</w:t>
      </w:r>
      <w:r w:rsidR="00C6375D">
        <w:rPr>
          <w:rFonts w:ascii="Times New Roman" w:hAnsi="Times New Roman"/>
          <w:sz w:val="24"/>
          <w:szCs w:val="24"/>
          <w:lang w:eastAsia="ru-RU"/>
        </w:rPr>
        <w:t>е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 w:rsidR="00C6375D">
        <w:rPr>
          <w:rFonts w:ascii="Times New Roman" w:hAnsi="Times New Roman"/>
          <w:sz w:val="24"/>
          <w:szCs w:val="24"/>
          <w:lang w:eastAsia="ru-RU"/>
        </w:rPr>
        <w:t xml:space="preserve"> квалификационный экзамен</w:t>
      </w:r>
      <w:r w:rsidRPr="00B41DFC">
        <w:rPr>
          <w:rFonts w:ascii="Times New Roman" w:hAnsi="Times New Roman"/>
          <w:sz w:val="24"/>
          <w:szCs w:val="24"/>
          <w:lang w:eastAsia="ru-RU"/>
        </w:rPr>
        <w:t>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Pr="00D26818" w:rsidRDefault="002751E6" w:rsidP="006A3603">
      <w:pPr>
        <w:pStyle w:val="ab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6818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</w:t>
      </w:r>
      <w:r w:rsidR="00D26818">
        <w:rPr>
          <w:rFonts w:ascii="Times New Roman" w:hAnsi="Times New Roman"/>
          <w:sz w:val="24"/>
          <w:szCs w:val="24"/>
        </w:rPr>
        <w:t>и РФ от 18 апреля 2013 г. № 291;</w:t>
      </w:r>
    </w:p>
    <w:p w:rsidR="00D26818" w:rsidRDefault="00D26818" w:rsidP="006A3603">
      <w:pPr>
        <w:pStyle w:val="25"/>
        <w:numPr>
          <w:ilvl w:val="0"/>
          <w:numId w:val="40"/>
        </w:numPr>
        <w:shd w:val="clear" w:color="auto" w:fill="auto"/>
        <w:tabs>
          <w:tab w:val="left" w:pos="567"/>
        </w:tabs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</w:t>
      </w:r>
      <w:r w:rsidR="006A3603">
        <w:rPr>
          <w:rFonts w:ascii="Times New Roman" w:hAnsi="Times New Roman"/>
          <w:sz w:val="24"/>
          <w:szCs w:val="24"/>
        </w:rPr>
        <w:t xml:space="preserve"> 2014 г. № 461 (зарегистрирован</w:t>
      </w:r>
      <w:r w:rsidRPr="00667E77">
        <w:rPr>
          <w:rFonts w:ascii="Times New Roman" w:hAnsi="Times New Roman"/>
          <w:sz w:val="24"/>
          <w:szCs w:val="24"/>
        </w:rPr>
        <w:t xml:space="preserve"> в Минюсте</w:t>
      </w:r>
      <w:r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701ED0" w:rsidRPr="00701ED0" w:rsidRDefault="00701ED0" w:rsidP="006A3603">
      <w:pPr>
        <w:pStyle w:val="ConsPlusNormal"/>
        <w:numPr>
          <w:ilvl w:val="0"/>
          <w:numId w:val="40"/>
        </w:numPr>
        <w:spacing w:line="276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701ED0">
        <w:rPr>
          <w:rFonts w:ascii="Times New Roman" w:hAnsi="Times New Roman"/>
          <w:sz w:val="24"/>
          <w:szCs w:val="24"/>
        </w:rPr>
        <w:t>13.015</w:t>
      </w:r>
      <w:r w:rsidRPr="00104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Pr="00701ED0">
        <w:rPr>
          <w:rFonts w:ascii="Times New Roman" w:hAnsi="Times New Roman"/>
          <w:sz w:val="24"/>
          <w:szCs w:val="24"/>
        </w:rPr>
        <w:t>пециалист в области декоративного садоводства</w:t>
      </w:r>
      <w:r>
        <w:rPr>
          <w:rFonts w:ascii="Times New Roman" w:hAnsi="Times New Roman"/>
          <w:sz w:val="24"/>
          <w:szCs w:val="24"/>
        </w:rPr>
        <w:t>»</w:t>
      </w:r>
      <w:r w:rsidRPr="00701ED0">
        <w:rPr>
          <w:rFonts w:ascii="Times New Roman" w:hAnsi="Times New Roman"/>
          <w:sz w:val="24"/>
          <w:szCs w:val="24"/>
        </w:rPr>
        <w:t xml:space="preserve"> </w:t>
      </w:r>
      <w:r w:rsidR="006A3603">
        <w:rPr>
          <w:rFonts w:ascii="Times New Roman" w:hAnsi="Times New Roman"/>
          <w:sz w:val="24"/>
          <w:szCs w:val="24"/>
        </w:rPr>
        <w:t>(</w:t>
      </w:r>
      <w:r w:rsidRPr="001049D2">
        <w:rPr>
          <w:rFonts w:ascii="Times New Roman" w:hAnsi="Times New Roman"/>
          <w:sz w:val="24"/>
          <w:szCs w:val="24"/>
        </w:rPr>
        <w:t>утвержден приказом Министерства труда и социальной защиты Российской Федерации</w:t>
      </w:r>
      <w:r w:rsidRPr="00701ED0">
        <w:t xml:space="preserve"> </w:t>
      </w:r>
      <w:r>
        <w:t xml:space="preserve">от </w:t>
      </w:r>
      <w:r w:rsidRPr="00701ED0">
        <w:rPr>
          <w:rFonts w:ascii="Times New Roman" w:hAnsi="Times New Roman"/>
          <w:sz w:val="24"/>
          <w:szCs w:val="24"/>
        </w:rPr>
        <w:t>8 сентября 2014 г. N 627н, зарегистрирован в Минюсте России 29 сентября 2014 г. N 34183</w:t>
      </w:r>
      <w:r w:rsidR="006A36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01ED0" w:rsidRDefault="00701ED0" w:rsidP="00701ED0">
      <w:pPr>
        <w:pStyle w:val="25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6818" w:rsidRPr="00B56A5E" w:rsidRDefault="00D26818" w:rsidP="00D2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применения  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826" w:rsidRDefault="00195DED" w:rsidP="00D2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D26818" w:rsidRPr="00D26818">
        <w:rPr>
          <w:rFonts w:ascii="Times New Roman" w:hAnsi="Times New Roman"/>
          <w:sz w:val="24"/>
          <w:szCs w:val="24"/>
        </w:rPr>
        <w:t xml:space="preserve">35.02.12 </w:t>
      </w:r>
      <w:r w:rsidR="00C41C0A">
        <w:rPr>
          <w:rFonts w:ascii="Times New Roman" w:hAnsi="Times New Roman"/>
          <w:sz w:val="24"/>
          <w:szCs w:val="24"/>
        </w:rPr>
        <w:t>«</w:t>
      </w:r>
      <w:r w:rsidR="00D26818" w:rsidRPr="00D26818">
        <w:rPr>
          <w:rFonts w:ascii="Times New Roman" w:hAnsi="Times New Roman"/>
          <w:sz w:val="24"/>
          <w:szCs w:val="24"/>
        </w:rPr>
        <w:t>Садово-парковое и ландшафтное строительство</w:t>
      </w:r>
      <w:r w:rsidR="00C41C0A">
        <w:rPr>
          <w:rFonts w:ascii="Times New Roman" w:hAnsi="Times New Roman"/>
          <w:sz w:val="24"/>
          <w:szCs w:val="24"/>
        </w:rPr>
        <w:t xml:space="preserve">»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</w:p>
    <w:p w:rsidR="00D27826" w:rsidRDefault="00D27826" w:rsidP="00D2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41C0A">
        <w:rPr>
          <w:rFonts w:ascii="Times New Roman" w:hAnsi="Times New Roman"/>
          <w:sz w:val="24"/>
          <w:szCs w:val="24"/>
        </w:rPr>
        <w:t>основного</w:t>
      </w:r>
      <w:r w:rsidR="00990FD9" w:rsidRPr="00990FD9">
        <w:rPr>
          <w:rFonts w:ascii="Times New Roman" w:hAnsi="Times New Roman"/>
          <w:sz w:val="24"/>
          <w:szCs w:val="24"/>
        </w:rPr>
        <w:t xml:space="preserve">  </w:t>
      </w:r>
      <w:r w:rsidR="00C41C0A">
        <w:rPr>
          <w:rFonts w:ascii="Times New Roman" w:hAnsi="Times New Roman"/>
          <w:sz w:val="24"/>
          <w:szCs w:val="24"/>
          <w:lang w:eastAsia="ru-RU"/>
        </w:rPr>
        <w:t>вида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86B" w:rsidRPr="00051E2D">
        <w:rPr>
          <w:rFonts w:ascii="Times New Roman" w:hAnsi="Times New Roman"/>
          <w:sz w:val="24"/>
          <w:szCs w:val="24"/>
          <w:lang w:eastAsia="ru-RU"/>
        </w:rPr>
        <w:t>(ВПД)</w:t>
      </w:r>
      <w:r w:rsidR="00C41C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76DC" w:rsidRPr="001E4A67">
        <w:rPr>
          <w:rFonts w:ascii="Times New Roman" w:eastAsia="Times New Roman" w:hAnsi="Times New Roman"/>
          <w:b/>
          <w:i/>
          <w:sz w:val="24"/>
          <w:szCs w:val="24"/>
        </w:rPr>
        <w:t>Выполнение работ по одной или нескольким профессия</w:t>
      </w:r>
      <w:r w:rsidR="00C41C0A" w:rsidRPr="001E4A67">
        <w:rPr>
          <w:rFonts w:ascii="Times New Roman" w:eastAsia="Times New Roman" w:hAnsi="Times New Roman"/>
          <w:b/>
          <w:i/>
          <w:sz w:val="24"/>
          <w:szCs w:val="24"/>
        </w:rPr>
        <w:t>м рабочих, должностям служащих</w:t>
      </w:r>
      <w:r w:rsidR="001E4A67">
        <w:rPr>
          <w:rFonts w:ascii="Times New Roman" w:eastAsia="Times New Roman" w:hAnsi="Times New Roman"/>
          <w:b/>
          <w:i/>
          <w:sz w:val="24"/>
          <w:szCs w:val="24"/>
        </w:rPr>
        <w:t xml:space="preserve"> (профессия </w:t>
      </w:r>
      <w:r w:rsidRPr="00D27826">
        <w:rPr>
          <w:rFonts w:ascii="Times New Roman" w:hAnsi="Times New Roman"/>
          <w:b/>
          <w:i/>
          <w:sz w:val="24"/>
          <w:szCs w:val="24"/>
          <w:lang w:eastAsia="ru-RU"/>
        </w:rPr>
        <w:t>17531 Рабочий зеленого хозяйства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A3603" w:rsidRDefault="001E4A67" w:rsidP="00C41C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7826">
        <w:rPr>
          <w:rFonts w:ascii="Times New Roman" w:eastAsia="Times New Roman" w:hAnsi="Times New Roman"/>
          <w:sz w:val="24"/>
          <w:szCs w:val="24"/>
        </w:rPr>
        <w:t>-</w:t>
      </w:r>
      <w:r w:rsidR="006A3603">
        <w:rPr>
          <w:rFonts w:ascii="Times New Roman" w:eastAsia="Times New Roman" w:hAnsi="Times New Roman"/>
          <w:sz w:val="24"/>
          <w:szCs w:val="24"/>
        </w:rPr>
        <w:t>обобщенных трудовых функций</w:t>
      </w:r>
      <w:r w:rsidRPr="001E4A67">
        <w:rPr>
          <w:rFonts w:ascii="Times New Roman" w:eastAsia="Times New Roman" w:hAnsi="Times New Roman"/>
          <w:sz w:val="24"/>
          <w:szCs w:val="24"/>
        </w:rPr>
        <w:t xml:space="preserve"> профессионального стандарта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A3603" w:rsidRPr="00701ED0">
        <w:rPr>
          <w:rFonts w:ascii="Times New Roman" w:hAnsi="Times New Roman"/>
          <w:sz w:val="24"/>
          <w:szCs w:val="24"/>
        </w:rPr>
        <w:t>13.015</w:t>
      </w:r>
      <w:r w:rsidR="006A3603" w:rsidRPr="001049D2">
        <w:rPr>
          <w:rFonts w:ascii="Times New Roman" w:hAnsi="Times New Roman"/>
          <w:sz w:val="24"/>
          <w:szCs w:val="24"/>
        </w:rPr>
        <w:t xml:space="preserve"> </w:t>
      </w:r>
      <w:r w:rsidR="006A3603">
        <w:rPr>
          <w:rFonts w:ascii="Times New Roman" w:hAnsi="Times New Roman"/>
          <w:sz w:val="24"/>
          <w:szCs w:val="24"/>
        </w:rPr>
        <w:t>«С</w:t>
      </w:r>
      <w:r w:rsidR="006A3603" w:rsidRPr="00701ED0">
        <w:rPr>
          <w:rFonts w:ascii="Times New Roman" w:hAnsi="Times New Roman"/>
          <w:sz w:val="24"/>
          <w:szCs w:val="24"/>
        </w:rPr>
        <w:t>пециалист в области декоративного садоводства</w:t>
      </w:r>
      <w:r w:rsidR="006A3603">
        <w:rPr>
          <w:rFonts w:ascii="Times New Roman" w:hAnsi="Times New Roman"/>
          <w:sz w:val="24"/>
          <w:szCs w:val="24"/>
        </w:rPr>
        <w:t>»:</w:t>
      </w:r>
    </w:p>
    <w:p w:rsidR="00A176DC" w:rsidRDefault="001E4A67" w:rsidP="00C41C0A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A3603" w:rsidRPr="006A3603">
        <w:rPr>
          <w:rFonts w:ascii="Times New Roman" w:eastAsia="Times New Roman" w:hAnsi="Times New Roman"/>
          <w:b/>
          <w:i/>
          <w:sz w:val="24"/>
          <w:szCs w:val="24"/>
        </w:rPr>
        <w:t>Выполнение вспомогательных работ по выращиванию, уходу, посадке декоративных цветочных, древесно-кустарниковых растений</w:t>
      </w:r>
      <w:r w:rsidR="006A3603">
        <w:rPr>
          <w:rFonts w:ascii="Times New Roman" w:eastAsia="Times New Roman" w:hAnsi="Times New Roman"/>
          <w:b/>
          <w:i/>
          <w:sz w:val="24"/>
          <w:szCs w:val="24"/>
        </w:rPr>
        <w:t>;</w:t>
      </w:r>
    </w:p>
    <w:p w:rsidR="006A3603" w:rsidRPr="006A3603" w:rsidRDefault="006A3603" w:rsidP="00C41C0A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A3603">
        <w:rPr>
          <w:rFonts w:ascii="Times New Roman" w:eastAsia="Times New Roman" w:hAnsi="Times New Roman"/>
          <w:b/>
          <w:i/>
          <w:sz w:val="24"/>
          <w:szCs w:val="24"/>
        </w:rPr>
        <w:t>Выращивание, уход и использование декоративных цветочных, древесно-кустарниковых растений в озеленении</w:t>
      </w:r>
    </w:p>
    <w:p w:rsidR="00D26818" w:rsidRDefault="00D26818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0FD9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практики может быть использована в дополнительном профессиональном образовании </w:t>
      </w:r>
      <w:r w:rsidR="00D26818">
        <w:rPr>
          <w:rFonts w:ascii="Times New Roman" w:hAnsi="Times New Roman"/>
          <w:sz w:val="24"/>
          <w:szCs w:val="24"/>
        </w:rPr>
        <w:t xml:space="preserve">обучающихся, </w:t>
      </w:r>
      <w:r w:rsidRPr="00A559BF">
        <w:rPr>
          <w:rFonts w:ascii="Times New Roman" w:hAnsi="Times New Roman"/>
          <w:sz w:val="24"/>
          <w:szCs w:val="24"/>
        </w:rPr>
        <w:t>являться составной частью программ повышения класси</w:t>
      </w:r>
      <w:r w:rsidR="00D26818">
        <w:rPr>
          <w:rFonts w:ascii="Times New Roman" w:hAnsi="Times New Roman"/>
          <w:sz w:val="24"/>
          <w:szCs w:val="24"/>
        </w:rPr>
        <w:t>фикации и переподготовки кадров.</w:t>
      </w:r>
    </w:p>
    <w:p w:rsidR="001E4A67" w:rsidRPr="00B8486B" w:rsidRDefault="001E4A67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51E2D">
        <w:rPr>
          <w:rFonts w:ascii="Times New Roman" w:hAnsi="Times New Roman"/>
          <w:b/>
          <w:sz w:val="24"/>
          <w:szCs w:val="24"/>
        </w:rPr>
        <w:t>1.2 Место</w:t>
      </w:r>
      <w:r w:rsidRPr="00B8486B">
        <w:rPr>
          <w:rFonts w:ascii="Times New Roman" w:hAnsi="Times New Roman"/>
          <w:b/>
          <w:sz w:val="24"/>
          <w:szCs w:val="24"/>
        </w:rPr>
        <w:t xml:space="preserve">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AA47CB" w:rsidRPr="00AA47CB" w:rsidRDefault="00AA47CB" w:rsidP="00AA4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 04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A47CB">
        <w:rPr>
          <w:rFonts w:ascii="Times New Roman" w:eastAsia="Times New Roman" w:hAnsi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</w:p>
    <w:p w:rsidR="00051E2D" w:rsidRDefault="00051E2D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51E6">
        <w:rPr>
          <w:rFonts w:ascii="Times New Roman" w:hAnsi="Times New Roman"/>
          <w:sz w:val="24"/>
          <w:szCs w:val="24"/>
          <w:lang w:eastAsia="ru-RU"/>
        </w:rPr>
        <w:t>-ц</w:t>
      </w:r>
      <w:proofErr w:type="gramEnd"/>
      <w:r w:rsidRPr="002751E6">
        <w:rPr>
          <w:rFonts w:ascii="Times New Roman" w:hAnsi="Times New Roman"/>
          <w:sz w:val="24"/>
          <w:szCs w:val="24"/>
          <w:lang w:eastAsia="ru-RU"/>
        </w:rPr>
        <w:t>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051E2D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="00AA47CB">
        <w:rPr>
          <w:rFonts w:ascii="Times New Roman" w:hAnsi="Times New Roman"/>
          <w:b/>
          <w:sz w:val="24"/>
          <w:szCs w:val="24"/>
          <w:lang w:eastAsia="ru-RU"/>
        </w:rPr>
        <w:t>144</w:t>
      </w:r>
      <w:r w:rsidR="00051E2D">
        <w:rPr>
          <w:rFonts w:ascii="Times New Roman" w:hAnsi="Times New Roman"/>
          <w:b/>
          <w:sz w:val="24"/>
          <w:szCs w:val="24"/>
          <w:lang w:eastAsia="ru-RU"/>
        </w:rPr>
        <w:t xml:space="preserve"> часа.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 xml:space="preserve">рактики является </w:t>
      </w:r>
      <w:r w:rsidR="00AA47CB">
        <w:rPr>
          <w:rFonts w:ascii="Times New Roman" w:hAnsi="Times New Roman"/>
          <w:bCs/>
          <w:sz w:val="24"/>
          <w:szCs w:val="24"/>
        </w:rPr>
        <w:t>квалификационный экзамен.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6A3603">
        <w:rPr>
          <w:rFonts w:ascii="Times New Roman" w:hAnsi="Times New Roman"/>
          <w:b/>
          <w:sz w:val="24"/>
          <w:szCs w:val="24"/>
        </w:rPr>
        <w:t>общие компетенции (ОК</w:t>
      </w:r>
      <w:r>
        <w:rPr>
          <w:rFonts w:ascii="Times New Roman" w:hAnsi="Times New Roman"/>
          <w:sz w:val="24"/>
          <w:szCs w:val="24"/>
        </w:rPr>
        <w:t>)</w:t>
      </w:r>
      <w:r w:rsidR="001E4A67">
        <w:rPr>
          <w:rFonts w:ascii="Times New Roman" w:hAnsi="Times New Roman"/>
          <w:sz w:val="24"/>
          <w:szCs w:val="24"/>
        </w:rPr>
        <w:t xml:space="preserve">, </w:t>
      </w:r>
      <w:r w:rsidR="006A3603" w:rsidRPr="006A3603">
        <w:rPr>
          <w:rFonts w:ascii="Times New Roman" w:hAnsi="Times New Roman"/>
          <w:b/>
          <w:sz w:val="24"/>
          <w:szCs w:val="24"/>
        </w:rPr>
        <w:t>обобщенные трудовые функции (ОТФ),</w:t>
      </w:r>
      <w:r w:rsidR="006A3603">
        <w:rPr>
          <w:rFonts w:ascii="Times New Roman" w:hAnsi="Times New Roman"/>
          <w:sz w:val="24"/>
          <w:szCs w:val="24"/>
        </w:rPr>
        <w:t xml:space="preserve"> </w:t>
      </w:r>
      <w:r w:rsidR="001E4A67" w:rsidRPr="001E4A67">
        <w:rPr>
          <w:rFonts w:ascii="Times New Roman" w:hAnsi="Times New Roman"/>
          <w:b/>
          <w:sz w:val="24"/>
          <w:szCs w:val="24"/>
        </w:rPr>
        <w:t>трудовые функции (ТФ) и трудовые действия (ТД)</w:t>
      </w:r>
      <w:r w:rsidRPr="001E4A67">
        <w:rPr>
          <w:rFonts w:ascii="Times New Roman" w:hAnsi="Times New Roman"/>
          <w:b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363"/>
      </w:tblGrid>
      <w:tr w:rsidR="00FC0BFD" w:rsidRPr="00E81DC7" w:rsidTr="00A034D8">
        <w:trPr>
          <w:trHeight w:val="49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C0BFD" w:rsidRPr="00E81DC7" w:rsidRDefault="00FC0BFD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FC0BFD" w:rsidRPr="00E81DC7" w:rsidRDefault="00FC0BFD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E81DC7" w:rsidTr="00A034D8">
        <w:tc>
          <w:tcPr>
            <w:tcW w:w="1384" w:type="dxa"/>
          </w:tcPr>
          <w:p w:rsidR="00FC0BFD" w:rsidRPr="00E81DC7" w:rsidRDefault="00FC0BFD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363" w:type="dxa"/>
          </w:tcPr>
          <w:p w:rsidR="00FC0BFD" w:rsidRPr="00E81DC7" w:rsidRDefault="00FC0BFD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63" w:type="dxa"/>
          </w:tcPr>
          <w:p w:rsidR="00381159" w:rsidRPr="00E81DC7" w:rsidRDefault="00381159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63" w:type="dxa"/>
          </w:tcPr>
          <w:p w:rsidR="00381159" w:rsidRPr="00E81DC7" w:rsidRDefault="00381159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63" w:type="dxa"/>
          </w:tcPr>
          <w:p w:rsidR="00381159" w:rsidRPr="00E81DC7" w:rsidRDefault="00381159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 для эффективного выполнения профессиональных задач, профессионального и </w:t>
            </w:r>
            <w:r w:rsidRPr="00E8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8363" w:type="dxa"/>
          </w:tcPr>
          <w:p w:rsidR="00381159" w:rsidRPr="00E81DC7" w:rsidRDefault="00381159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363" w:type="dxa"/>
          </w:tcPr>
          <w:p w:rsidR="00381159" w:rsidRPr="00E81DC7" w:rsidRDefault="00381159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363" w:type="dxa"/>
          </w:tcPr>
          <w:p w:rsidR="00381159" w:rsidRPr="00E81DC7" w:rsidRDefault="00381159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363" w:type="dxa"/>
          </w:tcPr>
          <w:p w:rsidR="00381159" w:rsidRPr="00E81DC7" w:rsidRDefault="00381159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E81DC7">
              <w:rPr>
                <w:rFonts w:ascii="Times New Roman" w:hAnsi="Times New Roman" w:cs="Times New Roman"/>
                <w:sz w:val="24"/>
                <w:szCs w:val="24"/>
              </w:rPr>
              <w:br/>
              <w:t>личностного развития, заниматься самообразованием, осознанно</w:t>
            </w:r>
          </w:p>
          <w:p w:rsidR="00381159" w:rsidRPr="00E81DC7" w:rsidRDefault="00381159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381159" w:rsidP="00A034D8">
            <w:pPr>
              <w:rPr>
                <w:rFonts w:ascii="Times New Roman" w:hAnsi="Times New Roman"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363" w:type="dxa"/>
          </w:tcPr>
          <w:p w:rsidR="00381159" w:rsidRPr="00E81DC7" w:rsidRDefault="00381159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81DC7" w:rsidRPr="00E81DC7" w:rsidTr="006023B1">
        <w:trPr>
          <w:trHeight w:val="1572"/>
        </w:trPr>
        <w:tc>
          <w:tcPr>
            <w:tcW w:w="9747" w:type="dxa"/>
            <w:gridSpan w:val="2"/>
          </w:tcPr>
          <w:p w:rsidR="00E81DC7" w:rsidRDefault="00E81DC7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DC7" w:rsidRPr="00E81DC7" w:rsidRDefault="00E81DC7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компетенции: </w:t>
            </w:r>
            <w:r w:rsidRPr="006A3603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обобщенные трудовые функции (ОТФ),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A67">
              <w:rPr>
                <w:rFonts w:ascii="Times New Roman" w:hAnsi="Times New Roman"/>
                <w:b/>
                <w:sz w:val="24"/>
                <w:szCs w:val="24"/>
              </w:rPr>
              <w:t>трудовые функции (ТФ) и трудовые действия (ТД):</w:t>
            </w:r>
          </w:p>
        </w:tc>
      </w:tr>
      <w:tr w:rsidR="00FC0BFD" w:rsidRPr="00E81DC7" w:rsidTr="00A034D8">
        <w:tc>
          <w:tcPr>
            <w:tcW w:w="1384" w:type="dxa"/>
            <w:shd w:val="clear" w:color="auto" w:fill="auto"/>
          </w:tcPr>
          <w:p w:rsidR="00FC0BFD" w:rsidRPr="00E81DC7" w:rsidRDefault="00FC0BFD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D27826" w:rsidRPr="00E81DC7" w:rsidRDefault="00D27826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C0BFD" w:rsidRPr="00E81DC7" w:rsidRDefault="001E4A6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трудовых функций  и трудовых действий</w:t>
            </w:r>
          </w:p>
        </w:tc>
      </w:tr>
      <w:tr w:rsidR="006A3603" w:rsidRPr="00E81DC7" w:rsidTr="00A034D8">
        <w:tc>
          <w:tcPr>
            <w:tcW w:w="1384" w:type="dxa"/>
            <w:shd w:val="clear" w:color="auto" w:fill="D9D9D9" w:themeFill="background1" w:themeFillShade="D9"/>
          </w:tcPr>
          <w:p w:rsidR="006A3603" w:rsidRPr="00E81DC7" w:rsidRDefault="006A3603" w:rsidP="00A034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ОТФ</w:t>
            </w:r>
            <w:r w:rsidR="00A034D8"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6A3603" w:rsidRPr="00E81DC7" w:rsidRDefault="00A034D8" w:rsidP="00A034D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вспомогательных работ по выращиванию, уходу, посадке декоративных цветочных, древесно-кустарниковых растений</w:t>
            </w:r>
          </w:p>
          <w:p w:rsidR="006A3603" w:rsidRPr="00E81DC7" w:rsidRDefault="006A3603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0BFD" w:rsidRPr="00E81DC7" w:rsidTr="00A034D8">
        <w:tc>
          <w:tcPr>
            <w:tcW w:w="1384" w:type="dxa"/>
          </w:tcPr>
          <w:p w:rsidR="00FC0BFD" w:rsidRPr="00E81DC7" w:rsidRDefault="001E4A6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ТФ </w:t>
            </w:r>
            <w:r w:rsidR="0041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="00D27826"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363" w:type="dxa"/>
          </w:tcPr>
          <w:p w:rsidR="00FC0BFD" w:rsidRPr="00E81DC7" w:rsidRDefault="006A3603" w:rsidP="00A034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вспомогательных работ по выращиванию и уходу за декоративными растениями</w:t>
            </w:r>
          </w:p>
        </w:tc>
      </w:tr>
      <w:tr w:rsidR="00FC0BFD" w:rsidRPr="00E81DC7" w:rsidTr="00A034D8">
        <w:tc>
          <w:tcPr>
            <w:tcW w:w="1384" w:type="dxa"/>
          </w:tcPr>
          <w:p w:rsidR="00FC0BFD" w:rsidRPr="00E81DC7" w:rsidRDefault="001E4A6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</w:t>
            </w:r>
            <w:r w:rsidR="00D27826"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8363" w:type="dxa"/>
          </w:tcPr>
          <w:p w:rsidR="00FC0BFD" w:rsidRPr="00E81DC7" w:rsidRDefault="00A034D8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Копка почвы, рыхление, нарезка рядов, прикатывание почвы</w:t>
            </w:r>
          </w:p>
        </w:tc>
      </w:tr>
      <w:tr w:rsidR="00FC0BFD" w:rsidRPr="00E81DC7" w:rsidTr="00A034D8">
        <w:tc>
          <w:tcPr>
            <w:tcW w:w="1384" w:type="dxa"/>
          </w:tcPr>
          <w:p w:rsidR="00FC0BFD" w:rsidRPr="00E81DC7" w:rsidRDefault="00D27826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1.2</w:t>
            </w:r>
          </w:p>
        </w:tc>
        <w:tc>
          <w:tcPr>
            <w:tcW w:w="8363" w:type="dxa"/>
          </w:tcPr>
          <w:p w:rsidR="00FC0BFD" w:rsidRPr="00E81DC7" w:rsidRDefault="00A034D8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Посев семян, прореживание всходов, высадка рассады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D27826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ТД.1.3</w:t>
            </w:r>
          </w:p>
        </w:tc>
        <w:tc>
          <w:tcPr>
            <w:tcW w:w="8363" w:type="dxa"/>
          </w:tcPr>
          <w:p w:rsidR="00381159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Окучивание и полив насаждений</w:t>
            </w:r>
          </w:p>
        </w:tc>
      </w:tr>
      <w:tr w:rsidR="00FC0BFD" w:rsidRPr="00E81DC7" w:rsidTr="00A034D8">
        <w:tc>
          <w:tcPr>
            <w:tcW w:w="1384" w:type="dxa"/>
            <w:shd w:val="clear" w:color="auto" w:fill="auto"/>
          </w:tcPr>
          <w:p w:rsidR="00FC0BFD" w:rsidRPr="00E81DC7" w:rsidRDefault="00D27826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1.4</w:t>
            </w:r>
          </w:p>
        </w:tc>
        <w:tc>
          <w:tcPr>
            <w:tcW w:w="8363" w:type="dxa"/>
            <w:shd w:val="clear" w:color="auto" w:fill="auto"/>
          </w:tcPr>
          <w:p w:rsidR="00FC0BFD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Заготовка, установка и уборка кольев, подвязка растений</w:t>
            </w:r>
          </w:p>
        </w:tc>
      </w:tr>
      <w:tr w:rsidR="00A034D8" w:rsidRPr="00E81DC7" w:rsidTr="00A034D8">
        <w:tc>
          <w:tcPr>
            <w:tcW w:w="1384" w:type="dxa"/>
            <w:shd w:val="clear" w:color="auto" w:fill="auto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1.5</w:t>
            </w:r>
          </w:p>
        </w:tc>
        <w:tc>
          <w:tcPr>
            <w:tcW w:w="8363" w:type="dxa"/>
            <w:shd w:val="clear" w:color="auto" w:fill="auto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Выкопка цветочных, декоративных, древесно-кустарниковых растений</w:t>
            </w:r>
          </w:p>
        </w:tc>
      </w:tr>
      <w:tr w:rsidR="00A034D8" w:rsidRPr="00E81DC7" w:rsidTr="00A034D8">
        <w:tc>
          <w:tcPr>
            <w:tcW w:w="1384" w:type="dxa"/>
            <w:shd w:val="clear" w:color="auto" w:fill="auto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1.6</w:t>
            </w:r>
          </w:p>
        </w:tc>
        <w:tc>
          <w:tcPr>
            <w:tcW w:w="8363" w:type="dxa"/>
            <w:shd w:val="clear" w:color="auto" w:fill="auto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Затаривание посадочным материалом горшков, ящиков</w:t>
            </w:r>
          </w:p>
        </w:tc>
      </w:tr>
      <w:tr w:rsidR="00A034D8" w:rsidRPr="00E81DC7" w:rsidTr="00A034D8">
        <w:tc>
          <w:tcPr>
            <w:tcW w:w="1384" w:type="dxa"/>
            <w:shd w:val="clear" w:color="auto" w:fill="auto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1.7</w:t>
            </w:r>
          </w:p>
        </w:tc>
        <w:tc>
          <w:tcPr>
            <w:tcW w:w="8363" w:type="dxa"/>
            <w:shd w:val="clear" w:color="auto" w:fill="auto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Подготовка ящиков, горшков, стеллажей для посадки растений</w:t>
            </w:r>
          </w:p>
        </w:tc>
      </w:tr>
      <w:tr w:rsidR="00A034D8" w:rsidRPr="00E81DC7" w:rsidTr="00A034D8">
        <w:tc>
          <w:tcPr>
            <w:tcW w:w="1384" w:type="dxa"/>
            <w:shd w:val="clear" w:color="auto" w:fill="auto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1.8</w:t>
            </w:r>
          </w:p>
        </w:tc>
        <w:tc>
          <w:tcPr>
            <w:tcW w:w="8363" w:type="dxa"/>
            <w:shd w:val="clear" w:color="auto" w:fill="auto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посадочным материалом</w:t>
            </w:r>
          </w:p>
        </w:tc>
      </w:tr>
      <w:tr w:rsidR="00D27826" w:rsidRPr="00E81DC7" w:rsidTr="00A034D8">
        <w:tc>
          <w:tcPr>
            <w:tcW w:w="1384" w:type="dxa"/>
          </w:tcPr>
          <w:p w:rsidR="00D27826" w:rsidRPr="00E81DC7" w:rsidRDefault="00D27826" w:rsidP="00A034D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sz w:val="24"/>
                <w:szCs w:val="24"/>
              </w:rPr>
              <w:t xml:space="preserve"> ТФ</w:t>
            </w:r>
            <w:r w:rsidR="0041026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Start"/>
            <w:r w:rsidRPr="00E8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63" w:type="dxa"/>
          </w:tcPr>
          <w:p w:rsidR="00D27826" w:rsidRPr="00E81DC7" w:rsidRDefault="006A3603" w:rsidP="00A034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вспомогательных работ при использовании декоративных растений в озеленении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D27826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2.1</w:t>
            </w:r>
          </w:p>
        </w:tc>
        <w:tc>
          <w:tcPr>
            <w:tcW w:w="8363" w:type="dxa"/>
          </w:tcPr>
          <w:p w:rsidR="00381159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Копка ям и засыпка после высадки саженцев, черенков, сеянцев, деревьев, кустарников, цветочных растений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D27826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2.2</w:t>
            </w:r>
          </w:p>
        </w:tc>
        <w:tc>
          <w:tcPr>
            <w:tcW w:w="8363" w:type="dxa"/>
          </w:tcPr>
          <w:p w:rsidR="00381159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Посадка саженцев, черенков, сеянцев, деревьев, кустарников, цветочных растений</w:t>
            </w:r>
          </w:p>
        </w:tc>
      </w:tr>
      <w:tr w:rsidR="00381159" w:rsidRPr="00E81DC7" w:rsidTr="00A034D8">
        <w:tc>
          <w:tcPr>
            <w:tcW w:w="1384" w:type="dxa"/>
          </w:tcPr>
          <w:p w:rsidR="00381159" w:rsidRPr="00E81DC7" w:rsidRDefault="00D27826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2.3</w:t>
            </w:r>
          </w:p>
        </w:tc>
        <w:tc>
          <w:tcPr>
            <w:tcW w:w="8363" w:type="dxa"/>
          </w:tcPr>
          <w:p w:rsidR="00381159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Валка и корчевка сухостойных деревьев и кустарников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2.4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Кошение трав на газонах, обрезка бортов садовых дорожек, уплотнение грунта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2.5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Обрезка больных, отмерших побегов древесных, древесно-кустарниковых растений</w:t>
            </w:r>
          </w:p>
        </w:tc>
      </w:tr>
      <w:tr w:rsidR="00D27826" w:rsidRPr="00E81DC7" w:rsidTr="00A034D8">
        <w:tc>
          <w:tcPr>
            <w:tcW w:w="1384" w:type="dxa"/>
            <w:shd w:val="clear" w:color="auto" w:fill="BFBFBF" w:themeFill="background1" w:themeFillShade="BF"/>
          </w:tcPr>
          <w:p w:rsidR="00D27826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ОТФ Б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D27826" w:rsidRPr="00E81DC7" w:rsidRDefault="00A034D8" w:rsidP="00A034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bCs/>
                <w:sz w:val="24"/>
                <w:szCs w:val="24"/>
              </w:rPr>
              <w:t>Выращивание, уход и использование декоративных цветочных, древесно-кустарниковых растений в озеленении</w:t>
            </w:r>
          </w:p>
        </w:tc>
      </w:tr>
      <w:tr w:rsidR="00D27826" w:rsidRPr="00E81DC7" w:rsidTr="00A034D8">
        <w:tc>
          <w:tcPr>
            <w:tcW w:w="1384" w:type="dxa"/>
          </w:tcPr>
          <w:p w:rsidR="00D27826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ТФ</w:t>
            </w:r>
            <w:r w:rsidR="0041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363" w:type="dxa"/>
          </w:tcPr>
          <w:p w:rsidR="00D27826" w:rsidRPr="00E81DC7" w:rsidRDefault="00A034D8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почвы и семенного материала для выращивания цветочных растений</w:t>
            </w:r>
          </w:p>
        </w:tc>
      </w:tr>
      <w:tr w:rsidR="00D27826" w:rsidRPr="00E81DC7" w:rsidTr="00A034D8">
        <w:tc>
          <w:tcPr>
            <w:tcW w:w="1384" w:type="dxa"/>
          </w:tcPr>
          <w:p w:rsidR="00D27826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1.1</w:t>
            </w:r>
          </w:p>
        </w:tc>
        <w:tc>
          <w:tcPr>
            <w:tcW w:w="8363" w:type="dxa"/>
          </w:tcPr>
          <w:p w:rsidR="00D27826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Отбор почвенных образцов для проведения анализов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1.2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почвы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1.3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Внесение добавок, песка, опилок, торфа, компоста для улучшения состава почвы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1.4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глубокую перекопку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1.5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Сбор, сушка семян декоративных растений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ТД 1.6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Обмолот, очистка, подготовка к хранению семян декоративных растений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ТФ </w:t>
            </w:r>
            <w:r w:rsidR="0041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363" w:type="dxa"/>
          </w:tcPr>
          <w:p w:rsidR="00A034D8" w:rsidRPr="00E81DC7" w:rsidRDefault="00A034D8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Выращивание и уход за декоративными цветочными, древесно-кустарниковыми растениями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2.1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посева культур, высадки рассады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2.2</w:t>
            </w:r>
          </w:p>
        </w:tc>
        <w:tc>
          <w:tcPr>
            <w:tcW w:w="8363" w:type="dxa"/>
          </w:tcPr>
          <w:p w:rsidR="00A034D8" w:rsidRPr="00E81DC7" w:rsidRDefault="00A034D8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Подготовка семян, сортировка луковиц и клубнелуковиц цветочных растений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Подсадка рассады многолетников, двулетников и луковичных растений на постоянное место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Выгонка луковичных растений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Пикировка и черенкование декоративных растений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Подрезка корней в грунте, отделение отводок саженцев древесно-кустарниковых растений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Заготовка, сортировка и посадка черенков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Стратификация, посадка семян сеянцев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Отбор, выкопка и хранение посадочного материала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 xml:space="preserve">Окучивание, </w:t>
            </w:r>
            <w:proofErr w:type="spellStart"/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разокучивание</w:t>
            </w:r>
            <w:proofErr w:type="spellEnd"/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, рыхление, мульчирование почвы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Обрезка, формирование кроны молодых деревьев и кустарников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97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Внесение удобрений и подкормка растений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ТФ </w:t>
            </w:r>
            <w:r w:rsidR="0041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E8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A034D8" w:rsidRPr="00E81DC7" w:rsidRDefault="00A034D8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3.1</w:t>
            </w:r>
          </w:p>
        </w:tc>
        <w:tc>
          <w:tcPr>
            <w:tcW w:w="8363" w:type="dxa"/>
          </w:tcPr>
          <w:p w:rsidR="00A034D8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Измерение солнечной радиации, температурного, водного режима почвы и воздуха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42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Обвязка и укрытие декоративных растений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42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Защита от заморозков дымлением, поливом, мульчированием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42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Установка защитных колпаков от дождя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42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Глубокая культивация почвы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42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Пломбирование дупел, лечение трещин, расколов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42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</w:tcPr>
          <w:p w:rsidR="00E81DC7" w:rsidRPr="00E81DC7" w:rsidRDefault="00E81DC7" w:rsidP="00E81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Опрыскивание, опыливание химическими препаратами от вредителей и болезней декоративных растений</w:t>
            </w:r>
          </w:p>
        </w:tc>
      </w:tr>
      <w:tr w:rsidR="00A034D8" w:rsidRPr="00E81DC7" w:rsidTr="00A034D8">
        <w:tc>
          <w:tcPr>
            <w:tcW w:w="1384" w:type="dxa"/>
          </w:tcPr>
          <w:p w:rsidR="00A034D8" w:rsidRPr="00E81DC7" w:rsidRDefault="00A034D8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81D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ТФ </w:t>
            </w:r>
            <w:r w:rsidR="004102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</w:t>
            </w:r>
            <w:proofErr w:type="gramStart"/>
            <w:r w:rsidRPr="00E81D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363" w:type="dxa"/>
          </w:tcPr>
          <w:p w:rsidR="00A034D8" w:rsidRPr="00E81DC7" w:rsidRDefault="00A034D8" w:rsidP="00A0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Pr="00E81DC7" w:rsidRDefault="00E81DC7" w:rsidP="00A034D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4.1</w:t>
            </w:r>
          </w:p>
        </w:tc>
        <w:tc>
          <w:tcPr>
            <w:tcW w:w="8363" w:type="dxa"/>
          </w:tcPr>
          <w:p w:rsidR="00E81DC7" w:rsidRPr="00E81DC7" w:rsidRDefault="00E81DC7" w:rsidP="00A034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Посев травосмеси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D77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E81DC7" w:rsidRPr="00E81DC7" w:rsidRDefault="00E81DC7" w:rsidP="00A034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Засыпка семян растительной смесью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D77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E81DC7" w:rsidRPr="00E81DC7" w:rsidRDefault="00E81DC7" w:rsidP="00A034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мхов, </w:t>
            </w:r>
            <w:proofErr w:type="spellStart"/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ветрикуляция</w:t>
            </w:r>
            <w:proofErr w:type="spellEnd"/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, ремонт газона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D77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E81DC7" w:rsidRPr="00E81DC7" w:rsidRDefault="00E81DC7" w:rsidP="00A034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Планировка, разбивка цветника</w:t>
            </w:r>
          </w:p>
        </w:tc>
      </w:tr>
      <w:tr w:rsidR="00E81DC7" w:rsidRPr="00E81DC7" w:rsidTr="00A034D8">
        <w:tc>
          <w:tcPr>
            <w:tcW w:w="1384" w:type="dxa"/>
          </w:tcPr>
          <w:p w:rsidR="00E81DC7" w:rsidRDefault="00E81DC7">
            <w:r w:rsidRPr="00D77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E81DC7" w:rsidRPr="00E81DC7" w:rsidRDefault="00E81DC7" w:rsidP="00A034D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 w:cs="Times New Roman"/>
                <w:sz w:val="24"/>
                <w:szCs w:val="24"/>
              </w:rPr>
              <w:t>Посадка, высадка декоративных растений</w:t>
            </w:r>
          </w:p>
        </w:tc>
      </w:tr>
    </w:tbl>
    <w:p w:rsidR="00A034D8" w:rsidRDefault="00A034D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81DC7" w:rsidRDefault="00E81DC7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A034D8" w:rsidP="004102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br w:type="textWrapping" w:clear="all"/>
      </w: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FA4589">
        <w:rPr>
          <w:rFonts w:ascii="Times New Roman" w:hAnsi="Times New Roman"/>
          <w:bCs/>
          <w:sz w:val="24"/>
          <w:szCs w:val="24"/>
        </w:rPr>
        <w:t xml:space="preserve"> практики по каждой</w:t>
      </w:r>
      <w:r w:rsidRPr="00822C7A">
        <w:rPr>
          <w:rFonts w:ascii="Times New Roman" w:hAnsi="Times New Roman"/>
          <w:bCs/>
          <w:sz w:val="24"/>
          <w:szCs w:val="24"/>
        </w:rPr>
        <w:t xml:space="preserve"> из </w:t>
      </w:r>
      <w:r w:rsidR="00FA4589">
        <w:rPr>
          <w:rFonts w:ascii="Times New Roman" w:hAnsi="Times New Roman"/>
          <w:bCs/>
          <w:sz w:val="24"/>
          <w:szCs w:val="24"/>
        </w:rPr>
        <w:t xml:space="preserve">трудовой функций </w:t>
      </w:r>
      <w:r w:rsidRPr="00822C7A">
        <w:rPr>
          <w:rFonts w:ascii="Times New Roman" w:hAnsi="Times New Roman"/>
          <w:bCs/>
          <w:sz w:val="24"/>
          <w:szCs w:val="24"/>
        </w:rPr>
        <w:t xml:space="preserve"> обучающийся должен уметь</w:t>
      </w:r>
      <w:r w:rsidR="00FA4589">
        <w:rPr>
          <w:rFonts w:ascii="Times New Roman" w:hAnsi="Times New Roman"/>
          <w:bCs/>
          <w:sz w:val="24"/>
          <w:szCs w:val="24"/>
        </w:rPr>
        <w:t xml:space="preserve"> и знать</w:t>
      </w:r>
      <w:r w:rsidRPr="00822C7A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7097"/>
      </w:tblGrid>
      <w:tr w:rsidR="00FA4589" w:rsidRPr="00CD7470" w:rsidTr="00FA4589">
        <w:trPr>
          <w:trHeight w:val="385"/>
        </w:trPr>
        <w:tc>
          <w:tcPr>
            <w:tcW w:w="2650" w:type="dxa"/>
          </w:tcPr>
          <w:p w:rsidR="00FA4589" w:rsidRPr="00CD7470" w:rsidRDefault="00FA458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ТФ</w:t>
            </w:r>
          </w:p>
        </w:tc>
        <w:tc>
          <w:tcPr>
            <w:tcW w:w="7097" w:type="dxa"/>
          </w:tcPr>
          <w:p w:rsidR="00FA4589" w:rsidRPr="00CD7470" w:rsidRDefault="00FA4589" w:rsidP="00FA45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</w:t>
            </w:r>
          </w:p>
        </w:tc>
      </w:tr>
      <w:tr w:rsidR="00410269" w:rsidRPr="00CD7470" w:rsidTr="00FA4589">
        <w:trPr>
          <w:trHeight w:val="1389"/>
        </w:trPr>
        <w:tc>
          <w:tcPr>
            <w:tcW w:w="2650" w:type="dxa"/>
          </w:tcPr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ТФ А</w:t>
            </w:r>
            <w:proofErr w:type="gramStart"/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</w:p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по выращиванию и уходу за декоративными растениями</w:t>
            </w:r>
          </w:p>
        </w:tc>
        <w:tc>
          <w:tcPr>
            <w:tcW w:w="7097" w:type="dxa"/>
          </w:tcPr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470">
              <w:rPr>
                <w:rFonts w:ascii="Times New Roman" w:hAnsi="Times New Roman"/>
                <w:sz w:val="24"/>
                <w:szCs w:val="24"/>
              </w:rPr>
              <w:t>Обрабатывать почву и выполнять подготовительные работы для посадки растений</w:t>
            </w:r>
            <w:proofErr w:type="gramEnd"/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470">
              <w:rPr>
                <w:rFonts w:ascii="Times New Roman" w:hAnsi="Times New Roman"/>
                <w:sz w:val="24"/>
                <w:szCs w:val="24"/>
              </w:rPr>
              <w:t>Проводить окучивание и полив растений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470">
              <w:rPr>
                <w:rFonts w:ascii="Times New Roman" w:hAnsi="Times New Roman"/>
                <w:sz w:val="24"/>
                <w:szCs w:val="24"/>
              </w:rPr>
              <w:t xml:space="preserve">Сортировать и укладывать </w:t>
            </w:r>
            <w:proofErr w:type="spellStart"/>
            <w:r w:rsidRPr="00CD7470">
              <w:rPr>
                <w:rFonts w:ascii="Times New Roman" w:hAnsi="Times New Roman"/>
                <w:sz w:val="24"/>
                <w:szCs w:val="24"/>
              </w:rPr>
              <w:t>затаренные</w:t>
            </w:r>
            <w:proofErr w:type="spellEnd"/>
            <w:r w:rsidRPr="00CD7470">
              <w:rPr>
                <w:rFonts w:ascii="Times New Roman" w:hAnsi="Times New Roman"/>
                <w:sz w:val="24"/>
                <w:szCs w:val="24"/>
              </w:rPr>
              <w:t xml:space="preserve"> ящики, горшки в определенные места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470">
              <w:rPr>
                <w:rFonts w:ascii="Times New Roman" w:hAnsi="Times New Roman"/>
                <w:sz w:val="24"/>
                <w:szCs w:val="24"/>
              </w:rPr>
              <w:t>Способы обработки почвы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470">
              <w:rPr>
                <w:rFonts w:ascii="Times New Roman" w:hAnsi="Times New Roman"/>
                <w:sz w:val="24"/>
                <w:szCs w:val="24"/>
              </w:rPr>
              <w:t>Способы посева семян и высадки рассады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470">
              <w:rPr>
                <w:rFonts w:ascii="Times New Roman" w:hAnsi="Times New Roman"/>
                <w:sz w:val="24"/>
                <w:szCs w:val="24"/>
              </w:rPr>
              <w:t>Виды орошения, нормы и время полива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сельскохозяйственных работ</w:t>
            </w:r>
          </w:p>
        </w:tc>
      </w:tr>
      <w:tr w:rsidR="00410269" w:rsidRPr="00CD7470" w:rsidTr="00FA4589">
        <w:trPr>
          <w:trHeight w:val="1389"/>
        </w:trPr>
        <w:tc>
          <w:tcPr>
            <w:tcW w:w="2650" w:type="dxa"/>
          </w:tcPr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ТФ А 2 </w:t>
            </w:r>
          </w:p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при использовании декоративных растений в озеленении</w:t>
            </w:r>
          </w:p>
        </w:tc>
        <w:tc>
          <w:tcPr>
            <w:tcW w:w="7097" w:type="dxa"/>
          </w:tcPr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Сажать, пересаживать саженцы, черенки, сеянцы, деревья, кустарники, цветочные растения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садово-огородным инструментом и инвентарем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посадки, пересадки растений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процессы кошения, обрезки, трамбовки</w:t>
            </w:r>
          </w:p>
          <w:p w:rsidR="00410269" w:rsidRPr="00CD7470" w:rsidRDefault="00410269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выполнении сельскохозяйственных работ</w:t>
            </w:r>
          </w:p>
        </w:tc>
      </w:tr>
      <w:tr w:rsidR="00FA4589" w:rsidRPr="00CD7470" w:rsidTr="00FA4589">
        <w:trPr>
          <w:trHeight w:val="1389"/>
        </w:trPr>
        <w:tc>
          <w:tcPr>
            <w:tcW w:w="2650" w:type="dxa"/>
          </w:tcPr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ТВ Б</w:t>
            </w:r>
            <w:proofErr w:type="gramStart"/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</w:p>
          <w:p w:rsidR="00FA458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Подготовка почвы и семенного материала для выращивания цветочных растений</w:t>
            </w:r>
          </w:p>
        </w:tc>
        <w:tc>
          <w:tcPr>
            <w:tcW w:w="7097" w:type="dxa"/>
          </w:tcPr>
          <w:p w:rsidR="00FA458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анализа почв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методики определения структуры почвы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раскисления</w:t>
            </w:r>
            <w:proofErr w:type="spellEnd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расщелачивания</w:t>
            </w:r>
            <w:proofErr w:type="spellEnd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почвы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индивидуальные средства защиты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техникой сбора и сушки семян декоративных растений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методами обмолота и очистки семян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отраслевые справочники и базы данных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свойства почв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улучшения состава и структуры почв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Типы и характеристики удобрений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получения компоста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выполнении сельскохозяйственных работ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пестицидов и </w:t>
            </w:r>
            <w:proofErr w:type="spellStart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, разрешенных к применению на территории Российской Федерации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Виды цветочных декоративных растений</w:t>
            </w:r>
          </w:p>
          <w:p w:rsidR="00000638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Типы и признаки созревания семян и плодов</w:t>
            </w:r>
          </w:p>
          <w:p w:rsidR="00410269" w:rsidRPr="00CD7470" w:rsidRDefault="00410269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специальной обработки семян</w:t>
            </w:r>
          </w:p>
        </w:tc>
      </w:tr>
      <w:tr w:rsidR="00FA4589" w:rsidRPr="00CD7470" w:rsidTr="00FA4589">
        <w:trPr>
          <w:trHeight w:val="1389"/>
        </w:trPr>
        <w:tc>
          <w:tcPr>
            <w:tcW w:w="2650" w:type="dxa"/>
          </w:tcPr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ТФ Б 2</w:t>
            </w:r>
          </w:p>
          <w:p w:rsidR="00FA458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Выращивание и уход за декоративными цветочными, древесно-кустарниковыми </w:t>
            </w: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растениями</w:t>
            </w:r>
          </w:p>
        </w:tc>
        <w:tc>
          <w:tcPr>
            <w:tcW w:w="7097" w:type="dxa"/>
          </w:tcPr>
          <w:p w:rsidR="00FA4589" w:rsidRPr="00CD7470" w:rsidRDefault="00410269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410269" w:rsidRPr="00CD7470" w:rsidRDefault="00410269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приемами подготовки семян, сортировки луковиц и клубнелуковиц цветочных растений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приемами пикировки и черенкования декоративных растений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техникой выгонки луковичных растений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Владеть приемами выращивания отводками саженцев, черенками древесно-кустарниковых растений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сроки зеленого черенкования, посадки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приемами обрезки и формирования кроны молодых деревьев и кустарников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отраслевые справочники и базы данных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График посева культур, высадки рассады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Методы вегетативного и генеративного размножения декоративных растений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Методы, сроки стратификации семян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вегетативного размножения декоративных растений</w:t>
            </w:r>
          </w:p>
          <w:p w:rsidR="00000638" w:rsidRPr="00CD7470" w:rsidRDefault="00000638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Виды, способы и схемы посева семян древесных, древесно-кустарниковых растений</w:t>
            </w:r>
          </w:p>
          <w:p w:rsidR="00000638" w:rsidRPr="00CD7470" w:rsidRDefault="00024FDC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и сроки заготовки черенков</w:t>
            </w:r>
          </w:p>
          <w:p w:rsidR="00024FDC" w:rsidRPr="00CD7470" w:rsidRDefault="00024FDC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внесения удобрений и подкормки растений</w:t>
            </w:r>
          </w:p>
          <w:p w:rsidR="00024FDC" w:rsidRPr="00CD7470" w:rsidRDefault="00024FDC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Типы и свойства мульчи</w:t>
            </w:r>
          </w:p>
          <w:p w:rsidR="00024FDC" w:rsidRPr="00CD7470" w:rsidRDefault="00024FDC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обрезки и формирования крон молодых деревьев и кустарников</w:t>
            </w:r>
          </w:p>
          <w:p w:rsidR="00000638" w:rsidRPr="00CD7470" w:rsidRDefault="00024FDC" w:rsidP="00FA4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пестицидов и </w:t>
            </w:r>
            <w:proofErr w:type="spellStart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, разрешенных к применению на территории Российской Федерации</w:t>
            </w:r>
          </w:p>
        </w:tc>
      </w:tr>
      <w:tr w:rsidR="00FA4589" w:rsidRPr="00CD7470" w:rsidTr="00FA4589">
        <w:trPr>
          <w:trHeight w:val="1389"/>
        </w:trPr>
        <w:tc>
          <w:tcPr>
            <w:tcW w:w="2650" w:type="dxa"/>
          </w:tcPr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ТФ Б3</w:t>
            </w:r>
          </w:p>
          <w:p w:rsidR="00FA458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</w:tc>
        <w:tc>
          <w:tcPr>
            <w:tcW w:w="7097" w:type="dxa"/>
          </w:tcPr>
          <w:p w:rsidR="00FA4589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простые метеорологические приборы и приборы радиационного контроля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поврежденные, отмершие части растений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индивидуальные средства защиты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отраслевые справочники и базы данных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декоративных растений от неблагоприятных и опасных метеорологических явлений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профилактики и борьбы с болезнями и вредителями растений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безопасности при работе с вредными, </w:t>
            </w:r>
            <w:proofErr w:type="spellStart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взрывоопасными химическими веществами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пестицидов и </w:t>
            </w:r>
            <w:proofErr w:type="spellStart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, разрешенных к применению на территории Российской Федерации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выполнении сельскохозяйственных работ</w:t>
            </w:r>
          </w:p>
        </w:tc>
      </w:tr>
      <w:tr w:rsidR="00410269" w:rsidRPr="009A5284" w:rsidTr="00FA4589">
        <w:trPr>
          <w:trHeight w:val="1389"/>
        </w:trPr>
        <w:tc>
          <w:tcPr>
            <w:tcW w:w="2650" w:type="dxa"/>
          </w:tcPr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ТФ Б 4</w:t>
            </w:r>
          </w:p>
          <w:p w:rsidR="00410269" w:rsidRPr="00CD7470" w:rsidRDefault="00410269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i/>
                <w:sz w:val="24"/>
                <w:szCs w:val="24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  <w:tc>
          <w:tcPr>
            <w:tcW w:w="7097" w:type="dxa"/>
          </w:tcPr>
          <w:p w:rsidR="00410269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и составлять травосмеси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укатку при засыпке семян растительной смесью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техникой посадки декоративных растений по рисунку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устройства газонов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Виды газонных трав, варианты травосмесей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Сезонные, морфологические характеристики декоративных растений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создания сложных композиций из декоративных растений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Нормы высева семян, плотности посадки декоративных растений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Внешние признаки декоративных растений</w:t>
            </w:r>
          </w:p>
          <w:p w:rsidR="00024FDC" w:rsidRPr="00CD7470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Породы деревьев, кустарников, их свойства и особенности</w:t>
            </w:r>
          </w:p>
          <w:p w:rsidR="00024FDC" w:rsidRPr="00051E2D" w:rsidRDefault="00024FDC" w:rsidP="00024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47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выполнении сельскохозяйственных работ</w:t>
            </w:r>
          </w:p>
        </w:tc>
      </w:tr>
    </w:tbl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  <w:gridCol w:w="3120"/>
        <w:gridCol w:w="2551"/>
      </w:tblGrid>
      <w:tr w:rsidR="00FA4589" w:rsidRPr="004604FA" w:rsidTr="00F67483">
        <w:trPr>
          <w:trHeight w:val="1320"/>
        </w:trPr>
        <w:tc>
          <w:tcPr>
            <w:tcW w:w="3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589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FA4589" w:rsidRPr="004604FA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589" w:rsidRPr="004604FA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A4589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FA4589" w:rsidRPr="004604FA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FA4589" w:rsidRPr="004604FA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589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FA4589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FA4589" w:rsidRPr="004604FA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FA4589" w:rsidRPr="004604FA" w:rsidRDefault="00FA4589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4589" w:rsidRPr="004604FA" w:rsidTr="00F67483">
        <w:tc>
          <w:tcPr>
            <w:tcW w:w="3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589" w:rsidRDefault="00FA4589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024FDC" w:rsidRDefault="00024FDC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по выращиванию и уходу за декоративными растениями</w:t>
            </w:r>
          </w:p>
          <w:p w:rsidR="00024FDC" w:rsidRDefault="00024FDC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4589" w:rsidRDefault="00FA4589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</w:p>
          <w:p w:rsidR="00FA4589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при использовании декоративных растений в озеленении</w:t>
            </w: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4589" w:rsidRDefault="00FA4589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FA4589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почвы и семенного материала для выращивания цветочных растений</w:t>
            </w: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483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Выращивание и уход за декоративными цветочными, древесно-кустарниковыми растениями</w:t>
            </w: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483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  <w:p w:rsid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7483" w:rsidRP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483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F67483" w:rsidRP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F67483" w:rsidRPr="00F67483" w:rsidRDefault="00F67483" w:rsidP="00FA4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58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58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58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58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58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58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58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483" w:rsidRDefault="00F67483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483" w:rsidRDefault="00F67483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483" w:rsidRDefault="00F67483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483" w:rsidRDefault="00F67483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483" w:rsidRDefault="00F67483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483" w:rsidRDefault="00F67483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589" w:rsidRPr="003738F9" w:rsidRDefault="00FA458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144 часа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4 недели)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589" w:rsidRPr="004604FA" w:rsidRDefault="00FA4589" w:rsidP="00F674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курс, 6семестр</w:t>
            </w:r>
          </w:p>
        </w:tc>
      </w:tr>
    </w:tbl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3738F9" w:rsidRPr="00816E6B" w:rsidRDefault="003738F9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10882"/>
        <w:gridCol w:w="1559"/>
      </w:tblGrid>
      <w:tr w:rsidR="003D78D9" w:rsidRPr="00080A05" w:rsidTr="00BD2DE8">
        <w:tc>
          <w:tcPr>
            <w:tcW w:w="2551" w:type="dxa"/>
          </w:tcPr>
          <w:p w:rsidR="003D78D9" w:rsidRPr="00080A05" w:rsidRDefault="003D78D9" w:rsidP="003738F9">
            <w:pPr>
              <w:ind w:left="176" w:hanging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882" w:type="dxa"/>
          </w:tcPr>
          <w:p w:rsidR="003D78D9" w:rsidRPr="00080A05" w:rsidRDefault="003D78D9" w:rsidP="00C637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3D78D9" w:rsidRPr="00080A05" w:rsidRDefault="003D78D9" w:rsidP="00C637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D78D9" w:rsidRPr="00080A05" w:rsidTr="00BD2DE8">
        <w:trPr>
          <w:trHeight w:val="1264"/>
        </w:trPr>
        <w:tc>
          <w:tcPr>
            <w:tcW w:w="2551" w:type="dxa"/>
          </w:tcPr>
          <w:p w:rsidR="00F67483" w:rsidRPr="00080A05" w:rsidRDefault="003D78D9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483" w:rsidRPr="00080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3D78D9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по выращиванию и уходу за декоративными растениями</w:t>
            </w:r>
          </w:p>
        </w:tc>
        <w:tc>
          <w:tcPr>
            <w:tcW w:w="10882" w:type="dxa"/>
          </w:tcPr>
          <w:p w:rsidR="003D78D9" w:rsidRPr="00080A05" w:rsidRDefault="003D78D9" w:rsidP="00C637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3D78D9" w:rsidP="00C6375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A05">
              <w:rPr>
                <w:rFonts w:ascii="Times New Roman" w:hAnsi="Times New Roman"/>
                <w:i/>
                <w:sz w:val="24"/>
                <w:szCs w:val="24"/>
              </w:rPr>
              <w:t>Инструктаж по технике безопасности. Правила поведения на учебной практике</w:t>
            </w:r>
          </w:p>
          <w:p w:rsidR="00F67483" w:rsidRPr="00080A05" w:rsidRDefault="00F67483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05">
              <w:rPr>
                <w:rFonts w:ascii="Times New Roman" w:hAnsi="Times New Roman"/>
                <w:sz w:val="24"/>
                <w:szCs w:val="24"/>
              </w:rPr>
              <w:t>Обрабатывание почвы</w:t>
            </w:r>
          </w:p>
          <w:p w:rsidR="00F67483" w:rsidRPr="00080A05" w:rsidRDefault="00F67483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05">
              <w:rPr>
                <w:rFonts w:ascii="Times New Roman" w:hAnsi="Times New Roman"/>
                <w:sz w:val="24"/>
                <w:szCs w:val="24"/>
              </w:rPr>
              <w:t>Выполнение  подготовительных работ для посадки растений</w:t>
            </w:r>
          </w:p>
          <w:p w:rsidR="00F67483" w:rsidRPr="00080A05" w:rsidRDefault="00F67483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05">
              <w:rPr>
                <w:rFonts w:ascii="Times New Roman" w:hAnsi="Times New Roman"/>
                <w:sz w:val="24"/>
                <w:szCs w:val="24"/>
              </w:rPr>
              <w:t>Окучивание и полив растений</w:t>
            </w:r>
          </w:p>
          <w:p w:rsidR="00F67483" w:rsidRPr="00080A05" w:rsidRDefault="00F67483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05">
              <w:rPr>
                <w:rFonts w:ascii="Times New Roman" w:hAnsi="Times New Roman"/>
                <w:sz w:val="24"/>
                <w:szCs w:val="24"/>
              </w:rPr>
              <w:t>Сортировка и укладка ящиков, горшков и т.п.</w:t>
            </w:r>
          </w:p>
          <w:p w:rsidR="003D78D9" w:rsidRPr="00080A05" w:rsidRDefault="003D78D9" w:rsidP="00BD2DE8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013130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8D9" w:rsidRPr="00080A05" w:rsidTr="00BD2DE8">
        <w:trPr>
          <w:trHeight w:val="2031"/>
        </w:trPr>
        <w:tc>
          <w:tcPr>
            <w:tcW w:w="2551" w:type="dxa"/>
          </w:tcPr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</w:p>
          <w:p w:rsidR="003D78D9" w:rsidRPr="00080A05" w:rsidRDefault="00F67483" w:rsidP="0001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при использовании декоративных растений в озеленении</w:t>
            </w:r>
          </w:p>
        </w:tc>
        <w:tc>
          <w:tcPr>
            <w:tcW w:w="10882" w:type="dxa"/>
          </w:tcPr>
          <w:p w:rsidR="00F67483" w:rsidRPr="00080A05" w:rsidRDefault="00F67483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и пересадка саженцев, черенков, сеянцев, деревьев, кустарников, цветочных раст</w:t>
            </w:r>
            <w:r w:rsidR="00013130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ени</w:t>
            </w: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садово-огородного инструмента и инвентаря</w:t>
            </w:r>
          </w:p>
          <w:p w:rsidR="003D78D9" w:rsidRPr="00080A05" w:rsidRDefault="003D78D9" w:rsidP="00BD2DE8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013130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8D9" w:rsidRPr="00080A05" w:rsidTr="00BD2DE8">
        <w:trPr>
          <w:trHeight w:val="2031"/>
        </w:trPr>
        <w:tc>
          <w:tcPr>
            <w:tcW w:w="2551" w:type="dxa"/>
          </w:tcPr>
          <w:p w:rsidR="003D78D9" w:rsidRPr="00080A05" w:rsidRDefault="003D78D9" w:rsidP="00C637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3D78D9" w:rsidRPr="00080A05" w:rsidRDefault="00F67483" w:rsidP="000131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почвы и семенного материала для выращивания цветочных растений</w:t>
            </w:r>
          </w:p>
        </w:tc>
        <w:tc>
          <w:tcPr>
            <w:tcW w:w="10882" w:type="dxa"/>
          </w:tcPr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почв</w:t>
            </w:r>
          </w:p>
          <w:p w:rsidR="00F67483" w:rsidRPr="00080A05" w:rsidRDefault="00F67483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Примен</w:t>
            </w:r>
            <w:r w:rsidR="00013130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методики определения структуры почвы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приемов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раскисления</w:t>
            </w:r>
            <w:proofErr w:type="spellEnd"/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расщелачивания</w:t>
            </w:r>
            <w:proofErr w:type="spellEnd"/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почвы</w:t>
            </w:r>
          </w:p>
          <w:p w:rsidR="00013130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индивидуальных средств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013130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Сбор и сушка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семян декоративных растений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Обмолот и очистка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семян</w:t>
            </w:r>
          </w:p>
          <w:p w:rsidR="00BD2DE8" w:rsidRPr="00080A05" w:rsidRDefault="00BD2DE8" w:rsidP="00013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8D9" w:rsidRPr="00080A05" w:rsidRDefault="00013130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3D78D9" w:rsidRPr="00080A05" w:rsidRDefault="003D78D9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483" w:rsidRPr="00080A05" w:rsidTr="00BD2DE8">
        <w:trPr>
          <w:trHeight w:val="2031"/>
        </w:trPr>
        <w:tc>
          <w:tcPr>
            <w:tcW w:w="2551" w:type="dxa"/>
          </w:tcPr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</w:p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i/>
                <w:sz w:val="24"/>
                <w:szCs w:val="24"/>
              </w:rPr>
              <w:t>Выращивание и уход за декоративными цветочными, древесно-кустарниковыми растениями</w:t>
            </w:r>
          </w:p>
          <w:p w:rsidR="00F67483" w:rsidRPr="00080A05" w:rsidRDefault="00F67483" w:rsidP="00C637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</w:tcPr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семян, сортировка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луковиц и клубнелуковиц цветочных растений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Пикировка и черенкование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декоративных растений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Выгонка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луковичных растений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отводками саженцев, черенками древесно-кустарниковых растений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сроков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зеленого черенкования, посадки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Обрезка и формирование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кроны молодых деревьев и кустарников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отраслевых справочников и баз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  <w:p w:rsidR="00F67483" w:rsidRPr="00080A05" w:rsidRDefault="00F67483" w:rsidP="003D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83" w:rsidRPr="00080A05" w:rsidRDefault="00013130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67483" w:rsidRPr="00080A05" w:rsidTr="00BD2DE8">
        <w:trPr>
          <w:trHeight w:val="2031"/>
        </w:trPr>
        <w:tc>
          <w:tcPr>
            <w:tcW w:w="2551" w:type="dxa"/>
          </w:tcPr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i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  <w:p w:rsidR="00F67483" w:rsidRPr="00080A05" w:rsidRDefault="00F67483" w:rsidP="00C637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</w:tcPr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простых метеорологических приборов и приборов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радиационного контроля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поврежденных, отмерших частей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индивидуальных средств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F67483" w:rsidRPr="00080A05" w:rsidRDefault="00F67483" w:rsidP="00013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83" w:rsidRPr="00080A05" w:rsidRDefault="00013130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7483" w:rsidRPr="00080A05" w:rsidTr="00BD2DE8">
        <w:trPr>
          <w:trHeight w:val="2031"/>
        </w:trPr>
        <w:tc>
          <w:tcPr>
            <w:tcW w:w="2551" w:type="dxa"/>
          </w:tcPr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i/>
                <w:sz w:val="24"/>
                <w:szCs w:val="24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F67483" w:rsidRPr="00080A05" w:rsidRDefault="00F67483" w:rsidP="00F67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</w:tcPr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составление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травосмеси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Укатка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засыпке семян растительной смесью</w:t>
            </w:r>
          </w:p>
          <w:p w:rsidR="00F67483" w:rsidRPr="00080A05" w:rsidRDefault="00013130" w:rsidP="00F67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>Посадка</w:t>
            </w:r>
            <w:r w:rsidR="00F67483" w:rsidRPr="00080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декоративных растений по рисунку</w:t>
            </w:r>
          </w:p>
          <w:p w:rsidR="00F67483" w:rsidRPr="00080A05" w:rsidRDefault="00F67483" w:rsidP="003D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83" w:rsidRPr="00080A05" w:rsidRDefault="00013130" w:rsidP="00080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BD2DE8" w:rsidRPr="00BD2DE8" w:rsidTr="00BD2DE8">
        <w:trPr>
          <w:trHeight w:val="175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E8" w:rsidRPr="00BD2DE8" w:rsidRDefault="00BD2DE8" w:rsidP="00BD2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05">
              <w:rPr>
                <w:rFonts w:ascii="Times New Roman" w:hAnsi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                                                                                                       144</w:t>
            </w:r>
          </w:p>
        </w:tc>
      </w:tr>
    </w:tbl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color w:val="auto"/>
          <w:sz w:val="24"/>
          <w:szCs w:val="24"/>
        </w:rPr>
        <w:lastRenderedPageBreak/>
        <w:t>4.</w:t>
      </w:r>
      <w:r w:rsidRPr="00C1127F">
        <w:rPr>
          <w:rFonts w:ascii="Times New Roman" w:hAnsi="Times New Roman"/>
          <w:caps/>
          <w:color w:val="auto"/>
          <w:sz w:val="24"/>
          <w:szCs w:val="24"/>
        </w:rPr>
        <w:t>условия реализации программы УЧЕБНОЙ ПРАКТИКИ ПРОФЕССИОНАЛЬНОГО МОДУЛЯ</w:t>
      </w: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olor w:val="auto"/>
          <w:sz w:val="24"/>
          <w:szCs w:val="24"/>
        </w:rPr>
      </w:pPr>
      <w:r w:rsidRPr="00C1127F">
        <w:rPr>
          <w:rFonts w:ascii="Times New Roman" w:hAnsi="Times New Roman"/>
          <w:b w:val="0"/>
          <w:color w:val="auto"/>
          <w:sz w:val="24"/>
          <w:szCs w:val="24"/>
        </w:rPr>
        <w:t xml:space="preserve">4.1. </w:t>
      </w:r>
      <w:r w:rsidRPr="00C1127F">
        <w:rPr>
          <w:rFonts w:ascii="Times New Roman" w:hAnsi="Times New Roman"/>
          <w:b w:val="0"/>
          <w:bCs w:val="0"/>
          <w:color w:val="auto"/>
          <w:sz w:val="24"/>
          <w:szCs w:val="24"/>
        </w:rPr>
        <w:t>Требования к минимальному материально-техническому обеспечению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Реализация программы учебной  практики модуля предполагает наличие  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Кабинеты: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архитектурной графики и рисунка;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геодезии;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садово-паркового искусства;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озеленения населенных мест;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ландшафтного проектирования.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Лаборатории: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- специализированная лаборатория.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- Библиотека, читальный зал с выходом в сеть Интернет.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Оборудование учебных кабинетов и рабочих мест кабинетов</w:t>
      </w: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Компьютеры  с программным обеспечением;</w:t>
      </w: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(программы </w:t>
      </w:r>
      <w:r w:rsidRPr="00C1127F">
        <w:rPr>
          <w:rFonts w:ascii="Times New Roman" w:hAnsi="Times New Roman"/>
          <w:sz w:val="24"/>
          <w:szCs w:val="24"/>
          <w:lang w:val="en-US"/>
        </w:rPr>
        <w:t>AutoCAD</w:t>
      </w:r>
      <w:r w:rsidRPr="00C11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27F">
        <w:rPr>
          <w:rFonts w:ascii="Times New Roman" w:hAnsi="Times New Roman"/>
          <w:sz w:val="24"/>
          <w:szCs w:val="24"/>
          <w:lang w:val="en-US"/>
        </w:rPr>
        <w:t>InfrasoftCAD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27F">
        <w:rPr>
          <w:rFonts w:ascii="Times New Roman" w:hAnsi="Times New Roman"/>
          <w:sz w:val="24"/>
          <w:szCs w:val="24"/>
          <w:lang w:val="en-US"/>
        </w:rPr>
        <w:t>ArchiCAD</w:t>
      </w:r>
      <w:proofErr w:type="spellEnd"/>
      <w:r w:rsidRPr="00C1127F">
        <w:rPr>
          <w:rFonts w:ascii="Times New Roman" w:hAnsi="Times New Roman"/>
          <w:sz w:val="24"/>
          <w:szCs w:val="24"/>
        </w:rPr>
        <w:t>, Компас).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Мультимедийный проектор;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Интерактивная доска;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Демонстрационные доски;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27F">
        <w:rPr>
          <w:rFonts w:ascii="Times New Roman" w:hAnsi="Times New Roman"/>
          <w:sz w:val="24"/>
          <w:szCs w:val="24"/>
        </w:rPr>
        <w:t>Настенная</w:t>
      </w:r>
      <w:proofErr w:type="gramEnd"/>
      <w:r w:rsidRPr="00C11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27F">
        <w:rPr>
          <w:rFonts w:ascii="Times New Roman" w:hAnsi="Times New Roman"/>
          <w:sz w:val="24"/>
          <w:szCs w:val="24"/>
        </w:rPr>
        <w:t>демосистема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для образцов графических работ;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Чертежные доски;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Рамки для графических работ, багеты.</w:t>
      </w: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 xml:space="preserve">Электронные носители для записи и хранения информации: </w:t>
      </w:r>
    </w:p>
    <w:p w:rsidR="00C1127F" w:rsidRPr="00C1127F" w:rsidRDefault="00C1127F" w:rsidP="00C1127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27F">
        <w:rPr>
          <w:rFonts w:ascii="Times New Roman" w:hAnsi="Times New Roman"/>
          <w:sz w:val="24"/>
          <w:szCs w:val="24"/>
        </w:rPr>
        <w:t>флэш-диски</w:t>
      </w:r>
      <w:proofErr w:type="spellEnd"/>
      <w:r w:rsidRPr="00C1127F">
        <w:rPr>
          <w:rFonts w:ascii="Times New Roman" w:hAnsi="Times New Roman"/>
          <w:sz w:val="24"/>
          <w:szCs w:val="24"/>
        </w:rPr>
        <w:t>;</w:t>
      </w:r>
    </w:p>
    <w:p w:rsidR="00C1127F" w:rsidRPr="00C1127F" w:rsidRDefault="00C1127F" w:rsidP="00C1127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Диски </w:t>
      </w:r>
      <w:r w:rsidRPr="00C1127F">
        <w:rPr>
          <w:rFonts w:ascii="Times New Roman" w:hAnsi="Times New Roman"/>
          <w:sz w:val="24"/>
          <w:szCs w:val="24"/>
          <w:lang w:val="en-US"/>
        </w:rPr>
        <w:t>CD</w:t>
      </w:r>
      <w:r w:rsidRPr="00C1127F">
        <w:rPr>
          <w:rFonts w:ascii="Times New Roman" w:hAnsi="Times New Roman"/>
          <w:sz w:val="24"/>
          <w:szCs w:val="24"/>
        </w:rPr>
        <w:t>-</w:t>
      </w:r>
      <w:r w:rsidRPr="00C1127F">
        <w:rPr>
          <w:rFonts w:ascii="Times New Roman" w:hAnsi="Times New Roman"/>
          <w:sz w:val="24"/>
          <w:szCs w:val="24"/>
          <w:lang w:val="en-US"/>
        </w:rPr>
        <w:t>RW</w:t>
      </w:r>
      <w:r w:rsidRPr="00C1127F">
        <w:rPr>
          <w:rFonts w:ascii="Times New Roman" w:hAnsi="Times New Roman"/>
          <w:sz w:val="24"/>
          <w:szCs w:val="24"/>
        </w:rPr>
        <w:t>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 xml:space="preserve">Оборудование </w:t>
      </w:r>
      <w:r w:rsidRPr="00C1127F">
        <w:rPr>
          <w:rFonts w:ascii="Times New Roman" w:hAnsi="Times New Roman"/>
          <w:b/>
          <w:sz w:val="24"/>
          <w:szCs w:val="24"/>
        </w:rPr>
        <w:t xml:space="preserve">лаборатории </w:t>
      </w:r>
      <w:r w:rsidRPr="00C1127F">
        <w:rPr>
          <w:rFonts w:ascii="Times New Roman" w:hAnsi="Times New Roman"/>
          <w:b/>
          <w:bCs/>
          <w:sz w:val="24"/>
          <w:szCs w:val="24"/>
        </w:rPr>
        <w:t>и рабочих мест лаборатории</w:t>
      </w:r>
    </w:p>
    <w:p w:rsidR="00C1127F" w:rsidRPr="00C1127F" w:rsidRDefault="00C1127F" w:rsidP="00C1127F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1127F">
        <w:rPr>
          <w:rFonts w:ascii="Times New Roman" w:hAnsi="Times New Roman"/>
          <w:bCs/>
          <w:sz w:val="24"/>
          <w:szCs w:val="24"/>
        </w:rPr>
        <w:t>Светодальномеры</w:t>
      </w:r>
      <w:proofErr w:type="spellEnd"/>
      <w:r w:rsidRPr="00C1127F">
        <w:rPr>
          <w:rFonts w:ascii="Times New Roman" w:hAnsi="Times New Roman"/>
          <w:bCs/>
          <w:sz w:val="24"/>
          <w:szCs w:val="24"/>
        </w:rPr>
        <w:t>;</w:t>
      </w:r>
    </w:p>
    <w:p w:rsidR="00C1127F" w:rsidRPr="00C1127F" w:rsidRDefault="00C1127F" w:rsidP="00C1127F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лазерные рулетки;</w:t>
      </w:r>
    </w:p>
    <w:p w:rsidR="00C1127F" w:rsidRPr="00BD2DE8" w:rsidRDefault="00C1127F" w:rsidP="00BD2DE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C1127F">
        <w:rPr>
          <w:rFonts w:ascii="Times New Roman" w:hAnsi="Times New Roman"/>
          <w:bCs/>
          <w:sz w:val="24"/>
          <w:szCs w:val="24"/>
        </w:rPr>
        <w:t>мерные ленты и рулетки.</w:t>
      </w: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1127F">
        <w:rPr>
          <w:rFonts w:ascii="Times New Roman" w:hAnsi="Times New Roman"/>
          <w:b w:val="0"/>
          <w:color w:val="auto"/>
          <w:sz w:val="24"/>
          <w:szCs w:val="24"/>
        </w:rPr>
        <w:t>4.2. Информационное обеспечение обучения</w:t>
      </w:r>
    </w:p>
    <w:p w:rsidR="00C1127F" w:rsidRPr="00C1127F" w:rsidRDefault="00C1127F" w:rsidP="00C1127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 xml:space="preserve">Основные источники:                         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C1127F">
        <w:rPr>
          <w:rFonts w:ascii="Times New Roman" w:hAnsi="Times New Roman"/>
          <w:sz w:val="24"/>
          <w:szCs w:val="24"/>
        </w:rPr>
        <w:t>Е.А.Гусарова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, Т.В.Митина, </w:t>
      </w:r>
      <w:proofErr w:type="spellStart"/>
      <w:r w:rsidRPr="00C1127F">
        <w:rPr>
          <w:rFonts w:ascii="Times New Roman" w:hAnsi="Times New Roman"/>
          <w:sz w:val="24"/>
          <w:szCs w:val="24"/>
        </w:rPr>
        <w:t>ЮО</w:t>
      </w:r>
      <w:proofErr w:type="gramStart"/>
      <w:r w:rsidRPr="00C1127F">
        <w:rPr>
          <w:rFonts w:ascii="Times New Roman" w:hAnsi="Times New Roman"/>
          <w:sz w:val="24"/>
          <w:szCs w:val="24"/>
        </w:rPr>
        <w:t>.П</w:t>
      </w:r>
      <w:proofErr w:type="gramEnd"/>
      <w:r w:rsidRPr="00C1127F">
        <w:rPr>
          <w:rFonts w:ascii="Times New Roman" w:hAnsi="Times New Roman"/>
          <w:sz w:val="24"/>
          <w:szCs w:val="24"/>
        </w:rPr>
        <w:t>олежаев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Строительное черчение. М, «Академия». 2010г.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127F">
        <w:rPr>
          <w:rFonts w:ascii="Times New Roman" w:hAnsi="Times New Roman"/>
          <w:sz w:val="24"/>
          <w:szCs w:val="24"/>
        </w:rPr>
        <w:t>К.В.Кудряшев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Архитектурная графика Изд.: Архитектура-С . 2006г.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rPr>
          <w:rStyle w:val="a8"/>
          <w:rFonts w:ascii="Times New Roman" w:hAnsi="Times New Roman"/>
          <w:b w:val="0"/>
          <w:sz w:val="24"/>
          <w:szCs w:val="24"/>
        </w:rPr>
      </w:pP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Ф.И.Пуйческу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>, С.Н.Муравьев, Н.А.Чванова Инженерная графика М.:Академия,2011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C1127F">
        <w:rPr>
          <w:rFonts w:ascii="Times New Roman" w:hAnsi="Times New Roman"/>
          <w:sz w:val="24"/>
          <w:szCs w:val="24"/>
        </w:rPr>
        <w:t>Н.А.Нехуженко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Основы ландшафтного проектирования и ландшафтной архитектуры. Питер,2011 г.</w:t>
      </w:r>
    </w:p>
    <w:p w:rsidR="00C1127F" w:rsidRPr="00C1127F" w:rsidRDefault="00C1127F" w:rsidP="00C1127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1127F">
        <w:rPr>
          <w:rFonts w:ascii="Times New Roman" w:hAnsi="Times New Roman"/>
          <w:sz w:val="24"/>
          <w:szCs w:val="24"/>
        </w:rPr>
        <w:t>В.С.Теодоронский</w:t>
      </w:r>
      <w:proofErr w:type="spellEnd"/>
      <w:r w:rsidRPr="00C1127F">
        <w:rPr>
          <w:rFonts w:ascii="Times New Roman" w:hAnsi="Times New Roman"/>
          <w:sz w:val="24"/>
          <w:szCs w:val="24"/>
        </w:rPr>
        <w:t>, Е.Д.Сабо, В.А.Фролова Строительство и эксплуатация объектов ландшафтной архитектуры М.:Академия,2008</w:t>
      </w:r>
    </w:p>
    <w:p w:rsidR="00C1127F" w:rsidRPr="00C1127F" w:rsidRDefault="00C1127F" w:rsidP="00C1127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1127F" w:rsidRPr="00C1127F" w:rsidRDefault="00C1127F" w:rsidP="00C1127F">
      <w:pPr>
        <w:spacing w:after="0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lastRenderedPageBreak/>
        <w:t>Дополнительные источники:</w:t>
      </w:r>
    </w:p>
    <w:p w:rsidR="00C1127F" w:rsidRPr="00C1127F" w:rsidRDefault="00C1127F" w:rsidP="00C112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1.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С.Н.Палентреер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Садово-парковое и ландшафтное искусство  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>2. В.П.Панкратов  Ландшафтный дизайн малых пространств.    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3.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В.С.Теодоронский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Садово-парковое строительство.     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4.В.С.Теодоронский,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И.О.Боговая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 Объекты ландшафтной     архитектуры. 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5. 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В.С.Теодоронский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>, Б.В.Степанов Ландшафтная архитектура и     садово-парковое строительство: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6.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В.С.Теодоронский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А.П.Вергунов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О.Б.Сокольская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Ландшафтная архитектура: специализированные объекты. М.:Академия,2008</w:t>
      </w:r>
    </w:p>
    <w:p w:rsidR="00C1127F" w:rsidRPr="00C1127F" w:rsidRDefault="00C1127F" w:rsidP="00C1127F">
      <w:pPr>
        <w:pStyle w:val="ab"/>
        <w:shd w:val="clear" w:color="auto" w:fill="FFFFFF"/>
        <w:spacing w:after="0" w:line="240" w:lineRule="auto"/>
        <w:ind w:left="0" w:right="5"/>
        <w:rPr>
          <w:rFonts w:ascii="Times New Roman" w:hAnsi="Times New Roman"/>
          <w:b/>
          <w:sz w:val="24"/>
          <w:szCs w:val="24"/>
        </w:rPr>
      </w:pPr>
    </w:p>
    <w:p w:rsidR="00C1127F" w:rsidRPr="00C1127F" w:rsidRDefault="00C1127F" w:rsidP="00C1127F">
      <w:pPr>
        <w:pStyle w:val="ab"/>
        <w:shd w:val="clear" w:color="auto" w:fill="FFFFFF"/>
        <w:spacing w:after="0" w:line="240" w:lineRule="auto"/>
        <w:ind w:left="0" w:right="5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>4.3.Общие требования к организации учебной практики профессионального модуля</w:t>
      </w:r>
    </w:p>
    <w:p w:rsidR="00C1127F" w:rsidRPr="00C1127F" w:rsidRDefault="00C1127F" w:rsidP="00C112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ab/>
        <w:t>Время проведения учебной практики определяется учебным планом. В связи со спецификой рекомендуется планировать время проведения учебной практики после прохождения теоретического курса в весенне-летний период.</w:t>
      </w:r>
    </w:p>
    <w:p w:rsidR="00C1127F" w:rsidRPr="00C1127F" w:rsidRDefault="00C1127F" w:rsidP="00C112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ab/>
        <w:t>Перед началом практики проводится инструктаж по технике безопасности (условия техники безопасности определяются особенностями учебно-производственной базы и подлежат обязательному исполнению со стороны обучающегося).</w:t>
      </w:r>
    </w:p>
    <w:p w:rsidR="00C1127F" w:rsidRPr="00C1127F" w:rsidRDefault="00C1127F" w:rsidP="00C1127F">
      <w:pPr>
        <w:shd w:val="clear" w:color="auto" w:fill="FFFFFF"/>
        <w:spacing w:after="0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Учебная  практика должна проводиться в учебном хозяйстве</w:t>
      </w:r>
      <w:r w:rsidR="004C207D">
        <w:rPr>
          <w:rFonts w:ascii="Times New Roman" w:hAnsi="Times New Roman"/>
          <w:sz w:val="24"/>
          <w:szCs w:val="24"/>
        </w:rPr>
        <w:t xml:space="preserve"> колледжа</w:t>
      </w:r>
      <w:r w:rsidRPr="00C1127F">
        <w:rPr>
          <w:rFonts w:ascii="Times New Roman" w:hAnsi="Times New Roman"/>
          <w:sz w:val="24"/>
          <w:szCs w:val="24"/>
        </w:rPr>
        <w:t>.</w:t>
      </w:r>
    </w:p>
    <w:p w:rsidR="00C1127F" w:rsidRPr="00C1127F" w:rsidRDefault="00C1127F" w:rsidP="00C1127F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Оценка результатов, достигнутых в ходе учебной практики, осуществляется на основании:</w:t>
      </w:r>
    </w:p>
    <w:p w:rsidR="00C1127F" w:rsidRPr="00C1127F" w:rsidRDefault="00C1127F" w:rsidP="00C1127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127F">
        <w:rPr>
          <w:rFonts w:ascii="Times New Roman" w:eastAsia="Times New Roman" w:hAnsi="Times New Roman"/>
          <w:sz w:val="24"/>
          <w:szCs w:val="24"/>
        </w:rPr>
        <w:t>данных учебного журнала;</w:t>
      </w:r>
    </w:p>
    <w:p w:rsidR="00C1127F" w:rsidRPr="00C1127F" w:rsidRDefault="00C1127F" w:rsidP="00C1127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127F">
        <w:rPr>
          <w:rFonts w:ascii="Times New Roman" w:eastAsia="Times New Roman" w:hAnsi="Times New Roman"/>
          <w:sz w:val="24"/>
          <w:szCs w:val="24"/>
        </w:rPr>
        <w:t>дневника, представленного обучающимся по завершении учебной практики.</w:t>
      </w:r>
    </w:p>
    <w:p w:rsidR="00C1127F" w:rsidRPr="00C1127F" w:rsidRDefault="00C1127F" w:rsidP="00C1127F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C1127F" w:rsidRPr="00C1127F" w:rsidRDefault="00C1127F" w:rsidP="00C1127F">
      <w:pPr>
        <w:shd w:val="clear" w:color="auto" w:fill="FFFFFF"/>
        <w:spacing w:after="0"/>
        <w:ind w:right="10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>4.4.  Кадровое обеспечение образовательного процесса</w:t>
      </w:r>
    </w:p>
    <w:p w:rsidR="00C1127F" w:rsidRPr="00C1127F" w:rsidRDefault="00C1127F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      Требования к квалификации педагогических кадров, осуществляющих руководство практикой:</w:t>
      </w:r>
    </w:p>
    <w:p w:rsidR="00C1127F" w:rsidRPr="00C1127F" w:rsidRDefault="00C1127F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ab/>
        <w:t xml:space="preserve">привлекаются лица, имеющие соответствующее высшее профессиональное образование или опыт профессиональной деятельности в соответствующих отраслях производства. </w:t>
      </w:r>
    </w:p>
    <w:p w:rsidR="00C1127F" w:rsidRPr="00C1127F" w:rsidRDefault="00C1127F" w:rsidP="005935C3">
      <w:pPr>
        <w:widowControl w:val="0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27F" w:rsidRPr="005935C3" w:rsidRDefault="00C1127F" w:rsidP="005935C3">
      <w:pPr>
        <w:pStyle w:val="ab"/>
        <w:widowControl w:val="0"/>
        <w:numPr>
          <w:ilvl w:val="0"/>
          <w:numId w:val="38"/>
        </w:numPr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35C3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УЧЕБНОЙ ПРАКТИКИ профессионального модуля</w:t>
      </w:r>
    </w:p>
    <w:p w:rsidR="004C207D" w:rsidRDefault="004C207D" w:rsidP="005935C3">
      <w:pPr>
        <w:widowControl w:val="0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07D" w:rsidRDefault="004C207D" w:rsidP="005935C3">
      <w:pPr>
        <w:widowControl w:val="0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07D" w:rsidRPr="005B5485" w:rsidRDefault="004C207D" w:rsidP="005935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4C207D" w:rsidRPr="00922D7D" w:rsidRDefault="004C207D" w:rsidP="004C2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07D" w:rsidRDefault="004C207D" w:rsidP="004C20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22D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922D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</w:t>
      </w:r>
      <w:r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4C207D" w:rsidRPr="001B4BA7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4C207D" w:rsidRPr="001B4BA7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4C207D" w:rsidRPr="001B4BA7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4C207D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4C207D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07D" w:rsidRDefault="004C207D" w:rsidP="004C2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4C207D" w:rsidRPr="00CE022B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 xml:space="preserve">тики  проверяет  </w:t>
      </w:r>
      <w:r w:rsidRPr="00CE022B">
        <w:rPr>
          <w:rFonts w:ascii="Times New Roman" w:hAnsi="Times New Roman"/>
          <w:sz w:val="24"/>
          <w:szCs w:val="24"/>
        </w:rPr>
        <w:lastRenderedPageBreak/>
        <w:t>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4C207D" w:rsidRPr="00CE022B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4C207D" w:rsidRPr="00CE022B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4C207D" w:rsidRPr="00E11A4E" w:rsidRDefault="004C207D" w:rsidP="004C207D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4C207D" w:rsidRPr="00E11A4E" w:rsidRDefault="004C207D" w:rsidP="004C207D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4C207D" w:rsidRPr="00E11A4E" w:rsidRDefault="004C207D" w:rsidP="004C207D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4C207D" w:rsidRPr="00E11A4E" w:rsidRDefault="004C207D" w:rsidP="004C207D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4C207D" w:rsidRPr="00CE022B" w:rsidRDefault="004C207D" w:rsidP="004C20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4C207D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4C207D" w:rsidRDefault="004C207D" w:rsidP="004C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4C207D" w:rsidRDefault="004C207D" w:rsidP="004C2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07D" w:rsidRPr="00A10106" w:rsidRDefault="004C207D" w:rsidP="004C2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A05">
        <w:rPr>
          <w:rFonts w:ascii="Times New Roman" w:hAnsi="Times New Roman"/>
          <w:b/>
          <w:sz w:val="24"/>
          <w:szCs w:val="24"/>
        </w:rPr>
        <w:t xml:space="preserve">5.3.Оценка сформированности общих и </w:t>
      </w:r>
      <w:proofErr w:type="gramStart"/>
      <w:r w:rsidRPr="00080A05">
        <w:rPr>
          <w:rFonts w:ascii="Times New Roman" w:hAnsi="Times New Roman"/>
          <w:b/>
          <w:sz w:val="24"/>
          <w:szCs w:val="24"/>
        </w:rPr>
        <w:t>профессиональных</w:t>
      </w:r>
      <w:proofErr w:type="gramEnd"/>
      <w:r w:rsidRPr="00080A05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4C207D" w:rsidRDefault="004C207D" w:rsidP="004C207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C207D" w:rsidRPr="00922D7D" w:rsidRDefault="004C207D" w:rsidP="004C2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7054"/>
      </w:tblGrid>
      <w:tr w:rsidR="004C207D" w:rsidRPr="00D47651" w:rsidTr="00701ED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07D" w:rsidRPr="00D47651" w:rsidRDefault="004C207D" w:rsidP="00701E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C207D" w:rsidRPr="00454C9C" w:rsidRDefault="004C207D" w:rsidP="007F6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C2215F">
              <w:rPr>
                <w:rFonts w:ascii="Times New Roman" w:hAnsi="Times New Roman"/>
                <w:bCs/>
                <w:sz w:val="24"/>
                <w:szCs w:val="24"/>
              </w:rPr>
              <w:t>, трудовые действия</w:t>
            </w:r>
            <w:r w:rsidR="007F6F2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07D" w:rsidRPr="00D47651" w:rsidRDefault="004C207D" w:rsidP="00701E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C207D" w:rsidRPr="00D47651" w:rsidTr="00C25896">
        <w:trPr>
          <w:trHeight w:val="2471"/>
        </w:trPr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207D" w:rsidRPr="00D47651" w:rsidRDefault="00C25896" w:rsidP="00C25896">
            <w:pPr>
              <w:autoSpaceDE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по выращиванию и уходу за декоративными растениями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6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 о</w:t>
            </w:r>
            <w:r w:rsidRPr="00024FDC">
              <w:rPr>
                <w:rFonts w:ascii="Times New Roman" w:hAnsi="Times New Roman"/>
                <w:sz w:val="24"/>
                <w:szCs w:val="24"/>
              </w:rPr>
              <w:t>брабатыв</w:t>
            </w:r>
            <w:r>
              <w:rPr>
                <w:rFonts w:ascii="Times New Roman" w:hAnsi="Times New Roman"/>
                <w:sz w:val="24"/>
                <w:szCs w:val="24"/>
              </w:rPr>
              <w:t>ание почвы</w:t>
            </w:r>
          </w:p>
          <w:p w:rsidR="00C25896" w:rsidRPr="00024FDC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Точное выполнение  подготовительных работ</w:t>
            </w:r>
            <w:r w:rsidRPr="00024FDC">
              <w:rPr>
                <w:rFonts w:ascii="Times New Roman" w:hAnsi="Times New Roman"/>
                <w:sz w:val="24"/>
                <w:szCs w:val="24"/>
              </w:rPr>
              <w:t xml:space="preserve"> для посадки растений</w:t>
            </w:r>
          </w:p>
          <w:p w:rsidR="00C25896" w:rsidRDefault="00C25896" w:rsidP="00C2589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78EF" w:rsidRPr="00E378EF" w:rsidRDefault="00E378EF" w:rsidP="00C2589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результатов профессиональной компетентности при выполнении работ по учебной  практике.</w:t>
            </w:r>
          </w:p>
          <w:p w:rsidR="00E378EF" w:rsidRPr="00D47651" w:rsidRDefault="00E378EF" w:rsidP="00C258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Оценка результатов профессиональной компетентности по отзыву руководителя практики.</w:t>
            </w:r>
          </w:p>
        </w:tc>
      </w:tr>
      <w:tr w:rsidR="0013239B" w:rsidRPr="00D47651" w:rsidTr="0013239B">
        <w:trPr>
          <w:trHeight w:val="1241"/>
        </w:trPr>
        <w:tc>
          <w:tcPr>
            <w:tcW w:w="14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39B" w:rsidRPr="00D47651" w:rsidRDefault="00C25896" w:rsidP="00C25896">
            <w:pPr>
              <w:autoSpaceDE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69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вспомогательных работ при использовании декоративных растений в озеленении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896" w:rsidRPr="00024FDC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896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выполнение работ по посадке и пересадке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саженцев, черенков, сеянцев, деревьев, кустарников, цветочных</w:t>
            </w:r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ений</w:t>
            </w:r>
          </w:p>
          <w:p w:rsidR="00C25896" w:rsidRPr="00024FDC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выбор и использование садово-огородного инструмента и инвентаря</w:t>
            </w:r>
          </w:p>
          <w:p w:rsidR="0013239B" w:rsidRPr="004C207D" w:rsidRDefault="0013239B" w:rsidP="004C207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3239B" w:rsidRPr="00E378EF" w:rsidRDefault="0013239B" w:rsidP="004C207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результатов профессиональной компетентности п</w:t>
            </w:r>
            <w:r w:rsidR="00E378EF" w:rsidRPr="00E378EF">
              <w:rPr>
                <w:rFonts w:ascii="Times New Roman" w:hAnsi="Times New Roman"/>
                <w:i/>
                <w:sz w:val="24"/>
                <w:szCs w:val="24"/>
              </w:rPr>
              <w:t xml:space="preserve">ри выполнении работ по учебной </w:t>
            </w: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 xml:space="preserve"> практике.</w:t>
            </w:r>
          </w:p>
          <w:p w:rsidR="0013239B" w:rsidRDefault="0013239B" w:rsidP="004C2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Оценка результатов профессиональной компетентности по отзыву руководителя практики.</w:t>
            </w:r>
          </w:p>
        </w:tc>
      </w:tr>
      <w:tr w:rsidR="004C207D" w:rsidRPr="00D47651" w:rsidTr="00701ED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07D" w:rsidRPr="00D47651" w:rsidRDefault="00C25896" w:rsidP="00C2215F">
            <w:pPr>
              <w:autoSpaceDE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почвы и семенного материала для выращивания цветочных растений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896" w:rsidRPr="00024FDC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правильно произвести анализ</w:t>
            </w:r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</w:t>
            </w:r>
          </w:p>
          <w:p w:rsidR="00C25896" w:rsidRPr="00024FDC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</w:t>
            </w:r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структуры почвы</w:t>
            </w:r>
          </w:p>
          <w:p w:rsidR="00C25896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и умение применить на практике приемов</w:t>
            </w:r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>раскисления</w:t>
            </w:r>
            <w:proofErr w:type="spellEnd"/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>расщелачивания</w:t>
            </w:r>
            <w:proofErr w:type="spellEnd"/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почвы</w:t>
            </w:r>
          </w:p>
          <w:p w:rsidR="00E378EF" w:rsidRPr="00E378EF" w:rsidRDefault="00E378EF" w:rsidP="00E378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результатов профессиональной компетентности при выполнении работ по учебной  практике.</w:t>
            </w:r>
          </w:p>
          <w:p w:rsidR="00E378EF" w:rsidRPr="00D47651" w:rsidRDefault="00E378EF" w:rsidP="00E3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Оценка результатов профессиональной компетентности по отзыву руководителя практики.</w:t>
            </w:r>
          </w:p>
        </w:tc>
      </w:tr>
      <w:tr w:rsidR="00C25896" w:rsidRPr="00D47651" w:rsidTr="00701ED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896" w:rsidRDefault="00C25896" w:rsidP="00C258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Выращивание и уход за декоративными цветочными, древесно-кустарниковыми растениями</w:t>
            </w:r>
          </w:p>
          <w:p w:rsidR="00C25896" w:rsidRPr="00D47651" w:rsidRDefault="00C25896" w:rsidP="00C2215F">
            <w:pPr>
              <w:autoSpaceDE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896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Правильное, точное и аккуратное выполнение работ:</w:t>
            </w:r>
          </w:p>
          <w:p w:rsidR="00C25896" w:rsidRPr="00C25896" w:rsidRDefault="00C25896" w:rsidP="00C25896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896">
              <w:rPr>
                <w:rFonts w:ascii="Times New Roman" w:hAnsi="Times New Roman"/>
                <w:sz w:val="24"/>
                <w:szCs w:val="24"/>
                <w:lang w:eastAsia="ru-RU"/>
              </w:rPr>
              <w:t>пикировка и черенкование декоративных растений</w:t>
            </w:r>
          </w:p>
          <w:p w:rsidR="00C25896" w:rsidRPr="00C25896" w:rsidRDefault="00C25896" w:rsidP="00C25896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896">
              <w:rPr>
                <w:rFonts w:ascii="Times New Roman" w:hAnsi="Times New Roman"/>
                <w:sz w:val="24"/>
                <w:szCs w:val="24"/>
                <w:lang w:eastAsia="ru-RU"/>
              </w:rPr>
              <w:t>выгонка луковичных растений</w:t>
            </w:r>
          </w:p>
          <w:p w:rsidR="00C25896" w:rsidRPr="00C25896" w:rsidRDefault="00C25896" w:rsidP="00C25896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896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отводками саженцев, черенками древесно-кустарниковых растений</w:t>
            </w:r>
          </w:p>
          <w:p w:rsidR="00C25896" w:rsidRPr="00C25896" w:rsidRDefault="00C25896" w:rsidP="00C25896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896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сроков зеленого черенкования, посадки</w:t>
            </w:r>
          </w:p>
          <w:p w:rsidR="00C25896" w:rsidRDefault="00C25896" w:rsidP="00C25896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896">
              <w:rPr>
                <w:rFonts w:ascii="Times New Roman" w:hAnsi="Times New Roman"/>
                <w:sz w:val="24"/>
                <w:szCs w:val="24"/>
                <w:lang w:eastAsia="ru-RU"/>
              </w:rPr>
              <w:t>обрезка и формирование кроны молодых деревьев и кустарников</w:t>
            </w:r>
          </w:p>
          <w:p w:rsidR="00C25896" w:rsidRPr="00E378EF" w:rsidRDefault="00C25896" w:rsidP="00C2589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результатов профессиональной компетентности при выполнении работ по учебной  практике.</w:t>
            </w:r>
          </w:p>
          <w:p w:rsidR="00C25896" w:rsidRPr="00C25896" w:rsidRDefault="00C25896" w:rsidP="00C2589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Оценка результатов профессиональной компетентности по отзыву руководителя практики</w:t>
            </w:r>
          </w:p>
          <w:p w:rsidR="00C25896" w:rsidRDefault="00C25896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96" w:rsidRPr="00D47651" w:rsidTr="00C2589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896" w:rsidRDefault="00C25896" w:rsidP="00C258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  <w:p w:rsidR="00C25896" w:rsidRPr="00D47651" w:rsidRDefault="00C25896" w:rsidP="00C2215F">
            <w:pPr>
              <w:autoSpaceDE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5896" w:rsidRPr="00024FDC" w:rsidRDefault="00080A05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и правильное и</w:t>
            </w:r>
            <w:r w:rsidR="00C25896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 простых метеорологических приборов и приборов</w:t>
            </w:r>
            <w:r w:rsidR="00C25896"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радиационного контроля</w:t>
            </w:r>
          </w:p>
          <w:p w:rsidR="00C25896" w:rsidRPr="00024FDC" w:rsidRDefault="00080A05" w:rsidP="00C25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о</w:t>
            </w:r>
            <w:r w:rsidR="00C25896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поврежденных, отмерших частей</w:t>
            </w:r>
            <w:r w:rsidR="00C25896"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</w:t>
            </w:r>
          </w:p>
          <w:p w:rsidR="00080A05" w:rsidRPr="00E378EF" w:rsidRDefault="00080A05" w:rsidP="00080A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результатов профессиональной компетентности при выполнении работ по учебной  практике.</w:t>
            </w:r>
          </w:p>
          <w:p w:rsidR="00080A05" w:rsidRPr="00C25896" w:rsidRDefault="00080A05" w:rsidP="00080A0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Оценка результатов профессиональной компетентности по отзыву руководителя практики</w:t>
            </w:r>
          </w:p>
          <w:p w:rsidR="00C25896" w:rsidRDefault="00C25896" w:rsidP="00080A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96" w:rsidRPr="00D47651" w:rsidTr="00080A05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A05" w:rsidRPr="00F67483" w:rsidRDefault="00080A05" w:rsidP="0008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DC7">
              <w:rPr>
                <w:rFonts w:ascii="Times New Roman" w:hAnsi="Times New Roman"/>
                <w:b/>
                <w:i/>
                <w:sz w:val="24"/>
                <w:szCs w:val="24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C25896" w:rsidRPr="00D47651" w:rsidRDefault="00C25896" w:rsidP="00C2215F">
            <w:pPr>
              <w:autoSpaceDE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0A05" w:rsidRPr="00024FDC" w:rsidRDefault="00080A05" w:rsidP="00080A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отбор и составление</w:t>
            </w:r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травосмеси</w:t>
            </w:r>
          </w:p>
          <w:p w:rsidR="00080A05" w:rsidRPr="00024FDC" w:rsidRDefault="00080A05" w:rsidP="00080A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Добросовестное выполнение работ по укатке</w:t>
            </w:r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засыпке семян растительной смесью</w:t>
            </w:r>
          </w:p>
          <w:p w:rsidR="00C25896" w:rsidRDefault="00080A05" w:rsidP="00080A0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производить посадку</w:t>
            </w:r>
            <w:r w:rsidRPr="00024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декоративных растений по рисунку</w:t>
            </w:r>
          </w:p>
          <w:p w:rsidR="00080A05" w:rsidRPr="00E378EF" w:rsidRDefault="00080A05" w:rsidP="00080A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результатов профессиональной компетентности при выполнении работ по учебной  практике.</w:t>
            </w:r>
          </w:p>
          <w:p w:rsidR="00080A05" w:rsidRPr="00C25896" w:rsidRDefault="00080A05" w:rsidP="00080A0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8EF">
              <w:rPr>
                <w:rFonts w:ascii="Times New Roman" w:hAnsi="Times New Roman"/>
                <w:i/>
                <w:sz w:val="24"/>
                <w:szCs w:val="24"/>
              </w:rPr>
              <w:t>Оценка результатов профессиональной компетентности по отзыву руководителя практики</w:t>
            </w:r>
          </w:p>
          <w:p w:rsidR="00080A05" w:rsidRDefault="00080A05" w:rsidP="00080A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07D" w:rsidRPr="004C207D" w:rsidRDefault="004C207D" w:rsidP="004C207D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1127F" w:rsidRPr="00C1127F" w:rsidRDefault="00C1127F" w:rsidP="00C1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ff4"/>
        <w:tblW w:w="10080" w:type="dxa"/>
        <w:tblInd w:w="-252" w:type="dxa"/>
        <w:tblLook w:val="01E0"/>
      </w:tblPr>
      <w:tblGrid>
        <w:gridCol w:w="2992"/>
        <w:gridCol w:w="4264"/>
        <w:gridCol w:w="2824"/>
      </w:tblGrid>
      <w:tr w:rsidR="00C1127F" w:rsidRPr="00C1127F" w:rsidTr="00C6375D">
        <w:tc>
          <w:tcPr>
            <w:tcW w:w="2992" w:type="dxa"/>
          </w:tcPr>
          <w:p w:rsidR="00C1127F" w:rsidRPr="00C1127F" w:rsidRDefault="00C1127F" w:rsidP="00C63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264" w:type="dxa"/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24" w:type="dxa"/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1127F" w:rsidRPr="00C1127F" w:rsidTr="00C6375D">
        <w:tc>
          <w:tcPr>
            <w:tcW w:w="2992" w:type="dxa"/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64" w:type="dxa"/>
          </w:tcPr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профессии: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-творческая реализация полученных профессиональных умений  на практике.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Выбор и применение методов  и способов решения  задач в области профессиональной деятельности: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-оценка их эффективности и качества;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-планирование и анализ результатов собственной учебной  деятельности профессиональной деятельности в ходе различных этапов практики.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C6375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1127F" w:rsidRPr="00C1127F" w:rsidRDefault="00C1127F" w:rsidP="00C637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C1127F" w:rsidRPr="00C1127F" w:rsidTr="00C6375D">
        <w:tc>
          <w:tcPr>
            <w:tcW w:w="2992" w:type="dxa"/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264" w:type="dxa"/>
          </w:tcPr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Выбор методов и сре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>я разрешения стандартных и нестандартных ситуаций: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 -умение принимать решения в  стандартных и нестандартных ситуациях;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 - применение выбранных методов и сре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>актической деятельности;</w:t>
            </w:r>
          </w:p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 способность нести ответственность за принятые решения.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C1127F" w:rsidRPr="00C1127F" w:rsidTr="00C6375D">
        <w:trPr>
          <w:trHeight w:val="2708"/>
        </w:trPr>
        <w:tc>
          <w:tcPr>
            <w:tcW w:w="2992" w:type="dxa"/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pacing w:val="-2"/>
                <w:sz w:val="24"/>
                <w:szCs w:val="24"/>
              </w:rPr>
              <w:t>ОК 4. Осуществлять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64" w:type="dxa"/>
          </w:tcPr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информации: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-использование различных источников, включая 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>, при решении поставленных задач.</w:t>
            </w:r>
          </w:p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spellStart"/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C1127F" w:rsidRPr="00C1127F" w:rsidTr="00C6375D">
        <w:tc>
          <w:tcPr>
            <w:tcW w:w="2992" w:type="dxa"/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264" w:type="dxa"/>
          </w:tcPr>
          <w:p w:rsidR="00C1127F" w:rsidRPr="00C1127F" w:rsidRDefault="00C1127F" w:rsidP="00C6375D">
            <w:pPr>
              <w:pStyle w:val="a4"/>
              <w:spacing w:after="0"/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обучающимися, преподавателями, мастерами, коллегами в ходе обучения:</w:t>
            </w:r>
          </w:p>
          <w:p w:rsidR="00C1127F" w:rsidRPr="00C1127F" w:rsidRDefault="00C1127F" w:rsidP="00C6375D">
            <w:pPr>
              <w:pStyle w:val="a4"/>
              <w:spacing w:after="0"/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  <w:t>- самоанализ и коррекция результатов собственного участия в коллективных мероприятиях;</w:t>
            </w:r>
          </w:p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1127F" w:rsidRPr="00C1127F" w:rsidRDefault="00C1127F" w:rsidP="00C637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1127F">
              <w:rPr>
                <w:rFonts w:ascii="Times New Roman" w:hAnsi="Times New Roman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</w:rPr>
              <w:t xml:space="preserve"> </w:t>
            </w:r>
            <w:r w:rsidRPr="00C1127F">
              <w:rPr>
                <w:rFonts w:ascii="Times New Roman" w:hAnsi="Times New Roman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  <w:p w:rsidR="00C1127F" w:rsidRPr="00C1127F" w:rsidRDefault="00C1127F" w:rsidP="00C637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Оценка межличностного общения </w:t>
            </w:r>
            <w:r w:rsidRPr="00C1127F">
              <w:rPr>
                <w:rFonts w:ascii="Times New Roman" w:hAnsi="Times New Roman"/>
              </w:rPr>
              <w:t>обучающегося</w:t>
            </w: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образовательной программы при выполнении работ по учебной практике.</w:t>
            </w:r>
          </w:p>
        </w:tc>
      </w:tr>
      <w:tr w:rsidR="00C1127F" w:rsidRPr="00C1127F" w:rsidTr="00C6375D">
        <w:tc>
          <w:tcPr>
            <w:tcW w:w="2992" w:type="dxa"/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264" w:type="dxa"/>
          </w:tcPr>
          <w:p w:rsidR="00C1127F" w:rsidRPr="00C1127F" w:rsidRDefault="00C1127F" w:rsidP="00C6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Самоанализ и коррекция  результатов 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1127F" w:rsidRPr="00C1127F" w:rsidRDefault="00C1127F" w:rsidP="00C6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 xml:space="preserve">- самоанализ и коррекция результатов </w:t>
            </w:r>
            <w:proofErr w:type="gramStart"/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>собственной</w:t>
            </w:r>
            <w:proofErr w:type="gramEnd"/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 xml:space="preserve"> работы;</w:t>
            </w:r>
          </w:p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 xml:space="preserve">- готовность взять на себя  ответственность за работу подчиненных, за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  <w:p w:rsidR="00C1127F" w:rsidRPr="00C1127F" w:rsidRDefault="00C1127F" w:rsidP="00C63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Оценка межличностного общения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образовательной программы при выполнении работ по учебной практике.</w:t>
            </w:r>
          </w:p>
        </w:tc>
      </w:tr>
    </w:tbl>
    <w:p w:rsidR="00195DED" w:rsidRPr="00C1127F" w:rsidRDefault="00195DED" w:rsidP="00080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C1127F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29" w:rsidRDefault="00DC0D29" w:rsidP="00B63EAB">
      <w:pPr>
        <w:spacing w:after="0" w:line="240" w:lineRule="auto"/>
      </w:pPr>
      <w:r>
        <w:separator/>
      </w:r>
    </w:p>
  </w:endnote>
  <w:endnote w:type="continuationSeparator" w:id="0">
    <w:p w:rsidR="00DC0D29" w:rsidRDefault="00DC0D29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D0" w:rsidRDefault="00D879EF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701ED0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01ED0" w:rsidRDefault="00701ED0" w:rsidP="006B13A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D0" w:rsidRDefault="00D879EF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701ED0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D7470">
      <w:rPr>
        <w:rStyle w:val="afd"/>
        <w:noProof/>
      </w:rPr>
      <w:t>9</w:t>
    </w:r>
    <w:r>
      <w:rPr>
        <w:rStyle w:val="afd"/>
      </w:rPr>
      <w:fldChar w:fldCharType="end"/>
    </w:r>
  </w:p>
  <w:p w:rsidR="00701ED0" w:rsidRDefault="00701ED0" w:rsidP="006B13A8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D0" w:rsidRDefault="00D879EF">
    <w:pPr>
      <w:pStyle w:val="af4"/>
      <w:jc w:val="right"/>
    </w:pPr>
    <w:fldSimple w:instr="PAGE   \* MERGEFORMAT">
      <w:r w:rsidR="00CD7470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29" w:rsidRDefault="00DC0D29" w:rsidP="00B63EAB">
      <w:pPr>
        <w:spacing w:after="0" w:line="240" w:lineRule="auto"/>
      </w:pPr>
      <w:r>
        <w:separator/>
      </w:r>
    </w:p>
  </w:footnote>
  <w:footnote w:type="continuationSeparator" w:id="0">
    <w:p w:rsidR="00DC0D29" w:rsidRDefault="00DC0D29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4509"/>
    <w:multiLevelType w:val="hybridMultilevel"/>
    <w:tmpl w:val="D6D0A91E"/>
    <w:lvl w:ilvl="0" w:tplc="6E924A70">
      <w:start w:val="1"/>
      <w:numFmt w:val="decimal"/>
      <w:lvlText w:val="%1."/>
      <w:lvlJc w:val="left"/>
    </w:lvl>
    <w:lvl w:ilvl="1" w:tplc="33FE16C8">
      <w:numFmt w:val="decimal"/>
      <w:lvlText w:val=""/>
      <w:lvlJc w:val="left"/>
    </w:lvl>
    <w:lvl w:ilvl="2" w:tplc="5BA8D08C">
      <w:numFmt w:val="decimal"/>
      <w:lvlText w:val=""/>
      <w:lvlJc w:val="left"/>
    </w:lvl>
    <w:lvl w:ilvl="3" w:tplc="3ADC93D0">
      <w:numFmt w:val="decimal"/>
      <w:lvlText w:val=""/>
      <w:lvlJc w:val="left"/>
    </w:lvl>
    <w:lvl w:ilvl="4" w:tplc="17265024">
      <w:numFmt w:val="decimal"/>
      <w:lvlText w:val=""/>
      <w:lvlJc w:val="left"/>
    </w:lvl>
    <w:lvl w:ilvl="5" w:tplc="E21E1544">
      <w:numFmt w:val="decimal"/>
      <w:lvlText w:val=""/>
      <w:lvlJc w:val="left"/>
    </w:lvl>
    <w:lvl w:ilvl="6" w:tplc="215C279C">
      <w:numFmt w:val="decimal"/>
      <w:lvlText w:val=""/>
      <w:lvlJc w:val="left"/>
    </w:lvl>
    <w:lvl w:ilvl="7" w:tplc="07CEDD2C">
      <w:numFmt w:val="decimal"/>
      <w:lvlText w:val=""/>
      <w:lvlJc w:val="left"/>
    </w:lvl>
    <w:lvl w:ilvl="8" w:tplc="7054ACDE">
      <w:numFmt w:val="decimal"/>
      <w:lvlText w:val=""/>
      <w:lvlJc w:val="left"/>
    </w:lvl>
  </w:abstractNum>
  <w:abstractNum w:abstractNumId="2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15587"/>
    <w:multiLevelType w:val="hybridMultilevel"/>
    <w:tmpl w:val="BF887190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F019E5"/>
    <w:multiLevelType w:val="hybridMultilevel"/>
    <w:tmpl w:val="6AF0DB42"/>
    <w:lvl w:ilvl="0" w:tplc="B5B46000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E13108E"/>
    <w:multiLevelType w:val="hybridMultilevel"/>
    <w:tmpl w:val="A2BC700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44BAF"/>
    <w:multiLevelType w:val="hybridMultilevel"/>
    <w:tmpl w:val="99387BB8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36B57"/>
    <w:multiLevelType w:val="hybridMultilevel"/>
    <w:tmpl w:val="5888E4BC"/>
    <w:lvl w:ilvl="0" w:tplc="59A6AB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501EA1"/>
    <w:multiLevelType w:val="hybridMultilevel"/>
    <w:tmpl w:val="859C3B20"/>
    <w:lvl w:ilvl="0" w:tplc="67300A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41DA5"/>
    <w:multiLevelType w:val="hybridMultilevel"/>
    <w:tmpl w:val="EDBAB6B0"/>
    <w:lvl w:ilvl="0" w:tplc="59A6AB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AA20EB"/>
    <w:multiLevelType w:val="hybridMultilevel"/>
    <w:tmpl w:val="432EA394"/>
    <w:lvl w:ilvl="0" w:tplc="3058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F2E14"/>
    <w:multiLevelType w:val="hybridMultilevel"/>
    <w:tmpl w:val="C24A4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6"/>
  </w:num>
  <w:num w:numId="2">
    <w:abstractNumId w:val="23"/>
  </w:num>
  <w:num w:numId="3">
    <w:abstractNumId w:val="21"/>
  </w:num>
  <w:num w:numId="4">
    <w:abstractNumId w:val="2"/>
  </w:num>
  <w:num w:numId="5">
    <w:abstractNumId w:val="25"/>
  </w:num>
  <w:num w:numId="6">
    <w:abstractNumId w:val="10"/>
  </w:num>
  <w:num w:numId="7">
    <w:abstractNumId w:val="38"/>
  </w:num>
  <w:num w:numId="8">
    <w:abstractNumId w:val="30"/>
  </w:num>
  <w:num w:numId="9">
    <w:abstractNumId w:val="22"/>
  </w:num>
  <w:num w:numId="10">
    <w:abstractNumId w:val="11"/>
  </w:num>
  <w:num w:numId="11">
    <w:abstractNumId w:val="0"/>
  </w:num>
  <w:num w:numId="12">
    <w:abstractNumId w:val="6"/>
  </w:num>
  <w:num w:numId="13">
    <w:abstractNumId w:val="15"/>
  </w:num>
  <w:num w:numId="14">
    <w:abstractNumId w:val="27"/>
  </w:num>
  <w:num w:numId="15">
    <w:abstractNumId w:val="35"/>
  </w:num>
  <w:num w:numId="16">
    <w:abstractNumId w:val="32"/>
  </w:num>
  <w:num w:numId="17">
    <w:abstractNumId w:val="13"/>
  </w:num>
  <w:num w:numId="18">
    <w:abstractNumId w:val="39"/>
  </w:num>
  <w:num w:numId="19">
    <w:abstractNumId w:val="26"/>
  </w:num>
  <w:num w:numId="20">
    <w:abstractNumId w:val="18"/>
  </w:num>
  <w:num w:numId="21">
    <w:abstractNumId w:val="31"/>
  </w:num>
  <w:num w:numId="22">
    <w:abstractNumId w:val="16"/>
  </w:num>
  <w:num w:numId="23">
    <w:abstractNumId w:val="3"/>
  </w:num>
  <w:num w:numId="24">
    <w:abstractNumId w:val="19"/>
  </w:num>
  <w:num w:numId="25">
    <w:abstractNumId w:val="20"/>
  </w:num>
  <w:num w:numId="26">
    <w:abstractNumId w:val="12"/>
  </w:num>
  <w:num w:numId="27">
    <w:abstractNumId w:val="14"/>
  </w:num>
  <w:num w:numId="28">
    <w:abstractNumId w:val="5"/>
  </w:num>
  <w:num w:numId="29">
    <w:abstractNumId w:val="9"/>
  </w:num>
  <w:num w:numId="30">
    <w:abstractNumId w:val="37"/>
  </w:num>
  <w:num w:numId="31">
    <w:abstractNumId w:val="24"/>
  </w:num>
  <w:num w:numId="32">
    <w:abstractNumId w:val="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17"/>
  </w:num>
  <w:num w:numId="37">
    <w:abstractNumId w:val="4"/>
  </w:num>
  <w:num w:numId="38">
    <w:abstractNumId w:val="28"/>
  </w:num>
  <w:num w:numId="39">
    <w:abstractNumId w:val="34"/>
  </w:num>
  <w:num w:numId="40">
    <w:abstractNumId w:val="3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00638"/>
    <w:rsid w:val="0001026E"/>
    <w:rsid w:val="00013130"/>
    <w:rsid w:val="00024FDC"/>
    <w:rsid w:val="00047D55"/>
    <w:rsid w:val="00051E2D"/>
    <w:rsid w:val="00055DA4"/>
    <w:rsid w:val="00080A05"/>
    <w:rsid w:val="00085383"/>
    <w:rsid w:val="000967FC"/>
    <w:rsid w:val="000D34CC"/>
    <w:rsid w:val="001049D2"/>
    <w:rsid w:val="0011756F"/>
    <w:rsid w:val="0013239B"/>
    <w:rsid w:val="00152EB7"/>
    <w:rsid w:val="00157159"/>
    <w:rsid w:val="00195DED"/>
    <w:rsid w:val="001D75D0"/>
    <w:rsid w:val="001E4A67"/>
    <w:rsid w:val="001E706A"/>
    <w:rsid w:val="00260765"/>
    <w:rsid w:val="00274A58"/>
    <w:rsid w:val="002751E6"/>
    <w:rsid w:val="002A74CB"/>
    <w:rsid w:val="002D52C0"/>
    <w:rsid w:val="002D64D2"/>
    <w:rsid w:val="00303330"/>
    <w:rsid w:val="003115B4"/>
    <w:rsid w:val="003708FF"/>
    <w:rsid w:val="00371554"/>
    <w:rsid w:val="003738F9"/>
    <w:rsid w:val="00381159"/>
    <w:rsid w:val="003C220B"/>
    <w:rsid w:val="003D4835"/>
    <w:rsid w:val="003D78D9"/>
    <w:rsid w:val="003E6F4D"/>
    <w:rsid w:val="00410269"/>
    <w:rsid w:val="00412889"/>
    <w:rsid w:val="00454C9C"/>
    <w:rsid w:val="004604FA"/>
    <w:rsid w:val="004B6B76"/>
    <w:rsid w:val="004C207D"/>
    <w:rsid w:val="004E69F6"/>
    <w:rsid w:val="005563BD"/>
    <w:rsid w:val="00560A81"/>
    <w:rsid w:val="005935C3"/>
    <w:rsid w:val="005B3AFE"/>
    <w:rsid w:val="005B5485"/>
    <w:rsid w:val="005E6515"/>
    <w:rsid w:val="006058D6"/>
    <w:rsid w:val="00623D03"/>
    <w:rsid w:val="00630707"/>
    <w:rsid w:val="00636B82"/>
    <w:rsid w:val="00644150"/>
    <w:rsid w:val="006A3603"/>
    <w:rsid w:val="006B13A8"/>
    <w:rsid w:val="006D2F40"/>
    <w:rsid w:val="006E6865"/>
    <w:rsid w:val="006F20F1"/>
    <w:rsid w:val="00701ED0"/>
    <w:rsid w:val="00726A66"/>
    <w:rsid w:val="00741F89"/>
    <w:rsid w:val="00742604"/>
    <w:rsid w:val="00743832"/>
    <w:rsid w:val="00745FC3"/>
    <w:rsid w:val="007C4FF8"/>
    <w:rsid w:val="007F6F28"/>
    <w:rsid w:val="00816E6B"/>
    <w:rsid w:val="00833152"/>
    <w:rsid w:val="0085048C"/>
    <w:rsid w:val="0087306E"/>
    <w:rsid w:val="00876C8A"/>
    <w:rsid w:val="008873CC"/>
    <w:rsid w:val="008F05AE"/>
    <w:rsid w:val="00922D7D"/>
    <w:rsid w:val="00924FD1"/>
    <w:rsid w:val="00934216"/>
    <w:rsid w:val="00950B9E"/>
    <w:rsid w:val="00960C4D"/>
    <w:rsid w:val="0096588D"/>
    <w:rsid w:val="00990FD9"/>
    <w:rsid w:val="009A5284"/>
    <w:rsid w:val="009B039A"/>
    <w:rsid w:val="009D06B4"/>
    <w:rsid w:val="00A034D8"/>
    <w:rsid w:val="00A176DC"/>
    <w:rsid w:val="00A42ACC"/>
    <w:rsid w:val="00A559BF"/>
    <w:rsid w:val="00A6011C"/>
    <w:rsid w:val="00A80ADE"/>
    <w:rsid w:val="00AA47CB"/>
    <w:rsid w:val="00AE0982"/>
    <w:rsid w:val="00AE0BB6"/>
    <w:rsid w:val="00AE30EC"/>
    <w:rsid w:val="00B048B6"/>
    <w:rsid w:val="00B079E7"/>
    <w:rsid w:val="00B41DFC"/>
    <w:rsid w:val="00B56A5E"/>
    <w:rsid w:val="00B63EAB"/>
    <w:rsid w:val="00B8486B"/>
    <w:rsid w:val="00BA2BCF"/>
    <w:rsid w:val="00BD2DE8"/>
    <w:rsid w:val="00C1127F"/>
    <w:rsid w:val="00C2215F"/>
    <w:rsid w:val="00C25896"/>
    <w:rsid w:val="00C41C0A"/>
    <w:rsid w:val="00C6375D"/>
    <w:rsid w:val="00C83BB6"/>
    <w:rsid w:val="00C87BE9"/>
    <w:rsid w:val="00C90D2A"/>
    <w:rsid w:val="00CB50B2"/>
    <w:rsid w:val="00CD7470"/>
    <w:rsid w:val="00D0698B"/>
    <w:rsid w:val="00D141E4"/>
    <w:rsid w:val="00D26818"/>
    <w:rsid w:val="00D27826"/>
    <w:rsid w:val="00D47651"/>
    <w:rsid w:val="00D4793B"/>
    <w:rsid w:val="00D7408D"/>
    <w:rsid w:val="00D74194"/>
    <w:rsid w:val="00D8763D"/>
    <w:rsid w:val="00D879EF"/>
    <w:rsid w:val="00D92F2E"/>
    <w:rsid w:val="00D974FF"/>
    <w:rsid w:val="00DA6115"/>
    <w:rsid w:val="00DA74E0"/>
    <w:rsid w:val="00DC0A09"/>
    <w:rsid w:val="00DC0D29"/>
    <w:rsid w:val="00DC0E4F"/>
    <w:rsid w:val="00DC3904"/>
    <w:rsid w:val="00DC58FE"/>
    <w:rsid w:val="00DD0589"/>
    <w:rsid w:val="00DE1F87"/>
    <w:rsid w:val="00E11A4E"/>
    <w:rsid w:val="00E240D4"/>
    <w:rsid w:val="00E378EF"/>
    <w:rsid w:val="00E72BAC"/>
    <w:rsid w:val="00E754CB"/>
    <w:rsid w:val="00E81DC7"/>
    <w:rsid w:val="00E90CC2"/>
    <w:rsid w:val="00E94F77"/>
    <w:rsid w:val="00EA51FB"/>
    <w:rsid w:val="00EB0696"/>
    <w:rsid w:val="00EC3EAE"/>
    <w:rsid w:val="00EC43DE"/>
    <w:rsid w:val="00ED790A"/>
    <w:rsid w:val="00F20F54"/>
    <w:rsid w:val="00F26279"/>
    <w:rsid w:val="00F451A4"/>
    <w:rsid w:val="00F67483"/>
    <w:rsid w:val="00F84B41"/>
    <w:rsid w:val="00F968CE"/>
    <w:rsid w:val="00FA4589"/>
    <w:rsid w:val="00FB0F0A"/>
    <w:rsid w:val="00FB2BF1"/>
    <w:rsid w:val="00FC0BFD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annotation text"/>
    <w:basedOn w:val="a"/>
    <w:link w:val="aff1"/>
    <w:uiPriority w:val="99"/>
    <w:semiHidden/>
    <w:unhideWhenUsed/>
    <w:rsid w:val="0038115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81159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rsid w:val="0038115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3">
    <w:name w:val="Тема примечания Знак"/>
    <w:basedOn w:val="aff1"/>
    <w:link w:val="aff2"/>
    <w:rsid w:val="00381159"/>
    <w:rPr>
      <w:rFonts w:ascii="Times New Roman" w:eastAsia="Times New Roman" w:hAnsi="Times New Roman"/>
      <w:b/>
      <w:bCs/>
      <w:lang w:eastAsia="ru-RU"/>
    </w:rPr>
  </w:style>
  <w:style w:type="paragraph" w:customStyle="1" w:styleId="12">
    <w:name w:val="Основной текст1"/>
    <w:basedOn w:val="a"/>
    <w:rsid w:val="00745FC3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ylfaen">
    <w:name w:val="Основной текст + Sylfaen;Полужирный"/>
    <w:basedOn w:val="afe"/>
    <w:rsid w:val="00745FC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Garamond115pt100">
    <w:name w:val="Основной текст (22) + Garamond;11;5 pt;Полужирный;Масштаб 100%"/>
    <w:basedOn w:val="a0"/>
    <w:rsid w:val="006E6865"/>
    <w:rPr>
      <w:rFonts w:ascii="Garamond" w:eastAsia="Garamond" w:hAnsi="Garamond" w:cs="Garamon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Garamond12pt100">
    <w:name w:val="Основной текст (22) + Garamond;12 pt;Масштаб 100%"/>
    <w:basedOn w:val="a0"/>
    <w:rsid w:val="006E6865"/>
    <w:rPr>
      <w:rFonts w:ascii="Garamond" w:eastAsia="Garamond" w:hAnsi="Garamond" w:cs="Garamond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basedOn w:val="afe"/>
    <w:rsid w:val="006E686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2">
    <w:name w:val="Основной текст (22)_"/>
    <w:basedOn w:val="a0"/>
    <w:link w:val="223"/>
    <w:rsid w:val="006E6865"/>
    <w:rPr>
      <w:rFonts w:ascii="Impact" w:eastAsia="Impact" w:hAnsi="Impact" w:cs="Impact"/>
      <w:w w:val="66"/>
      <w:sz w:val="44"/>
      <w:szCs w:val="44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6E6865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66"/>
      <w:sz w:val="44"/>
      <w:szCs w:val="44"/>
    </w:rPr>
  </w:style>
  <w:style w:type="character" w:customStyle="1" w:styleId="115pt">
    <w:name w:val="Основной текст + 11;5 pt"/>
    <w:basedOn w:val="afe"/>
    <w:rsid w:val="006E686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f4">
    <w:name w:val="Table Grid"/>
    <w:basedOn w:val="a1"/>
    <w:rsid w:val="00C1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1127F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rsid w:val="00C1127F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1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4</cp:revision>
  <dcterms:created xsi:type="dcterms:W3CDTF">2018-12-01T23:15:00Z</dcterms:created>
  <dcterms:modified xsi:type="dcterms:W3CDTF">2018-12-01T23:40:00Z</dcterms:modified>
</cp:coreProperties>
</file>