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CEC" w:rsidRPr="00404CEC" w:rsidRDefault="00404CEC" w:rsidP="00404C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404CEC" w:rsidRPr="00404CEC" w:rsidRDefault="00404CEC" w:rsidP="00404CEC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b/>
          <w:iCs/>
          <w:sz w:val="24"/>
          <w:szCs w:val="24"/>
        </w:rPr>
        <w:t>«Щелковский колледж»</w:t>
      </w:r>
    </w:p>
    <w:p w:rsidR="00404CEC" w:rsidRDefault="00404CEC" w:rsidP="00404CEC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>(ГБПОУ МО «Щелковский колледж»)</w:t>
      </w:r>
    </w:p>
    <w:p w:rsidR="00B55EB2" w:rsidRPr="00404CEC" w:rsidRDefault="00B55EB2" w:rsidP="00404CEC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B55EB2" w:rsidRPr="00B55EB2" w:rsidTr="00E26BF3">
        <w:trPr>
          <w:trHeight w:val="1575"/>
        </w:trPr>
        <w:tc>
          <w:tcPr>
            <w:tcW w:w="5495" w:type="dxa"/>
          </w:tcPr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Представитель  работодателя: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B55EB2" w:rsidRPr="00B55EB2" w:rsidRDefault="00B55EB2" w:rsidP="00B5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«____»_____________20___ г.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(Ф.В.Бубич)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E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5EB2" w:rsidRPr="00B55EB2" w:rsidRDefault="00B55EB2" w:rsidP="00E26BF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«____»____________ 20_____ г.</w:t>
            </w:r>
          </w:p>
        </w:tc>
      </w:tr>
    </w:tbl>
    <w:p w:rsidR="001339CF" w:rsidRPr="003C5F82" w:rsidRDefault="001339CF" w:rsidP="00B55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1DA" w:rsidRDefault="00D111DA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93EF4" w:rsidRPr="00AC130E" w:rsidRDefault="00693EF4" w:rsidP="00693EF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93EF4" w:rsidRPr="00AC130E" w:rsidRDefault="00693EF4" w:rsidP="0069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93EF4" w:rsidRPr="00AC130E" w:rsidRDefault="00693EF4" w:rsidP="0069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693EF4" w:rsidRPr="008659CE" w:rsidRDefault="00693EF4" w:rsidP="00693E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9CE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693EF4" w:rsidRPr="00693EF4" w:rsidRDefault="00693EF4" w:rsidP="0069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EF4">
        <w:rPr>
          <w:rFonts w:ascii="Times New Roman" w:hAnsi="Times New Roman"/>
          <w:b/>
          <w:sz w:val="24"/>
          <w:szCs w:val="24"/>
        </w:rPr>
        <w:t>ПМ 01.Приготовление и подготовка к реализации полуфабрикатов для блюд, кулинарных изделий разнообразного ассортимента</w:t>
      </w:r>
    </w:p>
    <w:p w:rsidR="00693EF4" w:rsidRPr="007A152B" w:rsidRDefault="00693EF4" w:rsidP="00693E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основной образовательной программы подготовки</w:t>
      </w:r>
    </w:p>
    <w:p w:rsidR="00693EF4" w:rsidRPr="007A152B" w:rsidRDefault="00693EF4" w:rsidP="00693E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квалифицированных рабочих, служащих</w:t>
      </w:r>
    </w:p>
    <w:p w:rsidR="00693EF4" w:rsidRPr="007A152B" w:rsidRDefault="00693EF4" w:rsidP="00693E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по профессии</w:t>
      </w:r>
    </w:p>
    <w:p w:rsidR="00693EF4" w:rsidRPr="007A152B" w:rsidRDefault="00693EF4" w:rsidP="0069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52B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693EF4" w:rsidRPr="00C66727" w:rsidRDefault="00693EF4" w:rsidP="00693EF4">
      <w:pPr>
        <w:spacing w:line="252" w:lineRule="exact"/>
        <w:rPr>
          <w:b/>
          <w:sz w:val="24"/>
          <w:szCs w:val="24"/>
        </w:rPr>
      </w:pPr>
    </w:p>
    <w:p w:rsidR="00404CEC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93EF4" w:rsidRDefault="00693EF4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4CEC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4CEC" w:rsidRPr="001339CF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2D1FBE" w:rsidRDefault="00D111DA" w:rsidP="0078234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339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39CF" w:rsidRPr="00404CEC" w:rsidRDefault="00404CEC" w:rsidP="00602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602701" w:rsidRPr="00404CEC">
        <w:rPr>
          <w:rFonts w:ascii="Times New Roman" w:hAnsi="Times New Roman" w:cs="Times New Roman"/>
          <w:sz w:val="24"/>
          <w:szCs w:val="24"/>
        </w:rPr>
        <w:t xml:space="preserve"> П</w:t>
      </w:r>
      <w:r w:rsidR="008253D7" w:rsidRPr="00404CEC">
        <w:rPr>
          <w:rFonts w:ascii="Times New Roman" w:hAnsi="Times New Roman" w:cs="Times New Roman"/>
          <w:sz w:val="24"/>
          <w:szCs w:val="24"/>
        </w:rPr>
        <w:t xml:space="preserve">П. 01 </w:t>
      </w:r>
      <w:r w:rsidR="00602701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8253D7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ПМ 01</w:t>
      </w:r>
      <w:r w:rsidR="002D1FBE" w:rsidRPr="00404C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FBE" w:rsidRPr="00404CE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="00F33F07">
        <w:rPr>
          <w:rFonts w:ascii="Times New Roman" w:hAnsi="Times New Roman" w:cs="Times New Roman"/>
          <w:sz w:val="24"/>
          <w:szCs w:val="24"/>
        </w:rPr>
        <w:t>,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 (далее – ФГОС) по профессии 43.01.09 «Повар. Кондитер», утвержденным  Приказом  Министерства образования и науки от </w:t>
      </w:r>
      <w:r w:rsidR="001339CF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2016 г. </w:t>
      </w:r>
      <w:r w:rsidR="00F07AA1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 1569</w:t>
      </w:r>
      <w:r w:rsidR="00AD25D3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4CEC" w:rsidRPr="00404CEC" w:rsidRDefault="00404CEC" w:rsidP="00404CEC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404CEC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Default="00404CEC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B2" w:rsidRDefault="00B55EB2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EC" w:rsidRPr="00B55EB2" w:rsidRDefault="00404CEC" w:rsidP="00C97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D3" w:rsidRPr="00B55EB2" w:rsidRDefault="00AD25D3" w:rsidP="00C97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25D3" w:rsidRPr="00B55EB2" w:rsidRDefault="00AD25D3" w:rsidP="00AD25D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AD25D3" w:rsidRPr="00B55EB2" w:rsidTr="003D5F41">
        <w:tc>
          <w:tcPr>
            <w:tcW w:w="7668" w:type="dxa"/>
            <w:shd w:val="clear" w:color="auto" w:fill="auto"/>
          </w:tcPr>
          <w:p w:rsidR="00AD25D3" w:rsidRPr="00B55EB2" w:rsidRDefault="00602701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25D3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1.ОБЩАЯ ХАРАКТЕРИСТИКА ПРОГРАММЫ</w:t>
            </w: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234C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ПРОИЗВОДЛСТВЕННОЙ </w:t>
            </w: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D3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8253D7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34C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53D7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B55EB2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25D3" w:rsidRPr="00B55EB2" w:rsidTr="003D5F41">
        <w:tc>
          <w:tcPr>
            <w:tcW w:w="7668" w:type="dxa"/>
            <w:shd w:val="clear" w:color="auto" w:fill="auto"/>
          </w:tcPr>
          <w:p w:rsidR="00AD25D3" w:rsidRPr="00B55EB2" w:rsidRDefault="00AD25D3" w:rsidP="00C9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2.СТРУКТУРА </w:t>
            </w:r>
            <w:r w:rsidR="0078234C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ПРОИЗВОДЛСТВЕННОЙ</w:t>
            </w:r>
            <w:r w:rsidR="00602701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602701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</w:t>
            </w:r>
            <w:r w:rsidR="008253D7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B55EB2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D25D3" w:rsidRPr="00B55EB2" w:rsidTr="003D5F41">
        <w:trPr>
          <w:trHeight w:val="670"/>
        </w:trPr>
        <w:tc>
          <w:tcPr>
            <w:tcW w:w="7668" w:type="dxa"/>
            <w:shd w:val="clear" w:color="auto" w:fill="auto"/>
          </w:tcPr>
          <w:p w:rsidR="00AD25D3" w:rsidRPr="00B55EB2" w:rsidRDefault="00AD25D3" w:rsidP="00C97D13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ПРОГРАММЫ</w:t>
            </w:r>
            <w:r w:rsidR="00C97D13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34C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ПРОИЗВОДЛСТВЕННОЙ ПРАКТИКИ</w:t>
            </w:r>
            <w:r w:rsidR="00602701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253D7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B55EB2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D25D3" w:rsidRPr="00B55EB2" w:rsidTr="003D5F41">
        <w:tc>
          <w:tcPr>
            <w:tcW w:w="7668" w:type="dxa"/>
            <w:shd w:val="clear" w:color="auto" w:fill="auto"/>
          </w:tcPr>
          <w:p w:rsidR="00AD25D3" w:rsidRPr="00B55EB2" w:rsidRDefault="00AD25D3" w:rsidP="00C97D13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4.КОНТРОЛЬ И ОЦЕНКА РЕЗУЛЬТАТОВ ОСВОЕНИЯ </w:t>
            </w:r>
            <w:r w:rsidR="0078234C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ПРОИЗВОДЛСТВЕННОЙ ПРАКТИКИ  </w:t>
            </w:r>
            <w:r w:rsidR="00602701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53D7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П.01</w:t>
            </w:r>
          </w:p>
          <w:p w:rsidR="00AD25D3" w:rsidRPr="00B55EB2" w:rsidRDefault="00AD25D3" w:rsidP="00C9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D25D3" w:rsidRPr="00B55EB2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D25D3" w:rsidRPr="00B55EB2" w:rsidTr="003D5F41">
        <w:tc>
          <w:tcPr>
            <w:tcW w:w="7668" w:type="dxa"/>
            <w:shd w:val="clear" w:color="auto" w:fill="auto"/>
          </w:tcPr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EB2" w:rsidRPr="00B55EB2" w:rsidRDefault="00B55EB2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EB2" w:rsidRPr="00B55EB2" w:rsidRDefault="00B55EB2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07" w:rsidRPr="00B55EB2" w:rsidRDefault="00F33F07" w:rsidP="00B55E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B55EB2" w:rsidRDefault="00F33F07" w:rsidP="00B55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55EB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ПАСПОРТ РАБОЧЕЙ ПРОГРАММЫ ПРОИЗВОДСТВЕННОЙ</w:t>
            </w:r>
            <w:r w:rsidRPr="00B5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EB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AD25D3" w:rsidRPr="00B55EB2" w:rsidRDefault="00AD25D3" w:rsidP="00B55E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B55EB2" w:rsidRDefault="00D111DA" w:rsidP="00B55EB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2D1FBE" w:rsidRPr="00B55EB2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="00602701" w:rsidRPr="00B55EB2">
        <w:rPr>
          <w:rFonts w:ascii="Times New Roman" w:hAnsi="Times New Roman" w:cs="Times New Roman"/>
          <w:b/>
          <w:sz w:val="24"/>
          <w:szCs w:val="24"/>
        </w:rPr>
        <w:t xml:space="preserve"> производственной </w:t>
      </w:r>
      <w:r w:rsidR="002D1FBE" w:rsidRPr="00B55EB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2411F" w:rsidRPr="00B55EB2" w:rsidRDefault="008253D7" w:rsidP="00B55EB2">
      <w:pPr>
        <w:spacing w:line="234" w:lineRule="auto"/>
        <w:ind w:right="7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Рабочая программа</w:t>
      </w:r>
      <w:r w:rsidR="00602701"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97D13" w:rsidRPr="00B55EB2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AD25D3" w:rsidRPr="00B55EB2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B55EB2">
        <w:rPr>
          <w:rFonts w:ascii="Times New Roman" w:eastAsia="Times New Roman" w:hAnsi="Times New Roman" w:cs="Times New Roman"/>
          <w:iCs/>
          <w:sz w:val="24"/>
          <w:szCs w:val="24"/>
        </w:rPr>
        <w:t>.01</w:t>
      </w:r>
      <w:r w:rsidR="00AD25D3" w:rsidRPr="00B55EB2">
        <w:rPr>
          <w:rFonts w:ascii="Times New Roman" w:eastAsia="Times New Roman" w:hAnsi="Times New Roman" w:cs="Times New Roman"/>
          <w:iCs/>
          <w:sz w:val="24"/>
          <w:szCs w:val="24"/>
        </w:rPr>
        <w:t>является частью ПМ.01 МДК01.01</w:t>
      </w:r>
      <w:r w:rsidR="0078234C"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МДК 01.02</w:t>
      </w:r>
      <w:r w:rsidR="00AD25D3"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основной образовательной программы </w:t>
      </w:r>
      <w:r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основе </w:t>
      </w:r>
      <w:r w:rsidR="00AD25D3"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</w:t>
      </w:r>
      <w:r w:rsidRPr="00B55E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D25D3" w:rsidRPr="00B55EB2">
        <w:rPr>
          <w:rFonts w:ascii="Times New Roman" w:eastAsia="Times New Roman" w:hAnsi="Times New Roman" w:cs="Times New Roman"/>
          <w:bCs/>
          <w:iCs/>
          <w:sz w:val="24"/>
          <w:szCs w:val="24"/>
        </w:rPr>
        <w:t>43.01.09 Повар, кондитер</w:t>
      </w:r>
    </w:p>
    <w:p w:rsidR="00D111DA" w:rsidRPr="00B55EB2" w:rsidRDefault="00D111DA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="00316C64" w:rsidRPr="00B55EB2">
        <w:rPr>
          <w:rFonts w:ascii="Times New Roman" w:hAnsi="Times New Roman" w:cs="Times New Roman"/>
          <w:sz w:val="24"/>
          <w:szCs w:val="24"/>
        </w:rPr>
        <w:t xml:space="preserve"> </w:t>
      </w:r>
      <w:r w:rsidR="0078234C" w:rsidRPr="00B55EB2">
        <w:rPr>
          <w:rFonts w:ascii="Times New Roman" w:hAnsi="Times New Roman" w:cs="Times New Roman"/>
          <w:sz w:val="24"/>
          <w:szCs w:val="24"/>
        </w:rPr>
        <w:t>входит в профессиональный цикл</w:t>
      </w:r>
      <w:r w:rsidR="00316C64" w:rsidRPr="00B55EB2">
        <w:rPr>
          <w:rFonts w:ascii="Times New Roman" w:hAnsi="Times New Roman" w:cs="Times New Roman"/>
          <w:sz w:val="24"/>
          <w:szCs w:val="24"/>
        </w:rPr>
        <w:t>.</w:t>
      </w:r>
    </w:p>
    <w:p w:rsidR="00D111DA" w:rsidRPr="00B55EB2" w:rsidRDefault="00D111DA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C07E75" w:rsidRPr="00B55EB2" w:rsidRDefault="00C07E75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В результате и</w:t>
      </w:r>
      <w:r w:rsidR="00A70C76" w:rsidRPr="00B55EB2">
        <w:rPr>
          <w:rFonts w:ascii="Times New Roman" w:hAnsi="Times New Roman" w:cs="Times New Roman"/>
          <w:sz w:val="24"/>
          <w:szCs w:val="24"/>
        </w:rPr>
        <w:t>зучения учебной практики</w:t>
      </w:r>
      <w:r w:rsidRPr="00B55EB2">
        <w:rPr>
          <w:rFonts w:ascii="Times New Roman" w:hAnsi="Times New Roman" w:cs="Times New Roman"/>
          <w:sz w:val="24"/>
          <w:szCs w:val="24"/>
        </w:rPr>
        <w:t xml:space="preserve"> студент должен освоить вид</w:t>
      </w:r>
      <w:r w:rsidR="008253D7" w:rsidRPr="00B55EB2">
        <w:rPr>
          <w:rFonts w:ascii="Times New Roman" w:hAnsi="Times New Roman" w:cs="Times New Roman"/>
          <w:sz w:val="24"/>
          <w:szCs w:val="24"/>
        </w:rPr>
        <w:t xml:space="preserve"> </w:t>
      </w:r>
      <w:r w:rsidRPr="00B55EB2">
        <w:rPr>
          <w:rFonts w:ascii="Times New Roman" w:hAnsi="Times New Roman" w:cs="Times New Roman"/>
          <w:sz w:val="24"/>
          <w:szCs w:val="24"/>
        </w:rPr>
        <w:t>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профессиональные компетенции:</w:t>
      </w:r>
    </w:p>
    <w:p w:rsidR="00BF5A96" w:rsidRPr="00B55EB2" w:rsidRDefault="00BF5A96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ПК 1.1.Подготавливать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</w:p>
    <w:p w:rsidR="00BF5A96" w:rsidRPr="00B55EB2" w:rsidRDefault="00BF5A96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EB2">
        <w:rPr>
          <w:rFonts w:ascii="Times New Roman" w:hAnsi="Times New Roman" w:cs="Times New Roman"/>
          <w:sz w:val="24"/>
          <w:szCs w:val="24"/>
        </w:rPr>
        <w:t>ПК 1.2.Осуществлять обработку, подготовку овощей, грибов, рыбы, нерыбного водного сырья, мяса, домашней птицы, дичи, кролика</w:t>
      </w:r>
      <w:proofErr w:type="gramEnd"/>
    </w:p>
    <w:p w:rsidR="00BF5A96" w:rsidRPr="00B55EB2" w:rsidRDefault="00BF5A96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ПК 1.3.</w:t>
      </w:r>
      <w:r w:rsidR="00404CEC" w:rsidRPr="00B55EB2">
        <w:rPr>
          <w:rFonts w:ascii="Times New Roman" w:hAnsi="Times New Roman" w:cs="Times New Roman"/>
          <w:sz w:val="24"/>
          <w:szCs w:val="24"/>
        </w:rPr>
        <w:t xml:space="preserve"> </w:t>
      </w:r>
      <w:r w:rsidRPr="00B55EB2">
        <w:rPr>
          <w:rFonts w:ascii="Times New Roman" w:hAnsi="Times New Roman" w:cs="Times New Roman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="00AD25D3" w:rsidRPr="00B55EB2">
        <w:rPr>
          <w:rFonts w:ascii="Times New Roman" w:hAnsi="Times New Roman" w:cs="Times New Roman"/>
          <w:sz w:val="24"/>
          <w:szCs w:val="24"/>
        </w:rPr>
        <w:t>.</w:t>
      </w:r>
    </w:p>
    <w:p w:rsidR="00374CAD" w:rsidRPr="00B55EB2" w:rsidRDefault="00BF5A96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ПК 1.4.</w:t>
      </w:r>
      <w:r w:rsidR="00404CEC" w:rsidRPr="00B55EB2">
        <w:rPr>
          <w:rFonts w:ascii="Times New Roman" w:hAnsi="Times New Roman" w:cs="Times New Roman"/>
          <w:sz w:val="24"/>
          <w:szCs w:val="24"/>
        </w:rPr>
        <w:t xml:space="preserve"> </w:t>
      </w:r>
      <w:r w:rsidRPr="00B55EB2">
        <w:rPr>
          <w:rFonts w:ascii="Times New Roman" w:hAnsi="Times New Roman" w:cs="Times New Roman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674772" w:rsidRPr="00B55EB2" w:rsidRDefault="00674772" w:rsidP="00B55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55EB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55EB2">
        <w:rPr>
          <w:rFonts w:ascii="Times New Roman" w:hAnsi="Times New Roman" w:cs="Times New Roman"/>
          <w:b/>
          <w:sz w:val="24"/>
          <w:szCs w:val="24"/>
        </w:rPr>
        <w:t xml:space="preserve"> осваивает элементы компетенций: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239"/>
        <w:gridCol w:w="2457"/>
        <w:gridCol w:w="2532"/>
      </w:tblGrid>
      <w:tr w:rsidR="0078234C" w:rsidRPr="00B55EB2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78234C" w:rsidRPr="00B55EB2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870" w:type="pct"/>
            <w:gridSpan w:val="3"/>
            <w:shd w:val="clear" w:color="auto" w:fill="auto"/>
            <w:vAlign w:val="center"/>
          </w:tcPr>
          <w:p w:rsidR="0078234C" w:rsidRPr="00B55EB2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78234C" w:rsidRPr="00B55EB2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(дескрипторы)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8234C" w:rsidRPr="00B55EB2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78234C" w:rsidRPr="00B55EB2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8234C" w:rsidRPr="00B55EB2" w:rsidTr="0078234C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1.1.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мяса, мясных продуктов, домашней птицы, дичи</w:t>
            </w:r>
            <w:proofErr w:type="gramEnd"/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рационально размещать на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текущую уборку рабочего места в соответствии с инструкциями и регламентами, стандартами чистоты.</w:t>
            </w:r>
          </w:p>
          <w:p w:rsidR="0078234C" w:rsidRPr="00B55EB2" w:rsidRDefault="0078234C" w:rsidP="00782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78234C" w:rsidRPr="00B55EB2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кухонных ножей Последовательность выполнения технологических операций, современные методы, техника обработки, подготовки сырья и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применения и безопасного хранения чистящих, моющих и дезинфицирующих </w:t>
            </w: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предназна</w:t>
            </w: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столовой  посуды, столовых приборов.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78234C" w:rsidRPr="00B55EB2" w:rsidRDefault="0078234C" w:rsidP="0078234C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Подбор, подготовка к работе, проверка технологического оборудования, производственного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инвентаря, инструментов, весоизмерительных приборов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Выбирать оборудование, производственный инвентарь, инструменты, посуду в соответствии с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видом сырья и способом его обработки.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стандартами чистоты.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4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124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этапов решения задачи.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выявлять и эффективно искать информацию, </w:t>
            </w: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необходимую для решения задачи и/или проблемы.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действия.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выполнения работ в профессиональной и смежных областях.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отобранной информации в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параметрами поиска.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ОК.03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документации по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04.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толерантности в рабочем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Излагать свои мысли на государственном языке.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 06. 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78234C" w:rsidRPr="00B55EB2" w:rsidRDefault="0078234C" w:rsidP="0078234C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</w:tr>
      <w:tr w:rsidR="0078234C" w:rsidRPr="00B55EB2" w:rsidTr="0078234C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Обработка сырья и приготовление полуфабрикатов из него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1.2.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использованию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Оценивать наличие, определять объем заказываемых продуктов в соответствии с потребностями, условиями хранения. Своевременно оформлять заявку на склад для получения  сырья, материалов в письменном виде или с использованием </w:t>
            </w: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электронного документооборота</w:t>
            </w:r>
          </w:p>
          <w:p w:rsidR="0078234C" w:rsidRPr="00B55EB2" w:rsidRDefault="0078234C" w:rsidP="0078234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соответствие получаемых продуктов заказу и накладным. Проверять органолептическим способом качество, безопасность сырья, продуктов, материалов.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Подготавливать в соответствии с инструкциями, пользоваться </w:t>
            </w:r>
            <w:proofErr w:type="spellStart"/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весоизмерительным</w:t>
            </w:r>
            <w:proofErr w:type="spellEnd"/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оборудованием при взвешивании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продуктов, материалов в соответствии с технологическими требованиями.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сырья, продуктов, расходных материалов в соответствии с нормативами.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заявок на склад.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Виды, назначение и правила эксплуатации приборов </w:t>
            </w:r>
            <w:proofErr w:type="gram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экспресс</w:t>
            </w:r>
            <w:proofErr w:type="gram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и безопасности пищевого сырья, продуктов и материалов.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тарой поставщика.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сохранность материальных ценностей.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поверки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прдуктов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количеству и качеству.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контрольного взвешивания продуктов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различными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Распознавать недоброкачественны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продукты.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приемами мытья и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бланширования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пищевого сырья.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использовать сырье, продукты при их обработке, подготовке.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излюшнюю</w:t>
            </w:r>
            <w:proofErr w:type="spellEnd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стандарты чистоты на рабочем месте.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безопасно, в соответствии с инструкциями и регламентами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обработки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традиционных видов овощей, грибов, рыбы, нерыбного водного сырья, мяса, мясных продуктов, домашней птицы, дичи.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 при обработке, хранении пищевого сырья,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удаления излишней горечи из отдельных видов овощей.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предотвращения потемнения отдельных видов овощей и грибов в процессе обработки и хранения.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1282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Различать пищевые и непищевые отходы, подготавливать пищевые отходы к дальнейшему использованию с учетом требований по безопасности. Соблюдать правила утилизации непищевых отходов.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упакованных неиспользованных пищевых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  <w:proofErr w:type="gramEnd"/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складировании. 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оборудование для упаковки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условия, сроки хранения пищевых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Способы упаковки, складирования пищевых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эксплуатации оборудования, посуды, используемых для упаковки, хранения пищевых продуктов.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труда, пожарной, электробезопасности в организации питания.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нормативно-техническая </w:t>
            </w:r>
            <w:r w:rsidRPr="00B55E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обработанных овощей, грибов, рыбы, нерыбного водного сырья, мяса, домашней птицы, дичи</w:t>
            </w:r>
          </w:p>
        </w:tc>
        <w:tc>
          <w:tcPr>
            <w:tcW w:w="1282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  1.3, 1.4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работы с ножом: нарезать, измельчать обработанное сырье, продукты.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Править кухонные ножи.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обработанные овощи, филе рыбы, мясо, мякоть птицы, дичи, кролика механическим способом.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Порционировать, формовать, панировать различными способами полуфабрикаты из рыбы, мясо, мякоть </w:t>
            </w: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птицы, дичи, кролика.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санитарно-гигиенические требования к процессам приготовления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рецептуры,  требования к качеству, условия и сроки хранения полуфабрикатов для блюд, кулинарных изделий из рыбы, мяса, домашней птицы, дичи, кролика разнообразного ассортимента, в том числе региональных.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приготовления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Правила, способы нарезки, порционирования полуфабрикатов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полуфабрикатов перед упаковкой, комплектованием.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посуду, контейнеры для упаковки.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 упаковывать,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комплектовать  полуфабрикаты в соответствии с их видом, способом и сроком реализации.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Соблюдать выход готовых полуфабрикатов при порционировании (комплектовании).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техники порционирования, комплектования с учетом ресурсосбережения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порционирования (комплектования), упаковки и маркирования упакованных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 заполнения этикеток.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 складирования упакованных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 порционирования (комплектования) готовой кулинарной продукции.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78234C" w:rsidRPr="00B55EB2" w:rsidRDefault="0078234C" w:rsidP="00782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полуфабрикатов.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Разрешать проблемы в рамках своей компетенции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полуфабрикатов 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78234C" w:rsidRPr="00B55EB2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ориентированная на потребителя</w:t>
            </w:r>
          </w:p>
        </w:tc>
      </w:tr>
      <w:tr w:rsidR="0078234C" w:rsidRPr="00B55EB2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сложных ситуаций при решении задач профессиональной </w:t>
            </w: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выявлять и эффективно искать </w:t>
            </w: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информацию, необходимую для решения задачи и/или проблемы.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действия.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</w:t>
            </w: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контексте.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8234C" w:rsidRPr="00B55EB2" w:rsidTr="0078234C">
        <w:trPr>
          <w:trHeight w:val="5578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3522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документации по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8234C" w:rsidRPr="00B55EB2" w:rsidTr="0078234C">
        <w:trPr>
          <w:trHeight w:val="2298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04. 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8234C" w:rsidRPr="00B55EB2" w:rsidTr="0078234C">
        <w:trPr>
          <w:trHeight w:val="2056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78234C" w:rsidRPr="00B55EB2" w:rsidTr="0078234C">
        <w:trPr>
          <w:trHeight w:val="2933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 06. 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8234C" w:rsidRPr="00B55EB2" w:rsidTr="0078234C">
        <w:trPr>
          <w:trHeight w:val="3054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78234C" w:rsidRPr="00B55EB2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8234C" w:rsidRPr="00B55EB2" w:rsidTr="0078234C">
        <w:trPr>
          <w:trHeight w:val="2630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09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78234C" w:rsidRPr="00B55EB2" w:rsidRDefault="0078234C" w:rsidP="0078234C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8234C" w:rsidRPr="00B55EB2" w:rsidTr="0078234C">
        <w:trPr>
          <w:trHeight w:val="2646"/>
        </w:trPr>
        <w:tc>
          <w:tcPr>
            <w:tcW w:w="1130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10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48" w:type="pct"/>
            <w:shd w:val="clear" w:color="auto" w:fill="auto"/>
          </w:tcPr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8234C" w:rsidRPr="00B55EB2" w:rsidRDefault="0078234C" w:rsidP="0078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2" w:type="pct"/>
            <w:shd w:val="clear" w:color="auto" w:fill="auto"/>
          </w:tcPr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40" w:type="pct"/>
            <w:shd w:val="clear" w:color="auto" w:fill="auto"/>
          </w:tcPr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произношения.</w:t>
            </w:r>
          </w:p>
          <w:p w:rsidR="0078234C" w:rsidRPr="00B55EB2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78234C" w:rsidRDefault="0078234C" w:rsidP="00404CEC">
      <w:pPr>
        <w:rPr>
          <w:rFonts w:ascii="Times New Roman" w:hAnsi="Times New Roman" w:cs="Times New Roman"/>
          <w:b/>
          <w:sz w:val="24"/>
          <w:szCs w:val="24"/>
        </w:rPr>
      </w:pPr>
    </w:p>
    <w:p w:rsidR="0078234C" w:rsidRDefault="0078234C" w:rsidP="00DD3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9C" w:rsidRPr="00B55EB2" w:rsidRDefault="0023039C" w:rsidP="00DD3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B55EB2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23039C" w:rsidRPr="00B55EB2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B55EB2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B55EB2" w:rsidRDefault="0023039C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3039C" w:rsidRPr="00B55EB2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B55EB2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B55EB2" w:rsidRDefault="00404CEC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23039C" w:rsidRPr="00B55EB2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B55EB2" w:rsidRDefault="0023039C" w:rsidP="0042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427609"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B55EB2" w:rsidRDefault="00A70C76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3039C" w:rsidRPr="00B55EB2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B55EB2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B55EB2" w:rsidRDefault="00404CEC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23039C" w:rsidRPr="00B55EB2" w:rsidTr="00EE484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8D" w:rsidRPr="00B55EB2" w:rsidRDefault="0023039C" w:rsidP="00DD394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A70C76" w:rsidRPr="00B55E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734494">
          <w:foot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454027" w:rsidRPr="00B55EB2" w:rsidRDefault="00454027" w:rsidP="004540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производственной практики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2694"/>
        <w:gridCol w:w="287"/>
        <w:gridCol w:w="5099"/>
        <w:gridCol w:w="926"/>
      </w:tblGrid>
      <w:tr w:rsidR="00404CEC" w:rsidRPr="00404CEC" w:rsidTr="00404CEC">
        <w:trPr>
          <w:trHeight w:val="460"/>
          <w:jc w:val="center"/>
        </w:trPr>
        <w:tc>
          <w:tcPr>
            <w:tcW w:w="1069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МДК, темы</w:t>
            </w:r>
          </w:p>
        </w:tc>
        <w:tc>
          <w:tcPr>
            <w:tcW w:w="2694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5386" w:type="dxa"/>
            <w:gridSpan w:val="2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26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04CEC" w:rsidRPr="00404CEC" w:rsidTr="00404CEC">
        <w:trPr>
          <w:jc w:val="center"/>
        </w:trPr>
        <w:tc>
          <w:tcPr>
            <w:tcW w:w="1069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4CEC" w:rsidRPr="00404CEC" w:rsidTr="00404CEC">
        <w:trPr>
          <w:jc w:val="center"/>
        </w:trPr>
        <w:tc>
          <w:tcPr>
            <w:tcW w:w="1069" w:type="dxa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</w:t>
            </w:r>
          </w:p>
        </w:tc>
        <w:tc>
          <w:tcPr>
            <w:tcW w:w="8080" w:type="dxa"/>
            <w:gridSpan w:val="3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926" w:type="dxa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2459"/>
          <w:jc w:val="center"/>
        </w:trPr>
        <w:tc>
          <w:tcPr>
            <w:tcW w:w="1069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ПОП, проведение вводного и первичного инструктажей.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организацией предприятия общественного питания, проведение вводного и первичного инструктажей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Организовать рабочее место, подготовить оборудование и производственный инвентарь.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2459"/>
          <w:jc w:val="center"/>
        </w:trPr>
        <w:tc>
          <w:tcPr>
            <w:tcW w:w="1069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сырья, оформление документации.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CEC" w:rsidRPr="00404CEC" w:rsidTr="00404CEC">
        <w:trPr>
          <w:trHeight w:val="795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 кулинарных  полуфабрикатов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795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и кулинарная обработка овощей и грибов.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подготовке продуктов и приготовлении полуфабрикатов. Произвести первичную обработку, нарезку и формовку традиционных видов овощей и плодов, подготовку пряностей и приправ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04CEC" w:rsidRPr="00404CEC" w:rsidTr="00404CEC">
        <w:trPr>
          <w:trHeight w:val="416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кулинарная обработка рыбы и нерыбного водного сырья,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полуфабрикатов.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Правильно организовать рабочее место, подготовить оборудование, производственный инвентарь, посуду при подготовке продуктов и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приготовлении полуфабрикатов из рыбы. Правильно организовать рабочее место, подготовить оборудование, производственный инвентарь, посуду при обработке рыбы с костным скелетом и приготовлении полуфабрикатов.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404CEC" w:rsidRPr="00404CEC" w:rsidTr="00404CEC">
        <w:trPr>
          <w:trHeight w:val="557"/>
          <w:jc w:val="center"/>
        </w:trPr>
        <w:tc>
          <w:tcPr>
            <w:tcW w:w="1069" w:type="dxa"/>
            <w:tcBorders>
              <w:top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и кулинарная обработка мяса и приготовление п/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нее.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кулинарной обработке мяса и приготовления полуфабрикатов. Произвести механическую кулинарную обработку мяса, кулинарную разделку и приготовить мясные полуфабрикаты (крупнокусковые, порционные, мелкокусковые)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404CEC" w:rsidRPr="00404CEC" w:rsidTr="00404CEC">
        <w:trPr>
          <w:trHeight w:val="2214"/>
          <w:jc w:val="center"/>
        </w:trPr>
        <w:tc>
          <w:tcPr>
            <w:tcW w:w="1069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домашней птицы и приготовление п/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нее.</w:t>
            </w:r>
          </w:p>
        </w:tc>
        <w:tc>
          <w:tcPr>
            <w:tcW w:w="5099" w:type="dxa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кулинарной обработке птицы, дичи и приготовления полуфабрикатов. Произвести механическую кулинарную обработку птицы, заправку птицы, приготовить полуфабрикаты.</w:t>
            </w:r>
          </w:p>
        </w:tc>
        <w:tc>
          <w:tcPr>
            <w:tcW w:w="926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04CEC" w:rsidRPr="00404CEC" w:rsidTr="00404CEC">
        <w:trPr>
          <w:trHeight w:val="881"/>
          <w:jc w:val="center"/>
        </w:trPr>
        <w:tc>
          <w:tcPr>
            <w:tcW w:w="1069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981" w:type="dxa"/>
            <w:gridSpan w:val="2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замораживание и транспортирование полуфабрикатов.</w:t>
            </w:r>
          </w:p>
        </w:tc>
        <w:tc>
          <w:tcPr>
            <w:tcW w:w="5099" w:type="dxa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к хранению (</w:t>
            </w:r>
            <w:proofErr w:type="spell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вакуумрование</w:t>
            </w:r>
            <w:proofErr w:type="spell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охлаждение, замораживание), порционирование (комплектование), упаковка для отпуска на вынос, транспортирования.</w:t>
            </w:r>
          </w:p>
        </w:tc>
        <w:tc>
          <w:tcPr>
            <w:tcW w:w="926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04CEC" w:rsidRPr="00404CEC" w:rsidTr="00404CEC">
        <w:trPr>
          <w:jc w:val="center"/>
        </w:trPr>
        <w:tc>
          <w:tcPr>
            <w:tcW w:w="91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4CEC" w:rsidRPr="00404CEC" w:rsidTr="00404CEC">
        <w:trPr>
          <w:jc w:val="center"/>
        </w:trPr>
        <w:tc>
          <w:tcPr>
            <w:tcW w:w="91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2C3E61" w:rsidRDefault="002C3E61" w:rsidP="00D111DA">
      <w:pPr>
        <w:rPr>
          <w:rFonts w:ascii="Times New Roman" w:hAnsi="Times New Roman" w:cs="Times New Roman"/>
          <w:i/>
          <w:sz w:val="24"/>
          <w:szCs w:val="24"/>
        </w:rPr>
      </w:pPr>
    </w:p>
    <w:p w:rsidR="009D47E3" w:rsidRDefault="007B6FBD" w:rsidP="00D11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35140C" w:rsidRDefault="0035140C" w:rsidP="00D111DA">
      <w:pPr>
        <w:rPr>
          <w:rFonts w:ascii="Times New Roman" w:hAnsi="Times New Roman" w:cs="Times New Roman"/>
          <w:i/>
          <w:sz w:val="24"/>
          <w:szCs w:val="24"/>
        </w:rPr>
        <w:sectPr w:rsidR="0035140C" w:rsidSect="00404CEC">
          <w:pgSz w:w="11907" w:h="16840"/>
          <w:pgMar w:top="992" w:right="1276" w:bottom="1134" w:left="1843" w:header="992" w:footer="709" w:gutter="0"/>
          <w:cols w:space="720"/>
        </w:sectPr>
      </w:pP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B55EB2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РЕАЛИЗАЦИИ ПРОГРАММЫ</w:t>
      </w:r>
    </w:p>
    <w:p w:rsidR="008C0308" w:rsidRPr="00B55EB2" w:rsidRDefault="008C0308" w:rsidP="00B55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54027" w:rsidRPr="00B55EB2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B55EB2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B55EB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55EB2">
        <w:rPr>
          <w:rFonts w:ascii="Times New Roman" w:eastAsia="Times New Roman" w:hAnsi="Times New Roman" w:cs="Times New Roman"/>
          <w:sz w:val="24"/>
          <w:szCs w:val="24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B55E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5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308" w:rsidRPr="00B55EB2" w:rsidRDefault="008C0308" w:rsidP="00B55EB2">
      <w:pPr>
        <w:spacing w:after="0" w:line="37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sz w:val="24"/>
          <w:szCs w:val="24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  <w:r w:rsidRPr="00B55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EB2">
        <w:rPr>
          <w:rFonts w:ascii="Times New Roman" w:eastAsia="Times New Roman" w:hAnsi="Times New Roman" w:cs="Times New Roman"/>
          <w:sz w:val="24"/>
          <w:szCs w:val="24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8C0308" w:rsidRPr="00B55EB2" w:rsidRDefault="00454027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8C0308" w:rsidRPr="00B55EB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.2. Форма отчетности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дифференцированного зачета. 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дневник производственной практики;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отзыв-характеристику с места практики.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308" w:rsidRPr="00B55EB2" w:rsidRDefault="00454027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8C0308" w:rsidRPr="00B55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.3. Порядок подведения итогов практики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2. Качество и уровень выполнения отчета о прохождении производственной практики;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3. Защита результатов практики;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4. Отзыв-характеристика  на  студента  руководителем практики от предприятия.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Результаты защиты отчетов по практике проставляются в зачетной ведомости и в зачетной книжке студента. 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 случае</w:t>
      </w:r>
      <w:proofErr w:type="gramStart"/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8C0308" w:rsidRPr="00B55EB2" w:rsidRDefault="008C0308" w:rsidP="00B5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404CEC" w:rsidRPr="00B55EB2" w:rsidRDefault="00404CEC" w:rsidP="00B5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8234C" w:rsidRPr="00B55EB2" w:rsidRDefault="00454027" w:rsidP="00B55E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8234C" w:rsidRPr="00B55EB2">
        <w:rPr>
          <w:rFonts w:ascii="Times New Roman" w:hAnsi="Times New Roman" w:cs="Times New Roman"/>
          <w:b/>
          <w:bCs/>
          <w:sz w:val="24"/>
          <w:szCs w:val="24"/>
        </w:rPr>
        <w:t>. Информационное обеспечение реализации программы</w:t>
      </w:r>
    </w:p>
    <w:p w:rsidR="002E6923" w:rsidRPr="00B55EB2" w:rsidRDefault="0078234C" w:rsidP="00B55E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55EB2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</w:t>
      </w:r>
      <w:r w:rsidR="002E6923" w:rsidRPr="00B55EB2">
        <w:rPr>
          <w:rFonts w:ascii="Times New Roman" w:hAnsi="Times New Roman" w:cs="Times New Roman"/>
          <w:sz w:val="24"/>
          <w:szCs w:val="24"/>
        </w:rPr>
        <w:t>ния в образовательном процессе.</w:t>
      </w:r>
    </w:p>
    <w:p w:rsidR="002E6923" w:rsidRPr="00B55EB2" w:rsidRDefault="002E6923" w:rsidP="00B55E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4C" w:rsidRPr="00B55EB2" w:rsidRDefault="00454027" w:rsidP="00B55E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3.4</w:t>
      </w:r>
      <w:r w:rsidR="0078234C" w:rsidRPr="00B55EB2">
        <w:rPr>
          <w:rFonts w:ascii="Times New Roman" w:hAnsi="Times New Roman" w:cs="Times New Roman"/>
          <w:b/>
          <w:sz w:val="24"/>
          <w:szCs w:val="24"/>
        </w:rPr>
        <w:t>.1. Печатные издания</w:t>
      </w:r>
    </w:p>
    <w:p w:rsidR="0078234C" w:rsidRPr="00B55EB2" w:rsidRDefault="0078234C" w:rsidP="00B55E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E6923" w:rsidRPr="00B55EB2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1.Шатун Л.Г.– М.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</w:t>
      </w:r>
    </w:p>
    <w:p w:rsidR="0078234C" w:rsidRPr="00B55EB2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 xml:space="preserve">2.Анфимова Н.А. Кулинария : учебник для студ. учреждений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 xml:space="preserve"> /  11-е изд., стер. – М.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</w:t>
      </w:r>
    </w:p>
    <w:p w:rsidR="0078234C" w:rsidRPr="00B55EB2" w:rsidRDefault="0078234C" w:rsidP="0078234C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 xml:space="preserve"> 3.Золин В.П. Технологическое оборудование предприятий общественного питания: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с.</w:t>
      </w:r>
    </w:p>
    <w:p w:rsidR="0078234C" w:rsidRPr="00B55EB2" w:rsidRDefault="0078234C" w:rsidP="007823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4.Качурина Т.А. Приготовление блюд из рыбы:</w:t>
      </w:r>
      <w:r w:rsidRPr="00B55EB2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Т.А. </w:t>
      </w:r>
      <w:proofErr w:type="spellStart"/>
      <w:r w:rsidRPr="00B55EB2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B55EB2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2017</w:t>
      </w:r>
    </w:p>
    <w:p w:rsidR="0078234C" w:rsidRPr="00B55EB2" w:rsidRDefault="0078234C" w:rsidP="0078234C">
      <w:pPr>
        <w:pStyle w:val="af1"/>
        <w:spacing w:line="360" w:lineRule="auto"/>
        <w:jc w:val="both"/>
      </w:pPr>
      <w:r w:rsidRPr="00B55EB2">
        <w:t xml:space="preserve">5.Матюхина З.П. Товароведение пищевых продуктов: учебник для нач. проф. образования / З.П. Матюхина. -  М.: Академия, 2016. </w:t>
      </w:r>
    </w:p>
    <w:p w:rsidR="0078234C" w:rsidRPr="00B55EB2" w:rsidRDefault="0078234C" w:rsidP="0078234C">
      <w:pPr>
        <w:pStyle w:val="af1"/>
        <w:spacing w:line="360" w:lineRule="auto"/>
        <w:jc w:val="both"/>
      </w:pPr>
      <w:r w:rsidRPr="00B55EB2">
        <w:rPr>
          <w:bCs/>
        </w:rPr>
        <w:t xml:space="preserve">6.Сборник рецептур </w:t>
      </w:r>
      <w:r w:rsidRPr="00B55EB2">
        <w:t>Потапова И.И.М.: Академия, 2018.</w:t>
      </w:r>
    </w:p>
    <w:p w:rsidR="0078234C" w:rsidRPr="00B55EB2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B55EB2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55EB2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B55E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EB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2017. – 432 с.</w:t>
      </w:r>
    </w:p>
    <w:p w:rsidR="0078234C" w:rsidRPr="00B55EB2" w:rsidRDefault="0078234C" w:rsidP="007823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8.Калькуляция и учет Потапова И.И. 2016 год.-176с.</w:t>
      </w:r>
    </w:p>
    <w:p w:rsidR="0078234C" w:rsidRPr="00B55EB2" w:rsidRDefault="00454027" w:rsidP="0078234C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EB2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8234C" w:rsidRPr="00B55EB2">
        <w:rPr>
          <w:rFonts w:ascii="Times New Roman" w:hAnsi="Times New Roman" w:cs="Times New Roman"/>
          <w:b/>
          <w:bCs/>
          <w:sz w:val="24"/>
          <w:szCs w:val="24"/>
        </w:rPr>
        <w:t>.2Дополнительные источники: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Российская Федерация. Законы. О качестве и безопасности пищевых продуктов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[Электронный ресурс]: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закон: [принят Гос.</w:t>
      </w:r>
      <w:proofErr w:type="gram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Думой 1 дек.1999 г.: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одобр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Советом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23 дек. 1999 г.: в ред. на 13.07.2015г. № 213-ФЗ].</w:t>
      </w:r>
      <w:proofErr w:type="gramEnd"/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Российская Федерация. Постановления. Правила оказания услуг общественного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питания [Электронный ресурс]: постановление Правительства РФ: </w:t>
      </w:r>
      <w:proofErr w:type="gram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[Утв. 15 авг. 1997 г.</w:t>
      </w:r>
      <w:proofErr w:type="gramEnd"/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№ 1036: в ред. от 10 мая 2007 № 276].</w:t>
      </w:r>
      <w:proofErr w:type="gramEnd"/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ГОСТ 31984-2012 Услуги общественного питания. Общие требования.-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2015-01-01. - М.: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8 с.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ГОСТ 30524-2013 Услуги общественного питания. Требования к персоналу. -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2016-01-01. - М.: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48 с.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ГОСТ 31985-2013 Услуги общественного питания. Термины и определения.-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234C" w:rsidRPr="00B55EB2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2015-01-01. - М.: </w:t>
      </w:r>
      <w:proofErr w:type="spellStart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B55EB2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10 с.</w:t>
      </w:r>
    </w:p>
    <w:p w:rsidR="0078234C" w:rsidRPr="00B55EB2" w:rsidRDefault="0078234C" w:rsidP="0078234C">
      <w:pPr>
        <w:pStyle w:val="cv"/>
        <w:spacing w:before="0" w:beforeAutospacing="0" w:after="0" w:afterAutospacing="0" w:line="360" w:lineRule="auto"/>
        <w:ind w:left="1854"/>
        <w:jc w:val="both"/>
        <w:rPr>
          <w:b/>
        </w:rPr>
      </w:pPr>
    </w:p>
    <w:p w:rsidR="0078234C" w:rsidRPr="00B55EB2" w:rsidRDefault="00454027" w:rsidP="0078234C">
      <w:pPr>
        <w:pStyle w:val="cv"/>
        <w:spacing w:before="0" w:beforeAutospacing="0" w:after="0" w:afterAutospacing="0" w:line="360" w:lineRule="auto"/>
        <w:ind w:left="1854"/>
        <w:jc w:val="both"/>
        <w:rPr>
          <w:b/>
        </w:rPr>
      </w:pPr>
      <w:r w:rsidRPr="00B55EB2">
        <w:rPr>
          <w:b/>
        </w:rPr>
        <w:t>3.4</w:t>
      </w:r>
      <w:r w:rsidR="002E6923" w:rsidRPr="00B55EB2">
        <w:rPr>
          <w:b/>
        </w:rPr>
        <w:t>.3</w:t>
      </w:r>
      <w:r w:rsidR="0078234C" w:rsidRPr="00B55EB2">
        <w:rPr>
          <w:b/>
        </w:rPr>
        <w:t xml:space="preserve"> Электронные издания:</w:t>
      </w:r>
    </w:p>
    <w:p w:rsidR="0078234C" w:rsidRPr="00B55EB2" w:rsidRDefault="0078234C" w:rsidP="0078234C">
      <w:pPr>
        <w:pStyle w:val="cv"/>
        <w:spacing w:before="0" w:beforeAutospacing="0" w:after="0" w:afterAutospacing="0" w:line="360" w:lineRule="auto"/>
        <w:ind w:left="1854"/>
        <w:jc w:val="both"/>
      </w:pPr>
      <w:r w:rsidRPr="00B55EB2">
        <w:t>Адреса электронной почты (ссылки)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https://docplayer.ru/30177607-Prigotovlenie-blyud-iz-ovoshchey-i-gribov.html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https://studbooks.net/506307/tovarovedenie/obrabotka_ryby_nerybnogo_vodnogo_syrya_prigotovlenie_polufabrikatov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https://poznayka.org/s13979t1.html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https://studopedia.net/7_39094_obrabotka-ribi-neribnogo-vodnogo-sirya-prigotovlenie-pf.html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https://studfiles.net/preview/5044226/page:5/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https://lektsii.org/13-11813.html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https://www.pitportal.ru/technolog/9154.html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https://studbooks.net/795329/marketing/assortiment_myasnyh_polufabrikatov</w:t>
      </w:r>
    </w:p>
    <w:p w:rsidR="0078234C" w:rsidRPr="00B55EB2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B55EB2">
        <w:t>http://мастер-повар</w:t>
      </w:r>
      <w:proofErr w:type="gramStart"/>
      <w:r w:rsidRPr="00B55EB2">
        <w:t>.р</w:t>
      </w:r>
      <w:proofErr w:type="gramEnd"/>
      <w:r w:rsidRPr="00B55EB2">
        <w:t>ф/pervichnaya-obrabotka-kuritsyi.html</w:t>
      </w:r>
    </w:p>
    <w:p w:rsidR="002E6923" w:rsidRPr="002E6923" w:rsidRDefault="0078234C" w:rsidP="002E6923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  <w:sectPr w:rsidR="002E6923" w:rsidRPr="002E6923" w:rsidSect="002E6923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5EB2">
        <w:t>https://studopedia.ru/1_52720_assortiment-polufabrikatov-iz-ptitsi-i</w:t>
      </w:r>
      <w:r w:rsidR="002E6923" w:rsidRPr="00B55EB2">
        <w:t>-ih-kulinarnoe-ispolzovanie.htm</w:t>
      </w:r>
    </w:p>
    <w:p w:rsidR="002E6923" w:rsidRDefault="002E6923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8234C" w:rsidRPr="00B55EB2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4.КОНТРОЛЬ И ОЦЕНКА РЕЗУЛЬТАТОВ ОСВОЕНИЯУЧЕБНОЙ ПРАКТИКИ</w:t>
      </w:r>
    </w:p>
    <w:p w:rsidR="0078234C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78234C" w:rsidRPr="00B55EB2" w:rsidTr="0078234C">
        <w:trPr>
          <w:trHeight w:val="1098"/>
        </w:trPr>
        <w:tc>
          <w:tcPr>
            <w:tcW w:w="4394" w:type="dxa"/>
          </w:tcPr>
          <w:p w:rsidR="0078234C" w:rsidRPr="00B55EB2" w:rsidRDefault="0078234C" w:rsidP="0078234C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4C" w:rsidRPr="00B55EB2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78234C" w:rsidRPr="00B55EB2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4C" w:rsidRPr="00B55EB2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78234C" w:rsidRPr="00B55EB2" w:rsidTr="0078234C">
        <w:trPr>
          <w:trHeight w:val="698"/>
        </w:trPr>
        <w:tc>
          <w:tcPr>
            <w:tcW w:w="4394" w:type="dxa"/>
          </w:tcPr>
          <w:p w:rsidR="0078234C" w:rsidRPr="00B55EB2" w:rsidRDefault="0078234C" w:rsidP="0078234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78234C" w:rsidRPr="00B55EB2" w:rsidRDefault="0078234C" w:rsidP="0078234C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78234C" w:rsidRPr="00B55EB2" w:rsidRDefault="0078234C" w:rsidP="0078234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4C" w:rsidRPr="00B55EB2" w:rsidRDefault="0078234C" w:rsidP="0078234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234C" w:rsidRPr="00B55EB2" w:rsidRDefault="0078234C" w:rsidP="0078234C">
            <w:pPr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B5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организации хранения сырья, продуктов,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- заданий по самостоятельной работе</w:t>
            </w:r>
          </w:p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оценка выполнения: 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дифференцированного зачета 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1.2.</w:t>
            </w:r>
          </w:p>
          <w:p w:rsidR="0078234C" w:rsidRPr="00B55EB2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34C" w:rsidRPr="00B55EB2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34C" w:rsidRPr="00B55EB2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234C" w:rsidRPr="00B55EB2" w:rsidRDefault="0078234C" w:rsidP="0078234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</w:t>
            </w: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приготовления полуфабрикатов, соответствие процессов инструкциям, регламентам;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78234C" w:rsidRPr="00B55EB2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адекватность анализа сложных ситуаций при решении задач профессиональной деятельности;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эффективность поиска;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разработка детального плана действий;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правильность оценки рисков на каждом шагу;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и оценка в процессе выполнения:</w:t>
            </w:r>
          </w:p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78234C" w:rsidRPr="00B55EB2" w:rsidRDefault="0078234C" w:rsidP="0078234C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02</w:t>
            </w:r>
          </w:p>
          <w:p w:rsidR="0078234C" w:rsidRPr="00B55EB2" w:rsidRDefault="0078234C" w:rsidP="00782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rPr>
          <w:trHeight w:val="1150"/>
        </w:trPr>
        <w:tc>
          <w:tcPr>
            <w:tcW w:w="4394" w:type="dxa"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78234C" w:rsidRPr="00B55EB2" w:rsidRDefault="0078234C" w:rsidP="00782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78234C" w:rsidRPr="00B55EB2" w:rsidRDefault="0078234C" w:rsidP="00782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05</w:t>
            </w:r>
          </w:p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234C" w:rsidRPr="00B55EB2" w:rsidRDefault="0078234C" w:rsidP="0078234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78234C" w:rsidRPr="00B55EB2" w:rsidRDefault="0078234C" w:rsidP="00782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C" w:rsidRPr="00B55EB2" w:rsidTr="0078234C">
        <w:tc>
          <w:tcPr>
            <w:tcW w:w="4394" w:type="dxa"/>
          </w:tcPr>
          <w:p w:rsidR="0078234C" w:rsidRPr="00B55EB2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78234C" w:rsidRPr="00B55EB2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</w:t>
            </w:r>
          </w:p>
        </w:tc>
        <w:tc>
          <w:tcPr>
            <w:tcW w:w="7513" w:type="dxa"/>
          </w:tcPr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</w:t>
            </w:r>
            <w:r w:rsidRPr="00B55EB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78234C" w:rsidRPr="00B55EB2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8234C" w:rsidRPr="00B55EB2" w:rsidRDefault="0078234C" w:rsidP="0078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4C" w:rsidRPr="00CF6051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8234C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8234C" w:rsidRPr="00046CB7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8234C" w:rsidRPr="00046CB7" w:rsidRDefault="0078234C" w:rsidP="0078234C">
      <w:pPr>
        <w:rPr>
          <w:rFonts w:ascii="Times New Roman" w:hAnsi="Times New Roman" w:cs="Times New Roman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351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8C" w:rsidRDefault="00AB5C8C" w:rsidP="00D111DA">
      <w:pPr>
        <w:spacing w:after="0" w:line="240" w:lineRule="auto"/>
      </w:pPr>
      <w:r>
        <w:separator/>
      </w:r>
    </w:p>
  </w:endnote>
  <w:endnote w:type="continuationSeparator" w:id="0">
    <w:p w:rsidR="00AB5C8C" w:rsidRDefault="00AB5C8C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EC" w:rsidRDefault="00404CEC">
    <w:pPr>
      <w:pStyle w:val="a3"/>
      <w:jc w:val="right"/>
    </w:pPr>
  </w:p>
  <w:p w:rsidR="00404CEC" w:rsidRDefault="00404C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EC" w:rsidRDefault="00A477D0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CEC" w:rsidRDefault="00404CEC" w:rsidP="00EE484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EC" w:rsidRDefault="00404CEC">
    <w:pPr>
      <w:pStyle w:val="a3"/>
      <w:jc w:val="right"/>
    </w:pPr>
  </w:p>
  <w:p w:rsidR="00404CEC" w:rsidRDefault="00404CEC" w:rsidP="00EE48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8C" w:rsidRDefault="00AB5C8C" w:rsidP="00D111DA">
      <w:pPr>
        <w:spacing w:after="0" w:line="240" w:lineRule="auto"/>
      </w:pPr>
      <w:r>
        <w:separator/>
      </w:r>
    </w:p>
  </w:footnote>
  <w:footnote w:type="continuationSeparator" w:id="0">
    <w:p w:rsidR="00AB5C8C" w:rsidRDefault="00AB5C8C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20"/>
  </w:num>
  <w:num w:numId="7">
    <w:abstractNumId w:val="5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3"/>
  </w:num>
  <w:num w:numId="13">
    <w:abstractNumId w:val="21"/>
  </w:num>
  <w:num w:numId="14">
    <w:abstractNumId w:val="2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23"/>
  </w:num>
  <w:num w:numId="21">
    <w:abstractNumId w:val="4"/>
  </w:num>
  <w:num w:numId="22">
    <w:abstractNumId w:val="16"/>
  </w:num>
  <w:num w:numId="23">
    <w:abstractNumId w:val="11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1DA"/>
    <w:rsid w:val="00002ACE"/>
    <w:rsid w:val="00036BB6"/>
    <w:rsid w:val="0004670A"/>
    <w:rsid w:val="00046CB7"/>
    <w:rsid w:val="000566CE"/>
    <w:rsid w:val="000A3EED"/>
    <w:rsid w:val="000A79ED"/>
    <w:rsid w:val="000C47F4"/>
    <w:rsid w:val="000E083F"/>
    <w:rsid w:val="0010108E"/>
    <w:rsid w:val="00105B3B"/>
    <w:rsid w:val="00116399"/>
    <w:rsid w:val="00121B6D"/>
    <w:rsid w:val="001339CF"/>
    <w:rsid w:val="00135E5E"/>
    <w:rsid w:val="0015522F"/>
    <w:rsid w:val="00174032"/>
    <w:rsid w:val="001A3BF6"/>
    <w:rsid w:val="001A4DE5"/>
    <w:rsid w:val="001C0305"/>
    <w:rsid w:val="001F1AC4"/>
    <w:rsid w:val="001F7CB3"/>
    <w:rsid w:val="00205F2E"/>
    <w:rsid w:val="002165AF"/>
    <w:rsid w:val="0023039C"/>
    <w:rsid w:val="00262F48"/>
    <w:rsid w:val="00276234"/>
    <w:rsid w:val="002A7598"/>
    <w:rsid w:val="002B4837"/>
    <w:rsid w:val="002C3137"/>
    <w:rsid w:val="002C3E61"/>
    <w:rsid w:val="002C4AB8"/>
    <w:rsid w:val="002D0725"/>
    <w:rsid w:val="002D1FBE"/>
    <w:rsid w:val="002E4DFA"/>
    <w:rsid w:val="002E6923"/>
    <w:rsid w:val="002F27B0"/>
    <w:rsid w:val="002F4EC2"/>
    <w:rsid w:val="002F6CF5"/>
    <w:rsid w:val="002F72C4"/>
    <w:rsid w:val="00301B0E"/>
    <w:rsid w:val="0030279B"/>
    <w:rsid w:val="00307478"/>
    <w:rsid w:val="00310A4A"/>
    <w:rsid w:val="00316C64"/>
    <w:rsid w:val="003172B7"/>
    <w:rsid w:val="00337FB9"/>
    <w:rsid w:val="00345DD2"/>
    <w:rsid w:val="0035140C"/>
    <w:rsid w:val="003618F5"/>
    <w:rsid w:val="003678EE"/>
    <w:rsid w:val="00374CAD"/>
    <w:rsid w:val="00380AC4"/>
    <w:rsid w:val="003963E0"/>
    <w:rsid w:val="003A3089"/>
    <w:rsid w:val="003A5CB7"/>
    <w:rsid w:val="003A5F81"/>
    <w:rsid w:val="003C499B"/>
    <w:rsid w:val="003D1A2B"/>
    <w:rsid w:val="003D2B42"/>
    <w:rsid w:val="003D5F41"/>
    <w:rsid w:val="00404CEC"/>
    <w:rsid w:val="0042453C"/>
    <w:rsid w:val="00427609"/>
    <w:rsid w:val="00432349"/>
    <w:rsid w:val="004334A7"/>
    <w:rsid w:val="00435386"/>
    <w:rsid w:val="00442447"/>
    <w:rsid w:val="00451178"/>
    <w:rsid w:val="00454027"/>
    <w:rsid w:val="004549F1"/>
    <w:rsid w:val="00497201"/>
    <w:rsid w:val="004A09FA"/>
    <w:rsid w:val="004A1CF1"/>
    <w:rsid w:val="004B1B6C"/>
    <w:rsid w:val="004B3359"/>
    <w:rsid w:val="004B5892"/>
    <w:rsid w:val="004B7A40"/>
    <w:rsid w:val="004C34CC"/>
    <w:rsid w:val="004C5B56"/>
    <w:rsid w:val="004F4ED4"/>
    <w:rsid w:val="00531B9E"/>
    <w:rsid w:val="00540008"/>
    <w:rsid w:val="00562E5F"/>
    <w:rsid w:val="00564A45"/>
    <w:rsid w:val="005659D1"/>
    <w:rsid w:val="005B2DF9"/>
    <w:rsid w:val="005B6D52"/>
    <w:rsid w:val="005B79E0"/>
    <w:rsid w:val="005C2E2B"/>
    <w:rsid w:val="005C69D9"/>
    <w:rsid w:val="005F3281"/>
    <w:rsid w:val="005F646A"/>
    <w:rsid w:val="00600686"/>
    <w:rsid w:val="00602701"/>
    <w:rsid w:val="00604678"/>
    <w:rsid w:val="00610A72"/>
    <w:rsid w:val="0062411F"/>
    <w:rsid w:val="0062435C"/>
    <w:rsid w:val="006366C2"/>
    <w:rsid w:val="00637ED9"/>
    <w:rsid w:val="006402FF"/>
    <w:rsid w:val="006661CA"/>
    <w:rsid w:val="00674772"/>
    <w:rsid w:val="00677F69"/>
    <w:rsid w:val="00693EF4"/>
    <w:rsid w:val="0069614A"/>
    <w:rsid w:val="006A38A4"/>
    <w:rsid w:val="006F4040"/>
    <w:rsid w:val="006F7C16"/>
    <w:rsid w:val="0070064C"/>
    <w:rsid w:val="00702F69"/>
    <w:rsid w:val="00721B83"/>
    <w:rsid w:val="00724B07"/>
    <w:rsid w:val="00732D91"/>
    <w:rsid w:val="007332DC"/>
    <w:rsid w:val="00734494"/>
    <w:rsid w:val="00734F3C"/>
    <w:rsid w:val="0073543E"/>
    <w:rsid w:val="00735F93"/>
    <w:rsid w:val="00761BE5"/>
    <w:rsid w:val="00775107"/>
    <w:rsid w:val="0078234C"/>
    <w:rsid w:val="00784494"/>
    <w:rsid w:val="0078617E"/>
    <w:rsid w:val="00792758"/>
    <w:rsid w:val="007B6FBD"/>
    <w:rsid w:val="007C2517"/>
    <w:rsid w:val="00820F2D"/>
    <w:rsid w:val="008253D7"/>
    <w:rsid w:val="008310E9"/>
    <w:rsid w:val="00834A77"/>
    <w:rsid w:val="00846771"/>
    <w:rsid w:val="008778DF"/>
    <w:rsid w:val="008960BC"/>
    <w:rsid w:val="008B597C"/>
    <w:rsid w:val="008C0308"/>
    <w:rsid w:val="00903874"/>
    <w:rsid w:val="00916384"/>
    <w:rsid w:val="00924897"/>
    <w:rsid w:val="009277A3"/>
    <w:rsid w:val="00933F72"/>
    <w:rsid w:val="00952571"/>
    <w:rsid w:val="0095342F"/>
    <w:rsid w:val="009716E3"/>
    <w:rsid w:val="00974B68"/>
    <w:rsid w:val="00974F41"/>
    <w:rsid w:val="0098503E"/>
    <w:rsid w:val="0099068B"/>
    <w:rsid w:val="009A4F97"/>
    <w:rsid w:val="009A5347"/>
    <w:rsid w:val="009B157D"/>
    <w:rsid w:val="009C4320"/>
    <w:rsid w:val="009C66D9"/>
    <w:rsid w:val="009D47E3"/>
    <w:rsid w:val="009E2622"/>
    <w:rsid w:val="009E56DA"/>
    <w:rsid w:val="009E5BC4"/>
    <w:rsid w:val="00A0744F"/>
    <w:rsid w:val="00A413C1"/>
    <w:rsid w:val="00A477D0"/>
    <w:rsid w:val="00A56A06"/>
    <w:rsid w:val="00A56E22"/>
    <w:rsid w:val="00A6170B"/>
    <w:rsid w:val="00A63F36"/>
    <w:rsid w:val="00A70C76"/>
    <w:rsid w:val="00A73CE0"/>
    <w:rsid w:val="00A822F3"/>
    <w:rsid w:val="00A8724B"/>
    <w:rsid w:val="00AB035C"/>
    <w:rsid w:val="00AB5C8C"/>
    <w:rsid w:val="00AB767D"/>
    <w:rsid w:val="00AD25D3"/>
    <w:rsid w:val="00AE6C44"/>
    <w:rsid w:val="00AF1449"/>
    <w:rsid w:val="00AF5EC6"/>
    <w:rsid w:val="00B01217"/>
    <w:rsid w:val="00B07C46"/>
    <w:rsid w:val="00B109F8"/>
    <w:rsid w:val="00B11A18"/>
    <w:rsid w:val="00B45F37"/>
    <w:rsid w:val="00B51BD2"/>
    <w:rsid w:val="00B55EB2"/>
    <w:rsid w:val="00B60F65"/>
    <w:rsid w:val="00B8364A"/>
    <w:rsid w:val="00B93710"/>
    <w:rsid w:val="00B94DC9"/>
    <w:rsid w:val="00BA5878"/>
    <w:rsid w:val="00BB7E1E"/>
    <w:rsid w:val="00BE3811"/>
    <w:rsid w:val="00BF5A96"/>
    <w:rsid w:val="00C059C8"/>
    <w:rsid w:val="00C07E75"/>
    <w:rsid w:val="00C20703"/>
    <w:rsid w:val="00C31088"/>
    <w:rsid w:val="00C4050F"/>
    <w:rsid w:val="00C678FE"/>
    <w:rsid w:val="00C85F99"/>
    <w:rsid w:val="00C910DC"/>
    <w:rsid w:val="00C97C7B"/>
    <w:rsid w:val="00C97D13"/>
    <w:rsid w:val="00CA51A9"/>
    <w:rsid w:val="00CB419D"/>
    <w:rsid w:val="00CD584C"/>
    <w:rsid w:val="00CE5194"/>
    <w:rsid w:val="00CE71BD"/>
    <w:rsid w:val="00D02C0B"/>
    <w:rsid w:val="00D111DA"/>
    <w:rsid w:val="00D312EF"/>
    <w:rsid w:val="00D44A7B"/>
    <w:rsid w:val="00D45248"/>
    <w:rsid w:val="00D545A6"/>
    <w:rsid w:val="00D559B1"/>
    <w:rsid w:val="00D86572"/>
    <w:rsid w:val="00D919B3"/>
    <w:rsid w:val="00D95A65"/>
    <w:rsid w:val="00DB3822"/>
    <w:rsid w:val="00DC628E"/>
    <w:rsid w:val="00DD3946"/>
    <w:rsid w:val="00DE501F"/>
    <w:rsid w:val="00E1791A"/>
    <w:rsid w:val="00E308DD"/>
    <w:rsid w:val="00E322DC"/>
    <w:rsid w:val="00E36992"/>
    <w:rsid w:val="00E45A22"/>
    <w:rsid w:val="00E46EDD"/>
    <w:rsid w:val="00E562E8"/>
    <w:rsid w:val="00E66F35"/>
    <w:rsid w:val="00E73DD5"/>
    <w:rsid w:val="00E814AD"/>
    <w:rsid w:val="00E81BD8"/>
    <w:rsid w:val="00E84BE9"/>
    <w:rsid w:val="00E923EE"/>
    <w:rsid w:val="00E92502"/>
    <w:rsid w:val="00E968D8"/>
    <w:rsid w:val="00EB56A1"/>
    <w:rsid w:val="00EB6A23"/>
    <w:rsid w:val="00EE4843"/>
    <w:rsid w:val="00F07AA1"/>
    <w:rsid w:val="00F2348D"/>
    <w:rsid w:val="00F30244"/>
    <w:rsid w:val="00F33040"/>
    <w:rsid w:val="00F33E0B"/>
    <w:rsid w:val="00F33F07"/>
    <w:rsid w:val="00F343B9"/>
    <w:rsid w:val="00F37F1F"/>
    <w:rsid w:val="00F55EA3"/>
    <w:rsid w:val="00F624FE"/>
    <w:rsid w:val="00F92F7F"/>
    <w:rsid w:val="00FB2BB7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basedOn w:val="a0"/>
    <w:uiPriority w:val="99"/>
    <w:rsid w:val="0078234C"/>
    <w:rPr>
      <w:rFonts w:ascii="Century Schoolbook" w:hAnsi="Century Schoolbook" w:cs="Century Schoolbook"/>
      <w:sz w:val="20"/>
      <w:szCs w:val="20"/>
    </w:rPr>
  </w:style>
  <w:style w:type="paragraph" w:styleId="af1">
    <w:name w:val="No Spacing"/>
    <w:uiPriority w:val="99"/>
    <w:qFormat/>
    <w:rsid w:val="0078234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78234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93EF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EF4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">
    <w:name w:val="Основной текст (3)_"/>
    <w:link w:val="31"/>
    <w:locked/>
    <w:rsid w:val="00B55EB2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5EB2"/>
    <w:pPr>
      <w:shd w:val="clear" w:color="auto" w:fill="FFFFFF"/>
      <w:spacing w:before="7980" w:after="0" w:line="240" w:lineRule="atLeast"/>
      <w:ind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basedOn w:val="a0"/>
    <w:uiPriority w:val="99"/>
    <w:rsid w:val="0078234C"/>
    <w:rPr>
      <w:rFonts w:ascii="Century Schoolbook" w:hAnsi="Century Schoolbook" w:cs="Century Schoolbook"/>
      <w:sz w:val="20"/>
      <w:szCs w:val="20"/>
    </w:rPr>
  </w:style>
  <w:style w:type="paragraph" w:styleId="af1">
    <w:name w:val="No Spacing"/>
    <w:uiPriority w:val="99"/>
    <w:qFormat/>
    <w:rsid w:val="0078234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78234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2090-3CB0-440B-8270-B3902CA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7</cp:revision>
  <cp:lastPrinted>2017-09-19T09:03:00Z</cp:lastPrinted>
  <dcterms:created xsi:type="dcterms:W3CDTF">2020-04-16T09:35:00Z</dcterms:created>
  <dcterms:modified xsi:type="dcterms:W3CDTF">2020-11-17T06:57:00Z</dcterms:modified>
</cp:coreProperties>
</file>