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5B" w:rsidRPr="00706C95" w:rsidRDefault="00CC615B" w:rsidP="00CC61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CC615B" w:rsidRPr="00706C95" w:rsidRDefault="00CC615B" w:rsidP="00CC61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615B" w:rsidRPr="00706C95" w:rsidRDefault="00CC615B" w:rsidP="00CC615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Нормативная база реализации ОПОП СПО</w:t>
      </w:r>
    </w:p>
    <w:p w:rsidR="00CC615B" w:rsidRPr="00706C95" w:rsidRDefault="00CC615B" w:rsidP="00CC615B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615B" w:rsidRPr="00706C95" w:rsidRDefault="00CC615B" w:rsidP="00CC615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6C9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proofErr w:type="gramStart"/>
      <w:r w:rsidRPr="00706C95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706C95">
        <w:rPr>
          <w:rFonts w:ascii="Times New Roman" w:eastAsia="Calibri" w:hAnsi="Times New Roman" w:cs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706C9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06C95">
        <w:rPr>
          <w:rFonts w:ascii="Times New Roman" w:eastAsia="Calibri" w:hAnsi="Times New Roman" w:cs="Times New Roman"/>
          <w:sz w:val="24"/>
          <w:szCs w:val="24"/>
        </w:rPr>
        <w:t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r w:rsidR="00550C8A" w:rsidRPr="00550C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20.02.04 Пожарная безопасность</w:t>
      </w:r>
      <w:r w:rsidR="00550C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приказом Минобрнауки России от </w:t>
      </w:r>
      <w:r w:rsidR="00550C8A" w:rsidRPr="0055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 июля 2022 г. N 537 </w:t>
      </w:r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ФГОС СПО).</w:t>
      </w:r>
      <w:proofErr w:type="gramEnd"/>
    </w:p>
    <w:p w:rsidR="00550C8A" w:rsidRPr="00706C95" w:rsidRDefault="00550C8A" w:rsidP="00550C8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06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50C8A" w:rsidRPr="00550C8A" w:rsidRDefault="00550C8A" w:rsidP="00550C8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</w:t>
      </w:r>
      <w:r w:rsidRPr="00550C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20.02.04 Пожарная безопасность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отраслям)» (далее – ПООП). 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50C8A" w:rsidRPr="00550C8A" w:rsidRDefault="00550C8A" w:rsidP="00746EAE">
      <w:pPr>
        <w:pStyle w:val="a3"/>
        <w:tabs>
          <w:tab w:val="left" w:pos="2127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C8A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rPr>
          <w:rFonts w:ascii="Symbol" w:eastAsia="Times New Roman" w:hAnsi="Symbol" w:cs="Arial"/>
          <w:lang w:eastAsia="ru-RU"/>
        </w:rPr>
      </w:pPr>
      <w:r w:rsidRPr="00550C8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50C8A">
        <w:rPr>
          <w:rFonts w:ascii="Times New Roman" w:eastAsia="Times New Roman" w:hAnsi="Times New Roman" w:cs="Times New Roman"/>
          <w:lang w:eastAsia="ru-RU"/>
        </w:rPr>
        <w:t xml:space="preserve">Федеральным законом «Об образовании в Российской Федерации» от 29.12.2012 г. № 273-ФЗ;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Минпросвещения России от 08.11.2021 N 800 (ред. от 19.01.2023)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N 71119); 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образования и науки Российской Федерации от 20.01.2014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N 31377;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- 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разования» (зарегистрирован Министерством юстиции Российской Федерации 26 декабря 2013 г., регистрационный N 30861);</w:t>
      </w:r>
    </w:p>
    <w:p w:rsidR="00550C8A" w:rsidRPr="00550C8A" w:rsidRDefault="00550C8A" w:rsidP="0055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746EAE" w:rsidRPr="00746EAE" w:rsidRDefault="00746EAE" w:rsidP="00746E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по специальности среднего профессионального образования (далее – СПО), утвержденного приказом Министерства образования и науки Российской Федерации от </w:t>
      </w:r>
      <w:r w:rsidRPr="00746EAE">
        <w:rPr>
          <w:rFonts w:ascii="Times New Roman" w:eastAsia="Times New Roman" w:hAnsi="Times New Roman"/>
          <w:b/>
          <w:sz w:val="24"/>
          <w:szCs w:val="24"/>
          <w:lang w:eastAsia="ru-RU"/>
        </w:rPr>
        <w:t>7 июля 2022 г. N 537</w:t>
      </w:r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>, Зарегистрировано в Минюсте РФ 8 августа 2022 2014 г. Регистрационный N 69571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20.02.04 Пожарная безопасность;</w:t>
      </w:r>
      <w:proofErr w:type="gramEnd"/>
    </w:p>
    <w:p w:rsidR="002D088A" w:rsidRPr="00746EAE" w:rsidRDefault="00746EAE" w:rsidP="00746E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6EA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</w:t>
      </w:r>
      <w:proofErr w:type="gramEnd"/>
    </w:p>
    <w:p w:rsidR="00746EAE" w:rsidRDefault="00746EAE" w:rsidP="00746EAE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5F1" w:rsidRPr="00832F14" w:rsidRDefault="009E15F1" w:rsidP="009E15F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32F14">
        <w:rPr>
          <w:rFonts w:ascii="Times New Roman" w:eastAsia="Calibri" w:hAnsi="Times New Roman" w:cs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5F1" w:rsidRPr="00581D14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07B5F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учебной недели шестидневная.</w:t>
      </w:r>
    </w:p>
    <w:p w:rsidR="009E15F1" w:rsidRPr="00470E7F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F1" w:rsidRPr="00C51E8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9E15F1" w:rsidRPr="00C51E8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содержанием учебной дисциплины и профессионального модуля.</w:t>
      </w:r>
    </w:p>
    <w:p w:rsidR="009E15F1" w:rsidRPr="00C51E8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9E15F1" w:rsidRPr="00193464" w:rsidRDefault="009E15F1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</w:t>
      </w:r>
      <w:r w:rsidRPr="009E15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20.02.04 Пожарная безопасность </w:t>
      </w:r>
      <w:r w:rsidRPr="00660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 регионального рынка труда  и направлена на соблюдение последовательности освоения профессиональных компетенций,  принятой в отрасли.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9E15F1" w:rsidRPr="001D0D7D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9E15F1" w:rsidRPr="001D0D7D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746EAE" w:rsidRP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proofErr w:type="gramStart"/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"Инженерная графика", "Техническая механика", "Теория горения и взрыва", "Здания и сооружения", "Автоматизированные системы управления и связь", "Пожарно-строевая подготовка", "Экономические аспекты обеспечения пожарной безопасности".</w:t>
      </w:r>
      <w:proofErr w:type="gramEnd"/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Профессиональный цикл образовательной программы включает </w:t>
      </w:r>
      <w:proofErr w:type="gramStart"/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</w:t>
      </w:r>
      <w:proofErr w:type="gramEnd"/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модули, которые формируются в соответствии с видами деятельности.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9E15F1" w:rsidRPr="000F5E86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зачет. </w:t>
      </w:r>
    </w:p>
    <w:p w:rsidR="009E15F1" w:rsidRPr="000F5E86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9E15F1" w:rsidRPr="000F5E86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осуществлению караульной службы, тушению пожаров, проведению аварийно-спасательных работ</w:t>
      </w:r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</w:p>
    <w:p w:rsidR="009E15F1" w:rsidRDefault="009E15F1" w:rsidP="009E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профилактике пожаров</w:t>
      </w:r>
      <w:r w:rsid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(8 семестр)</w:t>
      </w:r>
    </w:p>
    <w:p w:rsidR="00562EDA" w:rsidRPr="009E15F1" w:rsidRDefault="00562EDA" w:rsidP="0019346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ПМ.03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Организация тушения пожаров и провед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аварийно-спасательных работ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7семестр)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934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Квалификационный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ПМ.04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работ по одной или нескольким профессиям рабочих, должностям служащи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ОК 016-94 16781 Пожарный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( 7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ПМ.05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профессии 11442 Водитель автомобиля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62EDA" w:rsidRPr="000F5E86" w:rsidRDefault="00562EDA" w:rsidP="00562E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562EDA" w:rsidRDefault="00562EDA" w:rsidP="00562E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профилактике пожаров</w:t>
      </w:r>
    </w:p>
    <w:p w:rsidR="006100CC" w:rsidRDefault="00562EDA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ПМ.03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Организация тушения пожаров и провед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ения аварийно-спасательных работ</w:t>
      </w:r>
    </w:p>
    <w:p w:rsidR="006100CC" w:rsidRDefault="006100CC" w:rsidP="006100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0CC" w:rsidRPr="006100CC" w:rsidRDefault="006100CC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рактика является обязательным разделом ППССЗ и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</w:t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будущей профессиональной деятельностью. При реализации ППССЗ предусматриваются следующие виды практик: учебная и производственная;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  производственная практика состоит из двух этапов: практики по профилю специальности и преддипломной практики;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и производственная практика (по профилю специальности) проводятся при освоении обучающимися профессиональных компетенций в рамках 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профессиональных модулей и реализуются концентрированно или рассредоточено, чередуясь с теоретическими занятиями в рамках профессиональных модулей в соответствии с положением «О прохождении учебной и производственной практик обучающимися, осваивающими образовательные программы среднего профессионального образования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ГБПОУ МО «Щёлковский колледж»;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проводится в организациях, направление деятельности которых соответствует профилю подготовки обучающихся;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</w:t>
      </w:r>
      <w:r w:rsidR="00193464" w:rsidRPr="00193464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ормой аттестации по практике (учебной и производственной) является дифференцированный зачет. Аттестация по итогам учебной практики проводится в форме дифференцированного зачета; аттестация по итогам производственной практики проводится в форме дифференцированного зачета с учетом (или на основании) результатов, </w:t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подтвержденных</w:t>
      </w:r>
      <w:proofErr w:type="gramEnd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документами соответствующих организаций. Аттестация по практике может проводиться в виде комплексного дифференцированного зачета с периодичностью, установленной настоящим учебным планом.</w:t>
      </w:r>
    </w:p>
    <w:p w:rsidR="00193464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практики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193464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плану выделено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540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одственную практику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(396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часов): и 4 недели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193464" w:rsidRPr="000F5E86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464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64" w:rsidRPr="00D54FEB" w:rsidRDefault="00193464" w:rsidP="0019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5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F97B52" w:rsidRPr="007309FA" w:rsidRDefault="00F97B52" w:rsidP="00F97B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4">
        <w:rPr>
          <w:rFonts w:ascii="Times New Roman" w:eastAsia="Calibri" w:hAnsi="Times New Roman" w:cs="Times New Roman"/>
          <w:b/>
          <w:bCs/>
          <w:sz w:val="24"/>
          <w:szCs w:val="24"/>
        </w:rPr>
        <w:t>3. Общеобразовательный цикл</w:t>
      </w:r>
    </w:p>
    <w:p w:rsidR="00F97B52" w:rsidRPr="00522DDC" w:rsidRDefault="00F97B52" w:rsidP="00F97B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F97B52" w:rsidRDefault="00F97B52" w:rsidP="00F97B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eastAsia="Calibri" w:hAnsi="Times New Roman" w:cs="Times New Roman"/>
          <w:bCs/>
          <w:sz w:val="24"/>
          <w:szCs w:val="24"/>
        </w:rPr>
        <w:t>ФГОС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100CC" w:rsidRPr="00F97B52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97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7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20.02.04 Пожарная безопасность</w:t>
      </w:r>
    </w:p>
    <w:p w:rsidR="00F97B52" w:rsidRPr="008F5F9A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F5E8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F97B52" w:rsidRPr="002A3700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содержит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eastAsia="Calibri" w:hAnsi="Times New Roman" w:cs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 w:cs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="005C44B9" w:rsidRPr="005C44B9">
        <w:rPr>
          <w:rFonts w:ascii="Times New Roman" w:eastAsia="Yu Mincho" w:hAnsi="Times New Roman" w:cs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 w:cs="Times New Roman"/>
          <w:b/>
          <w:sz w:val="24"/>
          <w:szCs w:val="24"/>
          <w:lang w:eastAsia="ru-RU"/>
        </w:rPr>
        <w:t>», «Введение в специальность».</w:t>
      </w:r>
    </w:p>
    <w:p w:rsidR="00F97B52" w:rsidRPr="0075705A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F97B52" w:rsidRPr="0075705A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7B52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eastAsia="Calibri" w:hAnsi="Times New Roman" w:cs="Times New Roman"/>
          <w:bCs/>
          <w:sz w:val="24"/>
          <w:szCs w:val="24"/>
        </w:rPr>
        <w:t>профессии.</w:t>
      </w: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F97B52" w:rsidRPr="007A33C8" w:rsidRDefault="00F97B52" w:rsidP="00F97B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F97B52" w:rsidRDefault="00F97B52" w:rsidP="00F97B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7B52" w:rsidRDefault="00F97B52" w:rsidP="00F97B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F97B52" w:rsidRDefault="00F97B52" w:rsidP="00F97B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6A3A08">
        <w:rPr>
          <w:rFonts w:eastAsia="Times New Roman"/>
          <w:i/>
          <w:lang w:eastAsia="ru-RU"/>
        </w:rPr>
        <w:t>08.02.01 Строительство и эксплуатация зданий и сооружений</w:t>
      </w:r>
      <w:r w:rsidRPr="00B670E5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5940 - 1476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(ГИА)=4248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4248*30/100=1274,4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4248-1274=2974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97B52" w:rsidRPr="00A30455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B52" w:rsidRDefault="00F97B52" w:rsidP="0006449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ариативная часть: 5940-1476-468-144-612-1728-216=1296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06449D" w:rsidRPr="006100CC" w:rsidRDefault="00F97B52" w:rsidP="000644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2"/>
        <w:gridCol w:w="1417"/>
        <w:gridCol w:w="3402"/>
      </w:tblGrid>
      <w:tr w:rsidR="0006449D" w:rsidRPr="007A575B" w:rsidTr="006978EE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6449D" w:rsidRPr="007A575B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449D" w:rsidRPr="007A575B" w:rsidRDefault="0006449D" w:rsidP="006978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49D" w:rsidRPr="007A575B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49D" w:rsidRPr="007A575B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06449D" w:rsidRPr="007168B3" w:rsidTr="006978E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ОП. 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7168B3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7168B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получения новых знаний и умений</w:t>
            </w: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06449D" w:rsidRPr="007168B3" w:rsidTr="006978EE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Основы караульной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Добавлены часы для</w:t>
            </w:r>
            <w:r w:rsidRPr="007168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программе по специальности и </w:t>
            </w: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Усиление общих и профессиональных компетенций</w:t>
            </w: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Тактика тушения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аварийно-спасательных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49D" w:rsidRPr="007168B3" w:rsidTr="006978EE">
        <w:trPr>
          <w:trHeight w:val="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Пожарно-спасательная техника и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9D" w:rsidRPr="007168B3" w:rsidTr="006978EE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06449D">
        <w:trPr>
          <w:trHeight w:val="9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Организация службы и подготовки в подразделениях пожарной охраны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 03.04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Мобильные средства пожаротушения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06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 03.05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Эксплуатация пожарных автомобилей и пожарного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06449D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5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ППн</w:t>
            </w:r>
            <w:proofErr w:type="gramStart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ПМ.05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9D" w:rsidRPr="007168B3" w:rsidRDefault="0006449D" w:rsidP="0069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профессии 11442 Водитель автомобиля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9D" w:rsidRPr="007168B3" w:rsidRDefault="0006449D" w:rsidP="0069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49D" w:rsidRPr="007168B3" w:rsidTr="006978EE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6449D" w:rsidRPr="007168B3" w:rsidRDefault="0006449D" w:rsidP="006978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449D" w:rsidRPr="007168B3" w:rsidRDefault="0006449D" w:rsidP="0069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449D" w:rsidRPr="007168B3" w:rsidRDefault="0006449D" w:rsidP="006978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49D" w:rsidRPr="007168B3" w:rsidRDefault="0006449D" w:rsidP="006978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97B52" w:rsidRPr="006100CC" w:rsidRDefault="00F97B52" w:rsidP="00F97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97B52" w:rsidRPr="006100CC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612E8"/>
    <w:multiLevelType w:val="hybridMultilevel"/>
    <w:tmpl w:val="5A6A050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15B"/>
    <w:rsid w:val="0006449D"/>
    <w:rsid w:val="00193464"/>
    <w:rsid w:val="001A6B11"/>
    <w:rsid w:val="001E4E69"/>
    <w:rsid w:val="002D088A"/>
    <w:rsid w:val="00355E6B"/>
    <w:rsid w:val="00550C8A"/>
    <w:rsid w:val="00562EDA"/>
    <w:rsid w:val="005C44B9"/>
    <w:rsid w:val="006100CC"/>
    <w:rsid w:val="00746EAE"/>
    <w:rsid w:val="009E15F1"/>
    <w:rsid w:val="00B73A02"/>
    <w:rsid w:val="00CC615B"/>
    <w:rsid w:val="00EE59A1"/>
    <w:rsid w:val="00F86C36"/>
    <w:rsid w:val="00F97B52"/>
    <w:rsid w:val="00FE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8A"/>
    <w:pPr>
      <w:ind w:left="720"/>
      <w:contextualSpacing/>
    </w:pPr>
  </w:style>
  <w:style w:type="character" w:customStyle="1" w:styleId="a4">
    <w:name w:val="Цветовое выделение"/>
    <w:uiPriority w:val="99"/>
    <w:rsid w:val="00746EAE"/>
    <w:rPr>
      <w:b/>
      <w:color w:val="26282F"/>
    </w:rPr>
  </w:style>
  <w:style w:type="paragraph" w:customStyle="1" w:styleId="a5">
    <w:name w:val="Прижатый влево"/>
    <w:basedOn w:val="a"/>
    <w:next w:val="a"/>
    <w:uiPriority w:val="99"/>
    <w:rsid w:val="0074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2026-04-15T08:36:00Z</dcterms:created>
  <dcterms:modified xsi:type="dcterms:W3CDTF">2026-04-15T08:36:00Z</dcterms:modified>
</cp:coreProperties>
</file>