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56DAB" w14:textId="77777777" w:rsidR="004A6BD7" w:rsidRPr="009D09DC" w:rsidRDefault="004A6BD7" w:rsidP="004A6BD7">
      <w:pPr>
        <w:pStyle w:val="af"/>
        <w:jc w:val="right"/>
        <w:rPr>
          <w:sz w:val="24"/>
          <w:szCs w:val="24"/>
        </w:rPr>
      </w:pPr>
      <w:r w:rsidRPr="009D09DC">
        <w:rPr>
          <w:sz w:val="24"/>
          <w:szCs w:val="24"/>
        </w:rPr>
        <w:t>Приложение №_______</w:t>
      </w:r>
    </w:p>
    <w:p w14:paraId="14F5391C" w14:textId="77777777" w:rsidR="003F1075" w:rsidRPr="003F1075" w:rsidRDefault="004A6BD7" w:rsidP="003F1075">
      <w:pPr>
        <w:pStyle w:val="a6"/>
        <w:tabs>
          <w:tab w:val="clear" w:pos="4677"/>
        </w:tabs>
        <w:ind w:left="3119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09DC">
        <w:rPr>
          <w:bCs/>
          <w:sz w:val="24"/>
          <w:szCs w:val="24"/>
        </w:rPr>
        <w:t>к ООП по</w:t>
      </w:r>
      <w:r w:rsidRPr="009D09DC">
        <w:rPr>
          <w:sz w:val="24"/>
          <w:szCs w:val="24"/>
        </w:rPr>
        <w:t xml:space="preserve"> </w:t>
      </w:r>
      <w:r w:rsidRPr="009D09DC">
        <w:rPr>
          <w:i/>
          <w:iCs/>
          <w:sz w:val="24"/>
          <w:szCs w:val="24"/>
        </w:rPr>
        <w:t>специальности</w:t>
      </w:r>
      <w:r w:rsidRPr="009D09DC">
        <w:rPr>
          <w:i/>
          <w:sz w:val="24"/>
          <w:szCs w:val="24"/>
        </w:rPr>
        <w:t xml:space="preserve"> </w:t>
      </w:r>
      <w:r w:rsidRPr="009D09DC">
        <w:rPr>
          <w:i/>
          <w:sz w:val="24"/>
          <w:szCs w:val="24"/>
        </w:rPr>
        <w:br/>
      </w:r>
      <w:r w:rsidR="003F1075" w:rsidRPr="003F1075">
        <w:rPr>
          <w:rFonts w:ascii="Times New Roman" w:hAnsi="Times New Roman"/>
          <w:b/>
          <w:sz w:val="24"/>
          <w:szCs w:val="24"/>
          <w:u w:val="single"/>
        </w:rPr>
        <w:t>40.02.01 Право и организация социального обеспечения</w:t>
      </w:r>
    </w:p>
    <w:p w14:paraId="6E68424B" w14:textId="1E9CB46D" w:rsidR="004A6BD7" w:rsidRPr="009D09DC" w:rsidRDefault="004A6BD7" w:rsidP="004A6BD7">
      <w:pPr>
        <w:pStyle w:val="af"/>
        <w:jc w:val="right"/>
        <w:rPr>
          <w:sz w:val="24"/>
          <w:szCs w:val="24"/>
        </w:rPr>
      </w:pPr>
      <w:r w:rsidRPr="009D09DC">
        <w:rPr>
          <w:i/>
          <w:sz w:val="24"/>
          <w:szCs w:val="24"/>
        </w:rPr>
        <w:t>Код и наименование профессии/специальности</w:t>
      </w:r>
    </w:p>
    <w:p w14:paraId="30C41AE7" w14:textId="77777777" w:rsidR="004A6BD7" w:rsidRDefault="004A6BD7" w:rsidP="004A6BD7">
      <w:pPr>
        <w:spacing w:line="240" w:lineRule="auto"/>
        <w:jc w:val="center"/>
        <w:rPr>
          <w:b/>
          <w:sz w:val="24"/>
          <w:szCs w:val="24"/>
        </w:rPr>
      </w:pPr>
    </w:p>
    <w:p w14:paraId="6E48D9DF" w14:textId="77777777" w:rsidR="004A6BD7" w:rsidRDefault="004A6BD7" w:rsidP="004A6BD7">
      <w:pPr>
        <w:spacing w:line="240" w:lineRule="auto"/>
        <w:jc w:val="center"/>
        <w:rPr>
          <w:b/>
          <w:sz w:val="24"/>
          <w:szCs w:val="24"/>
        </w:rPr>
      </w:pPr>
    </w:p>
    <w:p w14:paraId="7BDB2490" w14:textId="77777777" w:rsidR="004A6BD7" w:rsidRPr="004A6BD7" w:rsidRDefault="004A6BD7" w:rsidP="004A6B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169F87" w14:textId="77777777" w:rsidR="004A6BD7" w:rsidRPr="004A6BD7" w:rsidRDefault="004A6BD7" w:rsidP="004A6BD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A6BD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7BF2B137" w14:textId="77777777" w:rsidR="004A6BD7" w:rsidRPr="004A6BD7" w:rsidRDefault="004A6BD7" w:rsidP="004A6BD7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A6BD7">
        <w:rPr>
          <w:rFonts w:ascii="Times New Roman" w:hAnsi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8858D82" w14:textId="77777777" w:rsidR="004A6BD7" w:rsidRPr="004A6BD7" w:rsidRDefault="004A6BD7" w:rsidP="004A6BD7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A6BD7">
        <w:rPr>
          <w:rFonts w:ascii="Times New Roman" w:hAnsi="Times New Roman"/>
          <w:i/>
          <w:sz w:val="24"/>
          <w:szCs w:val="24"/>
        </w:rPr>
        <w:t>Московской области «Щелковский колледж»</w:t>
      </w:r>
    </w:p>
    <w:p w14:paraId="269277E4" w14:textId="77777777" w:rsidR="004A6BD7" w:rsidRPr="004A6BD7" w:rsidRDefault="004A6BD7" w:rsidP="004A6BD7">
      <w:pPr>
        <w:jc w:val="center"/>
        <w:rPr>
          <w:rFonts w:ascii="Times New Roman" w:hAnsi="Times New Roman"/>
          <w:sz w:val="24"/>
          <w:szCs w:val="24"/>
        </w:rPr>
      </w:pPr>
    </w:p>
    <w:p w14:paraId="5C0E1A20" w14:textId="77777777" w:rsidR="004A6BD7" w:rsidRPr="004A6BD7" w:rsidRDefault="004A6BD7" w:rsidP="004A6BD7">
      <w:pPr>
        <w:jc w:val="center"/>
        <w:rPr>
          <w:rFonts w:ascii="Times New Roman" w:hAnsi="Times New Roman"/>
          <w:sz w:val="24"/>
          <w:szCs w:val="24"/>
        </w:rPr>
      </w:pPr>
    </w:p>
    <w:p w14:paraId="240D3596" w14:textId="77777777" w:rsidR="004A6BD7" w:rsidRPr="004A6BD7" w:rsidRDefault="004A6BD7" w:rsidP="004A6BD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1"/>
      </w:tblGrid>
      <w:tr w:rsidR="004A6BD7" w:rsidRPr="004A6BD7" w14:paraId="5DAE9A6F" w14:textId="77777777" w:rsidTr="00071AAE">
        <w:tc>
          <w:tcPr>
            <w:tcW w:w="5528" w:type="dxa"/>
          </w:tcPr>
          <w:p w14:paraId="29CD8DEA" w14:textId="77777777" w:rsidR="004A6BD7" w:rsidRPr="004A6BD7" w:rsidRDefault="004A6BD7" w:rsidP="004A6BD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BD7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4A6B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A6BD7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4DCA1C5A" w14:textId="77777777" w:rsidR="004A6BD7" w:rsidRPr="004A6BD7" w:rsidRDefault="004A6BD7" w:rsidP="004A6BD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BD7">
              <w:rPr>
                <w:rFonts w:ascii="Times New Roman" w:hAnsi="Times New Roman"/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4A6BD7" w:rsidRPr="004A6BD7" w14:paraId="1F93C0F6" w14:textId="77777777" w:rsidTr="00071AAE">
        <w:tc>
          <w:tcPr>
            <w:tcW w:w="5528" w:type="dxa"/>
          </w:tcPr>
          <w:p w14:paraId="0E678A31" w14:textId="77777777" w:rsidR="004A6BD7" w:rsidRPr="004A6BD7" w:rsidRDefault="004A6BD7" w:rsidP="004A6BD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B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A6BD7">
              <w:rPr>
                <w:rFonts w:ascii="Times New Roman" w:hAnsi="Times New Roman"/>
                <w:sz w:val="24"/>
                <w:szCs w:val="24"/>
                <w:highlight w:val="yellow"/>
              </w:rPr>
              <w:t>000</w:t>
            </w:r>
            <w:r w:rsidRPr="004A6BD7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4A6BD7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4A6BD7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  <w:p w14:paraId="352D2290" w14:textId="77777777" w:rsidR="004A6BD7" w:rsidRPr="004A6BD7" w:rsidRDefault="004A6BD7" w:rsidP="004A6BD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25E5E42" w14:textId="77777777" w:rsidR="004A6BD7" w:rsidRPr="004A6BD7" w:rsidRDefault="004A6BD7" w:rsidP="004A6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52C8FD" w14:textId="77777777" w:rsidR="004A6BD7" w:rsidRPr="004A6BD7" w:rsidRDefault="004A6BD7" w:rsidP="004A6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F588E5" w14:textId="77777777" w:rsidR="004A6BD7" w:rsidRPr="004A6BD7" w:rsidRDefault="004A6BD7" w:rsidP="004A6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91BB32" w14:textId="77777777" w:rsidR="004A6BD7" w:rsidRPr="004A6BD7" w:rsidRDefault="004A6BD7" w:rsidP="004A6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C72655" w14:textId="77777777" w:rsidR="004A6BD7" w:rsidRPr="004A6BD7" w:rsidRDefault="004A6BD7" w:rsidP="004A6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167B6B" w14:textId="77777777" w:rsidR="004A6BD7" w:rsidRPr="004A6BD7" w:rsidRDefault="004A6BD7" w:rsidP="004A6B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4A6BD7">
        <w:rPr>
          <w:rFonts w:ascii="Times New Roman" w:hAnsi="Times New Roman"/>
          <w:caps/>
          <w:sz w:val="24"/>
          <w:szCs w:val="24"/>
        </w:rPr>
        <w:t xml:space="preserve">РАБОЧАЯ ПРОГРАММА ПРОИЗВОДСТВЕННОЙ ПРАКТИКИ </w:t>
      </w:r>
    </w:p>
    <w:p w14:paraId="1E89B17B" w14:textId="77777777" w:rsidR="004A6BD7" w:rsidRPr="004A6BD7" w:rsidRDefault="004A6BD7" w:rsidP="004A6B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36A8DF5" w14:textId="77777777" w:rsidR="004A6BD7" w:rsidRPr="004A6BD7" w:rsidRDefault="004A6BD7" w:rsidP="004A6B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4A6BD7">
        <w:rPr>
          <w:rFonts w:ascii="Times New Roman" w:hAnsi="Times New Roman"/>
          <w:caps/>
          <w:sz w:val="24"/>
          <w:szCs w:val="24"/>
        </w:rPr>
        <w:t xml:space="preserve"> (преддипломной)</w:t>
      </w:r>
    </w:p>
    <w:p w14:paraId="49D4B46A" w14:textId="77777777" w:rsidR="004A6BD7" w:rsidRPr="004A6BD7" w:rsidRDefault="004A6BD7" w:rsidP="004A6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B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4A6BD7">
        <w:rPr>
          <w:rFonts w:ascii="Times New Roman" w:hAnsi="Times New Roman"/>
          <w:sz w:val="24"/>
          <w:szCs w:val="24"/>
        </w:rPr>
        <w:t xml:space="preserve"> </w:t>
      </w:r>
    </w:p>
    <w:p w14:paraId="001A1A22" w14:textId="77777777" w:rsidR="004A6BD7" w:rsidRPr="004A6BD7" w:rsidRDefault="004A6BD7" w:rsidP="004A6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46932BE" w14:textId="77777777" w:rsidR="004A6BD7" w:rsidRPr="004A6BD7" w:rsidRDefault="004A6BD7" w:rsidP="004A6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2CC52D4" w14:textId="77777777" w:rsidR="004A6BD7" w:rsidRPr="004A6BD7" w:rsidRDefault="004A6BD7" w:rsidP="004A6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B9C12E4" w14:textId="77777777" w:rsidR="004A6BD7" w:rsidRPr="004A6BD7" w:rsidRDefault="004A6BD7" w:rsidP="004A6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D8DA393" w14:textId="77777777" w:rsidR="004A6BD7" w:rsidRPr="004A6BD7" w:rsidRDefault="004A6BD7" w:rsidP="004A6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DC903B5" w14:textId="77777777" w:rsidR="004A6BD7" w:rsidRPr="004A6BD7" w:rsidRDefault="004A6BD7" w:rsidP="004A6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3A037A2" w14:textId="77777777" w:rsidR="004A6BD7" w:rsidRPr="004A6BD7" w:rsidRDefault="004A6BD7" w:rsidP="004A6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4830583" w14:textId="77777777" w:rsidR="004A6BD7" w:rsidRPr="004A6BD7" w:rsidRDefault="004A6BD7" w:rsidP="004A6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774D41" w14:textId="77777777" w:rsidR="004A6BD7" w:rsidRPr="004A6BD7" w:rsidRDefault="004A6BD7" w:rsidP="004A6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8DB8837" w14:textId="77777777" w:rsidR="004A6BD7" w:rsidRPr="004A6BD7" w:rsidRDefault="004A6BD7" w:rsidP="004A6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905520A" w14:textId="77777777" w:rsidR="004A6BD7" w:rsidRPr="004A6BD7" w:rsidRDefault="004A6BD7" w:rsidP="004A6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C291BFB" w14:textId="77777777" w:rsidR="004A6BD7" w:rsidRPr="004A6BD7" w:rsidRDefault="004A6BD7" w:rsidP="004A6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023378F" w14:textId="77777777" w:rsidR="004A6BD7" w:rsidRPr="004A6BD7" w:rsidRDefault="004A6BD7" w:rsidP="004A6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2175ED1" w14:textId="77777777" w:rsidR="004A6BD7" w:rsidRPr="004A6BD7" w:rsidRDefault="004A6BD7" w:rsidP="004A6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59D20C3" w14:textId="77777777" w:rsidR="004A6BD7" w:rsidRPr="004A6BD7" w:rsidRDefault="004A6BD7" w:rsidP="004A6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7FEB275" w14:textId="77777777" w:rsidR="004A6BD7" w:rsidRPr="004A6BD7" w:rsidRDefault="004A6BD7" w:rsidP="004A6BD7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A6BD7">
        <w:rPr>
          <w:rFonts w:ascii="Times New Roman" w:hAnsi="Times New Roman"/>
          <w:bCs/>
          <w:sz w:val="24"/>
          <w:szCs w:val="24"/>
        </w:rPr>
        <w:t>город Щелково, 2023 г.</w:t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4A6BD7" w:rsidRPr="004A6BD7" w14:paraId="069CBEF9" w14:textId="77777777" w:rsidTr="00071AAE">
        <w:trPr>
          <w:jc w:val="right"/>
        </w:trPr>
        <w:tc>
          <w:tcPr>
            <w:tcW w:w="3156" w:type="dxa"/>
            <w:shd w:val="clear" w:color="auto" w:fill="auto"/>
          </w:tcPr>
          <w:p w14:paraId="21B80FD2" w14:textId="4D5DECE1" w:rsidR="004A6BD7" w:rsidRPr="004A6BD7" w:rsidRDefault="004A6BD7" w:rsidP="0007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56471527"/>
            <w:bookmarkStart w:id="1" w:name="_GoBack"/>
            <w:r w:rsidRPr="004A6B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br w:type="page"/>
            </w:r>
            <w:r w:rsidR="00521E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A6BD7">
              <w:rPr>
                <w:rFonts w:ascii="Times New Roman" w:hAnsi="Times New Roman"/>
                <w:sz w:val="24"/>
                <w:szCs w:val="24"/>
              </w:rPr>
              <w:t xml:space="preserve">АССМОТРЕНО И </w:t>
            </w:r>
          </w:p>
          <w:p w14:paraId="2D43B864" w14:textId="77777777" w:rsidR="004A6BD7" w:rsidRPr="004A6BD7" w:rsidRDefault="004A6BD7" w:rsidP="0007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7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14:paraId="1A05AAA6" w14:textId="77777777" w:rsidR="004A6BD7" w:rsidRPr="004A6BD7" w:rsidRDefault="004A6BD7" w:rsidP="0007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4A6BD7">
              <w:rPr>
                <w:rFonts w:ascii="Times New Roman" w:hAnsi="Times New Roman"/>
                <w:sz w:val="24"/>
                <w:szCs w:val="24"/>
              </w:rPr>
              <w:t>заседании  рабочей</w:t>
            </w:r>
            <w:proofErr w:type="gramEnd"/>
            <w:r w:rsidRPr="004A6BD7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14:paraId="66705F5F" w14:textId="77777777" w:rsidR="004A6BD7" w:rsidRPr="004A6BD7" w:rsidRDefault="004A6BD7" w:rsidP="0007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7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Pr="004A6BD7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4A6BD7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14:paraId="00079AC7" w14:textId="77777777" w:rsidR="004A6BD7" w:rsidRPr="004A6BD7" w:rsidRDefault="004A6BD7" w:rsidP="0007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7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4A6BD7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4A6BD7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14:paraId="3EC980E9" w14:textId="77777777" w:rsidR="004A6BD7" w:rsidRPr="004A6BD7" w:rsidRDefault="004A6BD7" w:rsidP="00071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14:paraId="53634276" w14:textId="77777777" w:rsidR="004A6BD7" w:rsidRPr="004A6BD7" w:rsidRDefault="004A6BD7" w:rsidP="0007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7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</w:p>
          <w:p w14:paraId="21F98BDA" w14:textId="77777777" w:rsidR="004A6BD7" w:rsidRPr="004A6BD7" w:rsidRDefault="004A6BD7" w:rsidP="0007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7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14:paraId="7D76DBA5" w14:textId="77777777" w:rsidR="004A6BD7" w:rsidRPr="004A6BD7" w:rsidRDefault="004A6BD7" w:rsidP="0007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7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14:paraId="53D544A6" w14:textId="77777777" w:rsidR="004A6BD7" w:rsidRPr="004A6BD7" w:rsidRDefault="004A6BD7" w:rsidP="0007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7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14:paraId="37B769F3" w14:textId="77777777" w:rsidR="004A6BD7" w:rsidRPr="004A6BD7" w:rsidRDefault="004A6BD7" w:rsidP="00071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7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Pr="004A6BD7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4A6BD7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12685A5C" w14:textId="77777777" w:rsidR="004A6BD7" w:rsidRPr="004A6BD7" w:rsidRDefault="004A6BD7" w:rsidP="00071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7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4A6BD7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4A6BD7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  <w:p w14:paraId="485F2F0C" w14:textId="77777777" w:rsidR="004A6BD7" w:rsidRPr="004A6BD7" w:rsidRDefault="004A6BD7" w:rsidP="00071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57013E" w14:textId="77777777" w:rsidR="004A6BD7" w:rsidRPr="004A6BD7" w:rsidRDefault="004A6BD7" w:rsidP="004A6B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B8B1889" w14:textId="77777777" w:rsidR="00896EDB" w:rsidRPr="00896EDB" w:rsidRDefault="004A6BD7" w:rsidP="00896ED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BD7">
        <w:rPr>
          <w:rFonts w:ascii="Times New Roman" w:hAnsi="Times New Roman"/>
          <w:sz w:val="24"/>
          <w:szCs w:val="24"/>
        </w:rPr>
        <w:t xml:space="preserve">Программа производственной практики (преддипломной)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bookmarkEnd w:id="0"/>
      <w:bookmarkEnd w:id="1"/>
      <w:r w:rsidR="00896EDB" w:rsidRPr="00896EDB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  <w:r w:rsidR="00896EDB" w:rsidRPr="00896EDB">
        <w:rPr>
          <w:rFonts w:ascii="Times New Roman" w:hAnsi="Times New Roman"/>
          <w:sz w:val="24"/>
          <w:szCs w:val="24"/>
        </w:rPr>
        <w:t xml:space="preserve">, </w:t>
      </w:r>
      <w:r w:rsidR="00896EDB" w:rsidRPr="00896EDB">
        <w:rPr>
          <w:rFonts w:ascii="Times New Roman" w:hAnsi="Times New Roman"/>
          <w:bCs/>
          <w:sz w:val="24"/>
          <w:szCs w:val="24"/>
        </w:rPr>
        <w:t xml:space="preserve">утвержденным Приказом </w:t>
      </w:r>
      <w:r w:rsidR="00896EDB" w:rsidRPr="00896EDB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 от 12</w:t>
      </w:r>
      <w:r w:rsidR="00896EDB" w:rsidRPr="00896E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мая 2014</w:t>
      </w:r>
      <w:r w:rsidR="00896EDB" w:rsidRPr="00896E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896EDB" w:rsidRPr="00896E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№</w:t>
      </w:r>
      <w:r w:rsidR="00896EDB" w:rsidRPr="00896E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896EDB" w:rsidRPr="00896E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508</w:t>
      </w:r>
      <w:r w:rsidR="00896EDB" w:rsidRPr="00896E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896EDB" w:rsidRPr="00896EDB">
        <w:rPr>
          <w:rFonts w:ascii="Times New Roman" w:hAnsi="Times New Roman"/>
          <w:bCs/>
          <w:sz w:val="24"/>
          <w:szCs w:val="24"/>
        </w:rPr>
        <w:t>(зарегистрировано в Министерстве юстиции Российской Федерации 29 июля 2014 г, регистрационный №33324).</w:t>
      </w:r>
    </w:p>
    <w:p w14:paraId="6EE9D135" w14:textId="22392DD7" w:rsidR="004A6BD7" w:rsidRPr="004A6BD7" w:rsidRDefault="004A6BD7" w:rsidP="00896ED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1B0BCDC0" w14:textId="77777777" w:rsidR="004A6BD7" w:rsidRPr="004A6BD7" w:rsidRDefault="004A6BD7" w:rsidP="004A6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A6BD7">
        <w:rPr>
          <w:rFonts w:ascii="Times New Roman" w:hAnsi="Times New Roman"/>
          <w:sz w:val="24"/>
          <w:szCs w:val="24"/>
        </w:rPr>
        <w:t>Организация-разработчик: ГБПОУ МО «Щелковский колледж»</w:t>
      </w:r>
    </w:p>
    <w:p w14:paraId="2EE0FD04" w14:textId="77777777" w:rsidR="004A6BD7" w:rsidRPr="004A6BD7" w:rsidRDefault="004A6BD7" w:rsidP="004A6BD7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08575A1F" w14:textId="77777777" w:rsidR="004A6BD7" w:rsidRPr="004A6BD7" w:rsidRDefault="004A6BD7" w:rsidP="004A6BD7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A6BD7">
        <w:rPr>
          <w:rFonts w:ascii="Times New Roman" w:hAnsi="Times New Roman"/>
          <w:sz w:val="24"/>
          <w:szCs w:val="24"/>
        </w:rPr>
        <w:t xml:space="preserve">Разработчик: </w:t>
      </w:r>
    </w:p>
    <w:p w14:paraId="1A291EAC" w14:textId="77777777" w:rsidR="004A6BD7" w:rsidRDefault="004A6BD7" w:rsidP="004A6BD7">
      <w:pPr>
        <w:spacing w:after="0" w:line="240" w:lineRule="auto"/>
        <w:rPr>
          <w:bCs/>
          <w:sz w:val="24"/>
          <w:szCs w:val="24"/>
        </w:rPr>
      </w:pPr>
    </w:p>
    <w:p w14:paraId="2489488B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B14336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6721BB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D989C68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EDF3039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503D2A9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EC212D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83AEA00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BADA21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1B7BEDC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3ED2FBF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03F605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863E450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0ECBD6F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62DD561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8C53794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D3B7E6C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75A2A4E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2CCD30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2858EA8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078AC82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AAEBBCA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8F28E5F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288A0DF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2A26614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94229A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7C28E3F" w14:textId="77777777" w:rsidR="004A6BD7" w:rsidRDefault="004A6BD7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BA57BB" w14:textId="66006228" w:rsidR="00C66865" w:rsidRDefault="00C66865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14:paraId="5CC4948C" w14:textId="77777777" w:rsidR="009E53AD" w:rsidRDefault="009E53AD" w:rsidP="00B14303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8F73A0" w:rsidRPr="008F73A0" w14:paraId="3B49D80D" w14:textId="77777777" w:rsidTr="0050379A">
        <w:trPr>
          <w:trHeight w:val="931"/>
        </w:trPr>
        <w:tc>
          <w:tcPr>
            <w:tcW w:w="1101" w:type="dxa"/>
          </w:tcPr>
          <w:p w14:paraId="7C83A31C" w14:textId="77777777"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14:paraId="61156AB9" w14:textId="77777777"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14:paraId="0DAC174C" w14:textId="77777777"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14:paraId="1E067B27" w14:textId="77777777"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ПАСПОРТ Рабочей ПРОГРАММЫ учебной практики</w:t>
            </w:r>
          </w:p>
          <w:p w14:paraId="79AF5803" w14:textId="77777777" w:rsidR="008F73A0" w:rsidRPr="008F73A0" w:rsidRDefault="008F73A0" w:rsidP="008F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D06AEB" w14:textId="77777777"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A28EB8" w14:textId="77777777"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3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F73A0" w:rsidRPr="008F73A0" w14:paraId="60076373" w14:textId="77777777" w:rsidTr="0050379A">
        <w:trPr>
          <w:trHeight w:val="931"/>
        </w:trPr>
        <w:tc>
          <w:tcPr>
            <w:tcW w:w="1101" w:type="dxa"/>
          </w:tcPr>
          <w:p w14:paraId="1AF22ED6" w14:textId="77777777" w:rsidR="008F73A0" w:rsidRPr="008F73A0" w:rsidRDefault="008F73A0" w:rsidP="008F7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73A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14:paraId="57FB7F7D" w14:textId="77777777"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СТРУКТУРА и содержание учебной практики</w:t>
            </w:r>
          </w:p>
          <w:p w14:paraId="6656BDA4" w14:textId="77777777" w:rsidR="008F73A0" w:rsidRPr="008F73A0" w:rsidRDefault="008F73A0" w:rsidP="008F7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8B6379D" w14:textId="77777777"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803F40" w14:textId="77777777"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F73A0" w:rsidRPr="008F73A0" w14:paraId="146DCE3C" w14:textId="77777777" w:rsidTr="0050379A">
        <w:trPr>
          <w:trHeight w:val="594"/>
        </w:trPr>
        <w:tc>
          <w:tcPr>
            <w:tcW w:w="1101" w:type="dxa"/>
          </w:tcPr>
          <w:p w14:paraId="167F0D85" w14:textId="77777777"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5759" w:type="dxa"/>
            <w:shd w:val="clear" w:color="auto" w:fill="auto"/>
          </w:tcPr>
          <w:p w14:paraId="23365985" w14:textId="77777777"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реализации  ПРОГРАММЫ</w:t>
            </w:r>
            <w:proofErr w:type="gramEnd"/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 учебной практики</w:t>
            </w:r>
          </w:p>
          <w:p w14:paraId="7715119D" w14:textId="77777777"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E51AD1E" w14:textId="77777777"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6B461F" w14:textId="77777777"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8F73A0" w:rsidRPr="008F73A0" w14:paraId="4C53F018" w14:textId="77777777" w:rsidTr="0050379A">
        <w:trPr>
          <w:trHeight w:val="692"/>
        </w:trPr>
        <w:tc>
          <w:tcPr>
            <w:tcW w:w="1101" w:type="dxa"/>
          </w:tcPr>
          <w:p w14:paraId="538D8566" w14:textId="77777777"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gramStart"/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4 .</w:t>
            </w:r>
            <w:proofErr w:type="gramEnd"/>
          </w:p>
        </w:tc>
        <w:tc>
          <w:tcPr>
            <w:tcW w:w="5759" w:type="dxa"/>
            <w:shd w:val="clear" w:color="auto" w:fill="auto"/>
          </w:tcPr>
          <w:p w14:paraId="77437D55" w14:textId="77777777" w:rsidR="008F73A0" w:rsidRPr="008F73A0" w:rsidRDefault="008F73A0" w:rsidP="008F73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73A0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14:paraId="732C1991" w14:textId="77777777"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DDDBAE5" w14:textId="77777777"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57E0B2" w14:textId="77777777"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F73A0" w:rsidRPr="008F73A0" w14:paraId="724A5B24" w14:textId="77777777" w:rsidTr="0050379A">
        <w:trPr>
          <w:trHeight w:val="692"/>
        </w:trPr>
        <w:tc>
          <w:tcPr>
            <w:tcW w:w="1101" w:type="dxa"/>
          </w:tcPr>
          <w:p w14:paraId="4B2EA3FB" w14:textId="77777777" w:rsidR="008F73A0" w:rsidRPr="008F73A0" w:rsidRDefault="008F73A0" w:rsidP="008F73A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F73A0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14:paraId="5755B72A" w14:textId="77777777" w:rsidR="008F73A0" w:rsidRPr="008E476A" w:rsidRDefault="008F73A0" w:rsidP="008F73A0">
            <w:pPr>
              <w:pStyle w:val="1"/>
              <w:ind w:firstLine="0"/>
              <w:jc w:val="both"/>
              <w:rPr>
                <w:b/>
                <w:i/>
                <w:caps/>
              </w:rPr>
            </w:pPr>
            <w:r w:rsidRPr="008E476A">
              <w:rPr>
                <w:b/>
                <w:i/>
                <w:caps/>
              </w:rPr>
              <w:t>ПРИЛОЖЕНИЕ</w:t>
            </w:r>
            <w:r>
              <w:rPr>
                <w:b/>
                <w:i/>
                <w:caps/>
              </w:rPr>
              <w:t xml:space="preserve"> 1</w:t>
            </w:r>
          </w:p>
          <w:p w14:paraId="0E609E14" w14:textId="77777777" w:rsidR="008F73A0" w:rsidRDefault="008F73A0" w:rsidP="008F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324AA">
              <w:rPr>
                <w:rFonts w:ascii="Times New Roman" w:hAnsi="Times New Roman"/>
                <w:b/>
                <w:sz w:val="24"/>
                <w:szCs w:val="24"/>
              </w:rPr>
              <w:t>еречень баз преддипломной практики</w:t>
            </w:r>
          </w:p>
          <w:p w14:paraId="2B9D143F" w14:textId="77777777" w:rsidR="008F73A0" w:rsidRPr="008F73A0" w:rsidRDefault="008F73A0" w:rsidP="008F73A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41E8A74" w14:textId="77777777"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B26E9D" w14:textId="77777777"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3A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14:paraId="299779AD" w14:textId="77777777" w:rsidR="008F73A0" w:rsidRDefault="008F73A0" w:rsidP="00B14303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323B698" w14:textId="77777777" w:rsidR="009E53AD" w:rsidRDefault="009E53AD" w:rsidP="009E53A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C20A966" w14:textId="77777777"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C0FB980" w14:textId="77777777" w:rsidR="008F73A0" w:rsidRDefault="008F73A0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4C1853" w14:textId="77777777" w:rsidR="008F73A0" w:rsidRDefault="008F73A0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C4E042A" w14:textId="77777777" w:rsidR="008F73A0" w:rsidRDefault="008F73A0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029B31" w14:textId="77777777"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708A222" w14:textId="77777777"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140CB71" w14:textId="77777777" w:rsidR="009E53AD" w:rsidRPr="001F4594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DC986C5" w14:textId="77777777" w:rsidR="00C66865" w:rsidRPr="001F4594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743E970" w14:textId="77777777" w:rsidR="00C66865" w:rsidRPr="001F4594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</w:pPr>
    </w:p>
    <w:p w14:paraId="635F5E87" w14:textId="77777777" w:rsidR="00C66865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14:paraId="5CBA5003" w14:textId="77777777"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14:paraId="729C5D4D" w14:textId="77777777"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14:paraId="73B4477C" w14:textId="77777777"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14:paraId="66274B44" w14:textId="77777777"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14:paraId="0C7F6D36" w14:textId="77777777"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14:paraId="0F8D6D9D" w14:textId="77777777"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14:paraId="3FB2CDF7" w14:textId="77777777"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14:paraId="499463D5" w14:textId="77777777"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14:paraId="5CC6B9D2" w14:textId="77777777"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14:paraId="4ED38627" w14:textId="77777777"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14:paraId="23CE7058" w14:textId="77777777"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14:paraId="41B8A235" w14:textId="77777777"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14:paraId="6333949B" w14:textId="77777777"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14:paraId="4CD8F7D8" w14:textId="77777777"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14:paraId="3AA8E4C6" w14:textId="77777777" w:rsidR="00C66865" w:rsidRDefault="00C66865" w:rsidP="00C66865">
      <w:pPr>
        <w:spacing w:after="0" w:line="360" w:lineRule="auto"/>
        <w:rPr>
          <w:rFonts w:ascii="Times New Roman" w:hAnsi="Times New Roman"/>
          <w:sz w:val="28"/>
        </w:rPr>
      </w:pPr>
    </w:p>
    <w:p w14:paraId="7C5D4875" w14:textId="77777777" w:rsidR="00C66865" w:rsidRDefault="00C66865" w:rsidP="00C66865">
      <w:pPr>
        <w:rPr>
          <w:rFonts w:ascii="Times New Roman" w:hAnsi="Times New Roman"/>
          <w:sz w:val="28"/>
        </w:rPr>
      </w:pPr>
    </w:p>
    <w:p w14:paraId="21B1AA1D" w14:textId="77777777" w:rsidR="00C66865" w:rsidRDefault="00C66865" w:rsidP="00C66865">
      <w:pPr>
        <w:tabs>
          <w:tab w:val="left" w:pos="45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37D7ECE2" w14:textId="77777777" w:rsidR="00C66865" w:rsidRDefault="008520CC" w:rsidP="008C1BC2">
      <w:pPr>
        <w:pStyle w:val="a3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ПАСПОРТ ПРОГРАММЫ</w:t>
      </w:r>
      <w:r w:rsidR="00C66865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945BC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ПРЕДДИПЛОМНОЙ</w:t>
      </w:r>
      <w:r w:rsidR="00C66865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</w:t>
      </w:r>
    </w:p>
    <w:p w14:paraId="71A7657A" w14:textId="77777777" w:rsidR="00272176" w:rsidRDefault="00272176" w:rsidP="00272176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05649FF" w14:textId="77777777" w:rsidR="004A6BD7" w:rsidRPr="004A6BD7" w:rsidRDefault="004A6BD7" w:rsidP="004A6BD7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BD7"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 (преддипломной) (далее преддипломной практики) разработана на основе:</w:t>
      </w:r>
    </w:p>
    <w:p w14:paraId="13F9B5C5" w14:textId="77777777" w:rsidR="004A6BD7" w:rsidRPr="004A6BD7" w:rsidRDefault="004A6BD7" w:rsidP="004A6BD7">
      <w:pPr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A6BD7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Pr="004A6B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12 мая 2014 г. № 508 «Об утверждении федерального государственного образовательного стандарта среднего профессионального образования по специальности 40.02.01 «Право и организация социального обеспечения»</w:t>
      </w:r>
      <w:r w:rsidRPr="004A6BD7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29 июля 2014 г, регистрационный №33324);</w:t>
      </w:r>
    </w:p>
    <w:p w14:paraId="50E74CCF" w14:textId="77777777" w:rsidR="004A6BD7" w:rsidRPr="004A6BD7" w:rsidRDefault="004A6BD7" w:rsidP="004A6BD7">
      <w:pPr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A6BD7">
        <w:rPr>
          <w:rFonts w:ascii="Times New Roman" w:hAnsi="Times New Roman"/>
          <w:bCs/>
          <w:sz w:val="24"/>
          <w:szCs w:val="24"/>
        </w:rPr>
        <w:t xml:space="preserve">Приказа Минобрнауки России № 885, </w:t>
      </w:r>
      <w:proofErr w:type="spellStart"/>
      <w:r w:rsidRPr="004A6BD7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4A6BD7">
        <w:rPr>
          <w:rFonts w:ascii="Times New Roman" w:hAnsi="Times New Roman"/>
          <w:bCs/>
          <w:sz w:val="24"/>
          <w:szCs w:val="24"/>
        </w:rPr>
        <w:t xml:space="preserve">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14:paraId="547A8873" w14:textId="77777777" w:rsidR="004A6BD7" w:rsidRPr="004A6BD7" w:rsidRDefault="004A6BD7" w:rsidP="004A6BD7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A6BD7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4A6BD7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4A6BD7">
        <w:rPr>
          <w:rFonts w:ascii="Times New Roman" w:hAnsi="Times New Roman"/>
          <w:bCs/>
          <w:sz w:val="24"/>
          <w:szCs w:val="24"/>
        </w:rPr>
        <w:t xml:space="preserve"> России от 17.12.2020 №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№ 62178).</w:t>
      </w:r>
    </w:p>
    <w:p w14:paraId="22772C32" w14:textId="77777777" w:rsidR="004A6BD7" w:rsidRPr="007C5075" w:rsidRDefault="004A6BD7" w:rsidP="007C50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53F920" w14:textId="77777777" w:rsidR="007C5075" w:rsidRDefault="007C5075" w:rsidP="006F7BB9">
      <w:pPr>
        <w:pStyle w:val="a3"/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B892660" w14:textId="77777777" w:rsidR="00C66865" w:rsidRDefault="00C66865" w:rsidP="007C5075">
      <w:pPr>
        <w:pStyle w:val="a3"/>
        <w:widowControl w:val="0"/>
        <w:numPr>
          <w:ilvl w:val="1"/>
          <w:numId w:val="32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9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14:paraId="57922457" w14:textId="77777777" w:rsidR="006C3124" w:rsidRDefault="006C3124" w:rsidP="006C3124">
      <w:pPr>
        <w:pStyle w:val="a3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360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C88F400" w14:textId="77777777" w:rsidR="00B47C01" w:rsidRPr="007C5075" w:rsidRDefault="006C3124" w:rsidP="007C5075">
      <w:pPr>
        <w:pStyle w:val="a3"/>
        <w:widowControl w:val="0"/>
        <w:tabs>
          <w:tab w:val="left" w:pos="0"/>
          <w:tab w:val="left" w:pos="567"/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 w:rsidR="007C5075">
        <w:rPr>
          <w:rFonts w:ascii="Times New Roman" w:hAnsi="Times New Roman"/>
          <w:bCs/>
          <w:sz w:val="24"/>
          <w:szCs w:val="24"/>
        </w:rPr>
        <w:t>преддипломной</w:t>
      </w:r>
      <w:r w:rsidR="007C5075"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7C5075">
        <w:rPr>
          <w:rFonts w:ascii="Times New Roman" w:hAnsi="Times New Roman"/>
          <w:bCs/>
          <w:sz w:val="24"/>
          <w:szCs w:val="24"/>
        </w:rPr>
        <w:t>практики</w:t>
      </w:r>
      <w:r w:rsidR="007C5075" w:rsidRPr="0092783F">
        <w:rPr>
          <w:rFonts w:ascii="Times New Roman" w:hAnsi="Times New Roman"/>
          <w:bCs/>
          <w:sz w:val="24"/>
          <w:szCs w:val="24"/>
        </w:rPr>
        <w:t xml:space="preserve"> опирается</w:t>
      </w:r>
      <w:r>
        <w:rPr>
          <w:rFonts w:ascii="Times New Roman" w:hAnsi="Times New Roman"/>
          <w:bCs/>
          <w:sz w:val="24"/>
          <w:szCs w:val="24"/>
        </w:rPr>
        <w:t xml:space="preserve"> на </w:t>
      </w:r>
      <w:r w:rsidR="007C5075">
        <w:rPr>
          <w:rFonts w:ascii="Times New Roman" w:hAnsi="Times New Roman"/>
          <w:bCs/>
          <w:sz w:val="24"/>
          <w:szCs w:val="24"/>
        </w:rPr>
        <w:t xml:space="preserve">все дисциплины </w:t>
      </w:r>
      <w:r w:rsidR="007C5075" w:rsidRPr="0092783F">
        <w:rPr>
          <w:rFonts w:ascii="Times New Roman" w:hAnsi="Times New Roman"/>
          <w:bCs/>
          <w:sz w:val="24"/>
          <w:szCs w:val="24"/>
        </w:rPr>
        <w:t>основной</w:t>
      </w: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7C5075" w:rsidRPr="0092783F">
        <w:rPr>
          <w:rFonts w:ascii="Times New Roman" w:hAnsi="Times New Roman"/>
          <w:bCs/>
          <w:sz w:val="24"/>
          <w:szCs w:val="24"/>
        </w:rPr>
        <w:t>профессиональной образовательной</w:t>
      </w: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7C5075" w:rsidRPr="0092783F">
        <w:rPr>
          <w:rFonts w:ascii="Times New Roman" w:hAnsi="Times New Roman"/>
          <w:bCs/>
          <w:sz w:val="24"/>
          <w:szCs w:val="24"/>
        </w:rPr>
        <w:t>программы среднего профессионального</w:t>
      </w:r>
      <w:r w:rsidRPr="0092783F">
        <w:rPr>
          <w:rFonts w:ascii="Times New Roman" w:hAnsi="Times New Roman"/>
          <w:bCs/>
          <w:sz w:val="24"/>
          <w:szCs w:val="24"/>
        </w:rPr>
        <w:t xml:space="preserve"> образования </w:t>
      </w:r>
      <w:r w:rsidR="007C5075" w:rsidRPr="0092783F">
        <w:rPr>
          <w:rFonts w:ascii="Times New Roman" w:hAnsi="Times New Roman"/>
          <w:bCs/>
          <w:sz w:val="24"/>
          <w:szCs w:val="24"/>
        </w:rPr>
        <w:t>по специальности</w:t>
      </w:r>
      <w:r w:rsidR="00883BFC">
        <w:rPr>
          <w:rFonts w:ascii="Times New Roman" w:hAnsi="Times New Roman"/>
          <w:bCs/>
          <w:sz w:val="24"/>
          <w:szCs w:val="24"/>
        </w:rPr>
        <w:t xml:space="preserve"> </w:t>
      </w:r>
      <w:r w:rsidR="007C5075" w:rsidRPr="007C5075">
        <w:rPr>
          <w:rFonts w:ascii="Times New Roman" w:hAnsi="Times New Roman"/>
          <w:bCs/>
          <w:sz w:val="24"/>
          <w:szCs w:val="24"/>
          <w:u w:val="single"/>
        </w:rPr>
        <w:t>40.02.01 Право и организация социального обеспечения</w:t>
      </w:r>
      <w:r w:rsidR="007C507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B47C01" w:rsidRPr="00B47C01">
        <w:rPr>
          <w:i/>
        </w:rPr>
        <w:t xml:space="preserve">                                              </w:t>
      </w:r>
      <w:r w:rsidR="00B47C01" w:rsidRPr="007C5075">
        <w:rPr>
          <w:rFonts w:ascii="Times New Roman" w:hAnsi="Times New Roman"/>
          <w:sz w:val="24"/>
          <w:szCs w:val="24"/>
        </w:rPr>
        <w:t xml:space="preserve">в части освоения основных видов профессиональной деятельности (ВПД): </w:t>
      </w:r>
    </w:p>
    <w:p w14:paraId="4D056809" w14:textId="77777777" w:rsidR="007C5075" w:rsidRDefault="007C5075" w:rsidP="007C50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- </w:t>
      </w:r>
      <w:r w:rsidRPr="007C50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Обеспечение реализации прав граждан в сфере пенсионного обеспечения и социальной защиты, </w:t>
      </w:r>
    </w:p>
    <w:p w14:paraId="6374F869" w14:textId="77777777" w:rsidR="007C5075" w:rsidRDefault="007C5075" w:rsidP="007C507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- </w:t>
      </w:r>
      <w:r w:rsidRPr="007C5075">
        <w:rPr>
          <w:rFonts w:ascii="Times New Roman" w:hAnsi="Times New Roman"/>
          <w:sz w:val="24"/>
          <w:szCs w:val="24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rFonts w:ascii="Times New Roman" w:hAnsi="Times New Roman"/>
          <w:sz w:val="24"/>
          <w:szCs w:val="24"/>
          <w:u w:val="single"/>
        </w:rPr>
        <w:t>,</w:t>
      </w:r>
    </w:p>
    <w:p w14:paraId="196AB781" w14:textId="77777777" w:rsidR="007C5075" w:rsidRPr="007C5075" w:rsidRDefault="007C5075" w:rsidP="007414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r w:rsidRPr="007C5075">
        <w:rPr>
          <w:rFonts w:ascii="Times New Roman" w:hAnsi="Times New Roman"/>
          <w:sz w:val="24"/>
          <w:szCs w:val="24"/>
          <w:u w:val="single"/>
          <w:lang w:eastAsia="ru-RU"/>
        </w:rPr>
        <w:t xml:space="preserve"> Планирование карьеры выпускника профессиональной образовательной организации Московской области</w:t>
      </w:r>
      <w:r w:rsidR="007414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14:paraId="2E0E7DCC" w14:textId="77777777" w:rsidR="006C3124" w:rsidRPr="00883BFC" w:rsidRDefault="006C3124" w:rsidP="00883B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FCBBD8" w14:textId="77777777" w:rsidR="006C3124" w:rsidRDefault="006C3124" w:rsidP="006C312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8520CC" w:rsidRPr="0092783F">
        <w:rPr>
          <w:rFonts w:ascii="Times New Roman" w:hAnsi="Times New Roman"/>
          <w:bCs/>
          <w:sz w:val="24"/>
          <w:szCs w:val="24"/>
        </w:rPr>
        <w:t>Преддипломная практика является завершающей ступенью в</w:t>
      </w: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8520CC" w:rsidRPr="0092783F">
        <w:rPr>
          <w:rFonts w:ascii="Times New Roman" w:hAnsi="Times New Roman"/>
          <w:bCs/>
          <w:sz w:val="24"/>
          <w:szCs w:val="24"/>
        </w:rPr>
        <w:t xml:space="preserve">овладении профессиональными навыками, </w:t>
      </w:r>
      <w:r w:rsidR="008520CC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выполнении индивидуального </w:t>
      </w:r>
      <w:r w:rsidR="008520CC">
        <w:rPr>
          <w:rFonts w:ascii="Times New Roman" w:hAnsi="Times New Roman"/>
          <w:bCs/>
          <w:sz w:val="24"/>
          <w:szCs w:val="24"/>
        </w:rPr>
        <w:t xml:space="preserve">задания </w:t>
      </w:r>
      <w:r w:rsidR="008520CC" w:rsidRPr="0092783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темой выпускной квалификационной работы</w:t>
      </w:r>
      <w:r w:rsidRPr="006C31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BF4B47" w14:textId="77777777" w:rsidR="008C1BC2" w:rsidRPr="001F4594" w:rsidRDefault="008C1BC2" w:rsidP="006C312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B7955E" w14:textId="77777777" w:rsidR="00C66865" w:rsidRPr="00612D71" w:rsidRDefault="00C66865" w:rsidP="006F7BB9">
      <w:pPr>
        <w:pStyle w:val="a3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/>
        <w:ind w:left="0" w:right="56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преддипломной   практики</w:t>
      </w:r>
    </w:p>
    <w:p w14:paraId="64EA284A" w14:textId="77777777" w:rsidR="00612D71" w:rsidRPr="00B227D8" w:rsidRDefault="00612D71" w:rsidP="00612D7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6188384" w14:textId="77777777" w:rsidR="00B227D8" w:rsidRDefault="00612D71" w:rsidP="00612D71">
      <w:pPr>
        <w:tabs>
          <w:tab w:val="left" w:pos="709"/>
        </w:tabs>
        <w:spacing w:after="0"/>
        <w:ind w:right="-2"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Преддипломная практика направлена на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закрепление </w:t>
      </w:r>
      <w:r w:rsidR="007C5075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и углубление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полученных  в</w:t>
      </w:r>
      <w:proofErr w:type="gramEnd"/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ходе  обучения  теоретических знаний и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первоначального профессионального опыта</w:t>
      </w:r>
      <w:r w:rsidR="006A03D2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обучающегося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проверку готовности </w:t>
      </w:r>
      <w:r w:rsid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обучающегося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к самостоятельной трудовой деятельности, а также на подготовку к выполнению выпускной квалификационной работы</w:t>
      </w:r>
      <w:r w:rsidR="0064474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57A1041" w14:textId="77777777" w:rsidR="00612D71" w:rsidRPr="00612D71" w:rsidRDefault="006A03D2" w:rsidP="00612D71">
      <w:pPr>
        <w:pStyle w:val="24"/>
        <w:tabs>
          <w:tab w:val="num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</w:t>
      </w:r>
      <w:r w:rsidR="00B227D8" w:rsidRPr="00612D71">
        <w:rPr>
          <w:rFonts w:ascii="Times New Roman" w:hAnsi="Times New Roman"/>
          <w:b/>
          <w:sz w:val="24"/>
          <w:szCs w:val="24"/>
        </w:rPr>
        <w:t xml:space="preserve">и </w:t>
      </w:r>
      <w:r w:rsidR="00B227D8" w:rsidRPr="00612D71">
        <w:rPr>
          <w:rFonts w:ascii="Times New Roman" w:hAnsi="Times New Roman"/>
          <w:sz w:val="24"/>
          <w:szCs w:val="24"/>
        </w:rPr>
        <w:t>преддипломной практики</w:t>
      </w:r>
      <w:r w:rsidR="00612D71" w:rsidRPr="00612D71">
        <w:rPr>
          <w:rFonts w:ascii="Times New Roman" w:hAnsi="Times New Roman"/>
          <w:sz w:val="24"/>
          <w:szCs w:val="24"/>
        </w:rPr>
        <w:t>:</w:t>
      </w:r>
    </w:p>
    <w:p w14:paraId="66CE7B62" w14:textId="77777777" w:rsidR="00B227D8" w:rsidRPr="00612D71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</w:t>
      </w:r>
      <w:r w:rsidR="006C3124">
        <w:rPr>
          <w:rFonts w:ascii="Times New Roman" w:hAnsi="Times New Roman"/>
          <w:sz w:val="24"/>
          <w:szCs w:val="24"/>
        </w:rPr>
        <w:t>;</w:t>
      </w:r>
    </w:p>
    <w:p w14:paraId="1A603C7D" w14:textId="77777777" w:rsidR="00B227D8" w:rsidRPr="00612D71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 xml:space="preserve">изучение нормативных и методических материалов, фундаментальной и периодической литературы по вопросам, разрабатываемым </w:t>
      </w:r>
      <w:r w:rsidR="007414EF">
        <w:rPr>
          <w:rFonts w:ascii="Times New Roman" w:hAnsi="Times New Roman"/>
          <w:bCs/>
          <w:sz w:val="24"/>
          <w:szCs w:val="24"/>
        </w:rPr>
        <w:t>обучающимся</w:t>
      </w:r>
      <w:r w:rsidRPr="00612D71">
        <w:rPr>
          <w:rFonts w:ascii="Times New Roman" w:hAnsi="Times New Roman"/>
          <w:sz w:val="24"/>
          <w:szCs w:val="24"/>
        </w:rPr>
        <w:t xml:space="preserve"> в ходе дипломного проектирования;</w:t>
      </w:r>
    </w:p>
    <w:p w14:paraId="78FD51BC" w14:textId="77777777" w:rsidR="001308BF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8BF">
        <w:rPr>
          <w:rFonts w:ascii="Times New Roman" w:hAnsi="Times New Roman"/>
          <w:sz w:val="24"/>
          <w:szCs w:val="24"/>
        </w:rPr>
        <w:t>сбор, систематизация и обобщение практического материала для использования в работе над дипломным проектом</w:t>
      </w:r>
      <w:r w:rsidR="001308BF">
        <w:rPr>
          <w:rFonts w:ascii="Times New Roman" w:hAnsi="Times New Roman"/>
          <w:sz w:val="24"/>
          <w:szCs w:val="24"/>
        </w:rPr>
        <w:t>;</w:t>
      </w:r>
    </w:p>
    <w:p w14:paraId="2935A0B2" w14:textId="77777777" w:rsidR="00B227D8" w:rsidRPr="001308BF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8BF">
        <w:rPr>
          <w:rFonts w:ascii="Times New Roman" w:hAnsi="Times New Roman"/>
          <w:sz w:val="24"/>
          <w:szCs w:val="24"/>
        </w:rPr>
        <w:lastRenderedPageBreak/>
        <w:t>оценка действующей в организации системы управления, учета, анализа и контроля; разработка рекомендаций по ее совершенствованию.</w:t>
      </w:r>
    </w:p>
    <w:p w14:paraId="096288D6" w14:textId="77777777"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 xml:space="preserve"> обобщение и закрепление теоретических знаний, полученных </w:t>
      </w:r>
      <w:r w:rsidR="007414EF">
        <w:rPr>
          <w:rFonts w:ascii="Times New Roman" w:hAnsi="Times New Roman"/>
          <w:sz w:val="24"/>
          <w:szCs w:val="24"/>
        </w:rPr>
        <w:t>обучающимися</w:t>
      </w:r>
      <w:r w:rsidRPr="00612D71">
        <w:rPr>
          <w:rFonts w:ascii="Times New Roman" w:hAnsi="Times New Roman"/>
          <w:sz w:val="24"/>
          <w:szCs w:val="24"/>
        </w:rPr>
        <w:t xml:space="preserve"> в период обучения, формирование практических умений и навыков, приобретение первоначального профессионального опыта;</w:t>
      </w:r>
    </w:p>
    <w:p w14:paraId="242827C0" w14:textId="77777777"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 xml:space="preserve"> проверка самостоятельной работы будущего специалиста в условиях конкретного профильного производства;</w:t>
      </w:r>
    </w:p>
    <w:p w14:paraId="3389B875" w14:textId="77777777"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выбор для дипломного проекта оптимальных технических и технологических решений с учетом последних дости</w:t>
      </w:r>
      <w:r w:rsidR="006B54BD">
        <w:rPr>
          <w:rFonts w:ascii="Times New Roman" w:hAnsi="Times New Roman"/>
          <w:sz w:val="24"/>
          <w:szCs w:val="24"/>
        </w:rPr>
        <w:t>жений науки и техники</w:t>
      </w:r>
      <w:r w:rsidRPr="00612D71">
        <w:rPr>
          <w:rFonts w:ascii="Times New Roman" w:hAnsi="Times New Roman"/>
          <w:sz w:val="24"/>
          <w:szCs w:val="24"/>
        </w:rPr>
        <w:t>.</w:t>
      </w:r>
    </w:p>
    <w:p w14:paraId="457633D3" w14:textId="77777777" w:rsidR="008C1BC2" w:rsidRPr="001F4594" w:rsidRDefault="008C1BC2" w:rsidP="00870EA2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2AEFEE4" w14:textId="77777777" w:rsidR="0082636F" w:rsidRDefault="0082636F" w:rsidP="006F7BB9">
      <w:pPr>
        <w:pStyle w:val="a3"/>
        <w:widowControl w:val="0"/>
        <w:numPr>
          <w:ilvl w:val="1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36F">
        <w:rPr>
          <w:rFonts w:ascii="Times New Roman" w:hAnsi="Times New Roman"/>
          <w:sz w:val="24"/>
          <w:szCs w:val="24"/>
        </w:rPr>
        <w:t xml:space="preserve">Общий объем времени, предусмотренный для </w:t>
      </w:r>
      <w:r w:rsidR="00612D71">
        <w:rPr>
          <w:rFonts w:ascii="Times New Roman" w:hAnsi="Times New Roman"/>
          <w:sz w:val="24"/>
          <w:szCs w:val="24"/>
          <w:lang w:eastAsia="ru-RU"/>
        </w:rPr>
        <w:t xml:space="preserve">преддипломной </w:t>
      </w:r>
      <w:r w:rsidRPr="0082636F">
        <w:rPr>
          <w:rFonts w:ascii="Times New Roman" w:hAnsi="Times New Roman"/>
          <w:sz w:val="24"/>
          <w:szCs w:val="24"/>
        </w:rPr>
        <w:t xml:space="preserve">практики </w:t>
      </w:r>
      <w:r w:rsidR="007C5075">
        <w:rPr>
          <w:rFonts w:ascii="Times New Roman" w:hAnsi="Times New Roman"/>
          <w:sz w:val="24"/>
          <w:szCs w:val="24"/>
        </w:rPr>
        <w:t>144</w:t>
      </w:r>
      <w:r w:rsidR="007C5075" w:rsidRPr="0082636F"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Pr="0082636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C5075">
        <w:rPr>
          <w:rFonts w:ascii="Times New Roman" w:hAnsi="Times New Roman"/>
          <w:sz w:val="24"/>
          <w:szCs w:val="24"/>
          <w:lang w:eastAsia="ru-RU"/>
        </w:rPr>
        <w:t>4</w:t>
      </w:r>
      <w:r w:rsidRPr="0082636F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 w:rsidR="007C5075">
        <w:rPr>
          <w:rFonts w:ascii="Times New Roman" w:hAnsi="Times New Roman"/>
          <w:sz w:val="24"/>
          <w:szCs w:val="24"/>
          <w:lang w:eastAsia="ru-RU"/>
        </w:rPr>
        <w:t>и</w:t>
      </w:r>
      <w:r w:rsidRPr="0082636F">
        <w:rPr>
          <w:rFonts w:ascii="Times New Roman" w:hAnsi="Times New Roman"/>
          <w:sz w:val="24"/>
          <w:szCs w:val="24"/>
          <w:lang w:eastAsia="ru-RU"/>
        </w:rPr>
        <w:t>).</w:t>
      </w:r>
    </w:p>
    <w:p w14:paraId="6E75577A" w14:textId="77777777" w:rsidR="009E53AD" w:rsidRPr="0082636F" w:rsidRDefault="009E53AD" w:rsidP="009E53AD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A9DDAE" w14:textId="77777777" w:rsidR="001308BF" w:rsidRPr="007C5075" w:rsidRDefault="007C5075" w:rsidP="007C5075">
      <w:pPr>
        <w:pStyle w:val="a3"/>
        <w:spacing w:after="0" w:line="240" w:lineRule="auto"/>
        <w:ind w:left="360"/>
        <w:jc w:val="both"/>
        <w:rPr>
          <w:rFonts w:ascii="Times New Roman" w:hAnsi="Times New Roman"/>
          <w:bCs/>
          <w:i/>
          <w:sz w:val="20"/>
          <w:szCs w:val="20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1.4.</w:t>
      </w:r>
      <w:r w:rsidR="007414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636F" w:rsidRPr="007C5075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612D71" w:rsidRPr="007C5075">
        <w:rPr>
          <w:rFonts w:ascii="Times New Roman" w:hAnsi="Times New Roman"/>
          <w:bCs/>
          <w:sz w:val="24"/>
          <w:szCs w:val="24"/>
        </w:rPr>
        <w:t xml:space="preserve">преддипломной </w:t>
      </w:r>
      <w:r w:rsidR="0082636F" w:rsidRPr="007C5075">
        <w:rPr>
          <w:rFonts w:ascii="Times New Roman" w:hAnsi="Times New Roman"/>
          <w:bCs/>
          <w:sz w:val="24"/>
          <w:szCs w:val="24"/>
        </w:rPr>
        <w:t xml:space="preserve">практики является </w:t>
      </w:r>
      <w:r w:rsidRPr="007C5075">
        <w:rPr>
          <w:rFonts w:ascii="Times New Roman" w:hAnsi="Times New Roman"/>
          <w:bCs/>
          <w:sz w:val="24"/>
          <w:szCs w:val="24"/>
        </w:rPr>
        <w:t>дифференцированный зачет.</w:t>
      </w:r>
    </w:p>
    <w:p w14:paraId="5DAA2783" w14:textId="77777777" w:rsidR="00883BFC" w:rsidRDefault="00883BFC" w:rsidP="001308B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  <w:vertAlign w:val="superscript"/>
        </w:rPr>
      </w:pPr>
    </w:p>
    <w:p w14:paraId="63BABB7B" w14:textId="77777777" w:rsidR="009E53AD" w:rsidRPr="001308BF" w:rsidRDefault="009E53AD" w:rsidP="00883BF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0DB7574C" w14:textId="77777777" w:rsidR="009C1F84" w:rsidRDefault="009C1F84" w:rsidP="001308BF">
      <w:pPr>
        <w:pStyle w:val="a3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743">
        <w:rPr>
          <w:rFonts w:ascii="Times New Roman" w:hAnsi="Times New Roman"/>
          <w:b/>
          <w:bCs/>
          <w:sz w:val="24"/>
          <w:szCs w:val="24"/>
        </w:rPr>
        <w:t>РЕЗУЛЬТАТЫ ОСВОЕНИЯ РАБОЧЕЙ ПРОГРАММЫ ПРЕДДИПЛОМНОЙ</w:t>
      </w:r>
      <w:r w:rsidRPr="00DB2106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14:paraId="4D9CAA84" w14:textId="77777777" w:rsidR="00DB2106" w:rsidRPr="00DB2106" w:rsidRDefault="00DB2106" w:rsidP="00DB2106">
      <w:pPr>
        <w:pStyle w:val="a3"/>
        <w:spacing w:after="0" w:line="240" w:lineRule="auto"/>
        <w:ind w:left="927"/>
        <w:rPr>
          <w:rFonts w:ascii="Times New Roman" w:hAnsi="Times New Roman"/>
          <w:b/>
          <w:bCs/>
          <w:sz w:val="24"/>
          <w:szCs w:val="24"/>
        </w:rPr>
      </w:pPr>
    </w:p>
    <w:p w14:paraId="0E4674BB" w14:textId="77777777" w:rsidR="00024396" w:rsidRPr="0082636F" w:rsidRDefault="00024396" w:rsidP="008263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>Результатом освоения рабочей программы преддипломной практики</w:t>
      </w:r>
      <w:r w:rsidRPr="008263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36F">
        <w:rPr>
          <w:rFonts w:ascii="Times New Roman" w:hAnsi="Times New Roman"/>
          <w:bCs/>
          <w:sz w:val="24"/>
          <w:szCs w:val="24"/>
        </w:rPr>
        <w:t xml:space="preserve">является сформированность у обучающихся общих и профессиональных компетенций, </w:t>
      </w:r>
      <w:r w:rsidR="0068434A">
        <w:rPr>
          <w:rFonts w:ascii="Times New Roman" w:hAnsi="Times New Roman"/>
          <w:bCs/>
          <w:sz w:val="24"/>
          <w:szCs w:val="24"/>
        </w:rPr>
        <w:t xml:space="preserve">углубление </w:t>
      </w:r>
      <w:r w:rsidRPr="0082636F">
        <w:rPr>
          <w:rFonts w:ascii="Times New Roman" w:hAnsi="Times New Roman"/>
          <w:bCs/>
          <w:sz w:val="24"/>
          <w:szCs w:val="24"/>
        </w:rPr>
        <w:t>практического опыта в рамках профессиональных модулей ОПОП СПО по каждому из видов профессиональной деятельности предусмотренных ФГОС СПО по специальности.</w:t>
      </w:r>
    </w:p>
    <w:p w14:paraId="3FF8D731" w14:textId="77777777" w:rsidR="00917902" w:rsidRPr="006D11AD" w:rsidRDefault="009C1F84" w:rsidP="00EB4F4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1A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Компетенции </w:t>
      </w:r>
      <w:r w:rsidR="007414EF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6D11AD">
        <w:rPr>
          <w:rFonts w:ascii="Times New Roman" w:eastAsia="Times New Roman" w:hAnsi="Times New Roman"/>
          <w:sz w:val="24"/>
          <w:szCs w:val="24"/>
          <w:lang w:eastAsia="ru-RU"/>
        </w:rPr>
        <w:t>, формируемые в результате освоения программы преддипломной практики</w:t>
      </w:r>
      <w:r w:rsidR="00917902" w:rsidRPr="006D11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25"/>
        <w:gridCol w:w="6811"/>
      </w:tblGrid>
      <w:tr w:rsidR="0068434A" w:rsidRPr="0068434A" w14:paraId="5AD095D2" w14:textId="77777777" w:rsidTr="00BC7139">
        <w:trPr>
          <w:trHeight w:val="1509"/>
        </w:trPr>
        <w:tc>
          <w:tcPr>
            <w:tcW w:w="2425" w:type="dxa"/>
            <w:tcBorders>
              <w:bottom w:val="single" w:sz="4" w:space="0" w:color="auto"/>
            </w:tcBorders>
          </w:tcPr>
          <w:p w14:paraId="4864418D" w14:textId="77777777" w:rsidR="0068434A" w:rsidRPr="0068434A" w:rsidRDefault="0068434A" w:rsidP="00B56C1F">
            <w:pPr>
              <w:pStyle w:val="Default"/>
              <w:jc w:val="center"/>
              <w:rPr>
                <w:b/>
              </w:rPr>
            </w:pPr>
            <w:r w:rsidRPr="0068434A">
              <w:rPr>
                <w:b/>
              </w:rPr>
              <w:t>Коды формируемых ПК и ОК</w:t>
            </w:r>
          </w:p>
        </w:tc>
        <w:tc>
          <w:tcPr>
            <w:tcW w:w="6811" w:type="dxa"/>
            <w:tcBorders>
              <w:bottom w:val="single" w:sz="4" w:space="0" w:color="auto"/>
            </w:tcBorders>
          </w:tcPr>
          <w:p w14:paraId="49339464" w14:textId="77777777" w:rsidR="0068434A" w:rsidRPr="0068434A" w:rsidRDefault="0068434A" w:rsidP="00B56C1F">
            <w:pPr>
              <w:pStyle w:val="Default"/>
              <w:jc w:val="center"/>
              <w:rPr>
                <w:b/>
              </w:rPr>
            </w:pPr>
            <w:r w:rsidRPr="0068434A">
              <w:rPr>
                <w:b/>
              </w:rPr>
              <w:t>Наименование результата освоения практики</w:t>
            </w:r>
          </w:p>
        </w:tc>
      </w:tr>
      <w:tr w:rsidR="00BC7139" w:rsidRPr="0068434A" w14:paraId="6AD8AAAD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7CCC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59FB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 xml:space="preserve">Осуществлять профессиональное </w:t>
            </w:r>
            <w:proofErr w:type="gramStart"/>
            <w:r w:rsidRPr="00BC7139">
              <w:rPr>
                <w:rFonts w:ascii="Times New Roman" w:hAnsi="Times New Roman"/>
                <w:sz w:val="24"/>
                <w:szCs w:val="24"/>
              </w:rPr>
              <w:t>толкование  нормативных</w:t>
            </w:r>
            <w:proofErr w:type="gramEnd"/>
            <w:r w:rsidRPr="00BC7139">
              <w:rPr>
                <w:rFonts w:ascii="Times New Roman" w:hAnsi="Times New Roman"/>
                <w:sz w:val="24"/>
                <w:szCs w:val="24"/>
              </w:rPr>
              <w:t xml:space="preserve"> правовых актов для реализации прав граждан в сфере пенсионного обеспечения и социальной защиты</w:t>
            </w:r>
          </w:p>
        </w:tc>
      </w:tr>
      <w:tr w:rsidR="00BC7139" w:rsidRPr="0068434A" w14:paraId="011B5D5C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AD68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1A50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BC7139" w:rsidRPr="0068434A" w14:paraId="1B70B2F9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5449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4165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</w:tr>
      <w:tr w:rsidR="00BC7139" w:rsidRPr="0068434A" w14:paraId="15FB24C2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AC35" w14:textId="77777777" w:rsidR="00BC7139" w:rsidRPr="00BC7139" w:rsidRDefault="00BC7139" w:rsidP="00BC7139">
            <w:pPr>
              <w:pStyle w:val="ac"/>
              <w:widowControl w:val="0"/>
              <w:spacing w:line="276" w:lineRule="auto"/>
              <w:jc w:val="both"/>
            </w:pPr>
            <w:r w:rsidRPr="00BC7139">
              <w:t>ПК 1.4. </w:t>
            </w:r>
          </w:p>
          <w:p w14:paraId="75715E78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0D0B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</w:tr>
      <w:tr w:rsidR="00BC7139" w:rsidRPr="0068434A" w14:paraId="74FA916F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DE12" w14:textId="77777777" w:rsidR="00BC7139" w:rsidRPr="00BC7139" w:rsidRDefault="00BC7139" w:rsidP="00BC7139">
            <w:pPr>
              <w:pStyle w:val="ac"/>
              <w:widowControl w:val="0"/>
              <w:spacing w:line="276" w:lineRule="auto"/>
              <w:jc w:val="both"/>
            </w:pPr>
            <w:r w:rsidRPr="00BC7139">
              <w:t>ПК 1.5.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5033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BC7139" w:rsidRPr="0068434A" w14:paraId="25012B9F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5884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ПК 1.6.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B045" w14:textId="77777777" w:rsidR="00BC7139" w:rsidRPr="00BC7139" w:rsidRDefault="00BC7139" w:rsidP="00BC7139">
            <w:pPr>
              <w:pStyle w:val="ac"/>
              <w:widowControl w:val="0"/>
              <w:spacing w:line="276" w:lineRule="auto"/>
              <w:ind w:left="0" w:firstLine="0"/>
              <w:jc w:val="both"/>
            </w:pPr>
            <w:r w:rsidRPr="00BC7139">
              <w:t xml:space="preserve">Консультировать граждан и представителей юридических лиц по </w:t>
            </w:r>
            <w:proofErr w:type="gramStart"/>
            <w:r w:rsidRPr="00BC7139">
              <w:t>вопросам  пенсионного</w:t>
            </w:r>
            <w:proofErr w:type="gramEnd"/>
            <w:r w:rsidRPr="00BC7139">
              <w:t xml:space="preserve"> обеспечения и социальной защиты</w:t>
            </w:r>
          </w:p>
        </w:tc>
      </w:tr>
      <w:tr w:rsidR="00BC7139" w:rsidRPr="0068434A" w14:paraId="47C0ED20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4376" w14:textId="77777777"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lastRenderedPageBreak/>
              <w:t>ПК 2.1.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D165" w14:textId="77777777"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BC7139" w:rsidRPr="0068434A" w14:paraId="6CCB14FD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D1DF" w14:textId="77777777"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2B69" w14:textId="77777777"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</w:tr>
      <w:tr w:rsidR="00BC7139" w:rsidRPr="0068434A" w14:paraId="32F73DD0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1071" w14:textId="77777777"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937F" w14:textId="77777777"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</w:tr>
      <w:tr w:rsidR="00BC7139" w:rsidRPr="0068434A" w14:paraId="78A84A45" w14:textId="77777777" w:rsidTr="00027E67">
        <w:tc>
          <w:tcPr>
            <w:tcW w:w="2425" w:type="dxa"/>
          </w:tcPr>
          <w:p w14:paraId="520B23C3" w14:textId="77777777" w:rsidR="00BC7139" w:rsidRPr="009B039A" w:rsidRDefault="00BC7139" w:rsidP="00BC7139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B039A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14:paraId="1067C975" w14:textId="77777777" w:rsidR="00BC7139" w:rsidRPr="008F1BF7" w:rsidRDefault="00BC7139" w:rsidP="00BC7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</w:tc>
      </w:tr>
      <w:tr w:rsidR="00BC7139" w:rsidRPr="0068434A" w14:paraId="10183177" w14:textId="77777777" w:rsidTr="00027E67">
        <w:tc>
          <w:tcPr>
            <w:tcW w:w="2425" w:type="dxa"/>
          </w:tcPr>
          <w:p w14:paraId="6B361ED1" w14:textId="77777777" w:rsidR="00BC7139" w:rsidRPr="009B039A" w:rsidRDefault="00BC7139" w:rsidP="00BC7139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B039A"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14:paraId="16492B8B" w14:textId="77777777" w:rsidR="00BC7139" w:rsidRPr="008F1BF7" w:rsidRDefault="00BC7139" w:rsidP="00BC7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необходимые для трудоустройства документы.</w:t>
            </w:r>
          </w:p>
        </w:tc>
      </w:tr>
      <w:tr w:rsidR="00BC7139" w:rsidRPr="0068434A" w14:paraId="1E0F62DA" w14:textId="77777777" w:rsidTr="00027E67">
        <w:tc>
          <w:tcPr>
            <w:tcW w:w="2425" w:type="dxa"/>
          </w:tcPr>
          <w:p w14:paraId="0B2E5E07" w14:textId="77777777" w:rsidR="00BC7139" w:rsidRDefault="00BC7139" w:rsidP="00BC7139"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14:paraId="0CD9E413" w14:textId="77777777" w:rsidR="00BC7139" w:rsidRPr="008F1BF7" w:rsidRDefault="00BC7139" w:rsidP="00BC713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</w:tc>
      </w:tr>
      <w:tr w:rsidR="00BC7139" w:rsidRPr="0068434A" w14:paraId="588F3C2F" w14:textId="77777777" w:rsidTr="00027E67">
        <w:tc>
          <w:tcPr>
            <w:tcW w:w="2425" w:type="dxa"/>
          </w:tcPr>
          <w:p w14:paraId="4F5016A4" w14:textId="77777777" w:rsidR="00BC7139" w:rsidRDefault="00BC7139" w:rsidP="00BC7139"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14:paraId="4E817C6D" w14:textId="77777777" w:rsidR="00BC7139" w:rsidRPr="008F1BF7" w:rsidRDefault="00BC7139" w:rsidP="00BC713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различные методы адаптации на рабочем месте.</w:t>
            </w:r>
          </w:p>
        </w:tc>
      </w:tr>
      <w:tr w:rsidR="00BC7139" w:rsidRPr="0068434A" w14:paraId="55B406D0" w14:textId="77777777" w:rsidTr="00027E67">
        <w:tc>
          <w:tcPr>
            <w:tcW w:w="2425" w:type="dxa"/>
          </w:tcPr>
          <w:p w14:paraId="0A04C812" w14:textId="77777777" w:rsidR="00BC7139" w:rsidRDefault="00BC7139" w:rsidP="00BC7139"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14:paraId="747C0AB7" w14:textId="77777777" w:rsidR="00BC7139" w:rsidRPr="008F1BF7" w:rsidRDefault="00BC7139" w:rsidP="00BC713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sz w:val="24"/>
                <w:szCs w:val="24"/>
              </w:rPr>
              <w:t>Строить план профессиональной карьеры.</w:t>
            </w:r>
          </w:p>
        </w:tc>
      </w:tr>
      <w:tr w:rsidR="00BC7139" w:rsidRPr="0068434A" w14:paraId="7EA72BA8" w14:textId="77777777" w:rsidTr="00027E67">
        <w:tc>
          <w:tcPr>
            <w:tcW w:w="2425" w:type="dxa"/>
          </w:tcPr>
          <w:p w14:paraId="76764EF9" w14:textId="77777777" w:rsidR="00BC7139" w:rsidRPr="009B039A" w:rsidRDefault="00BC7139" w:rsidP="00BC71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>ПК 4.1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14:paraId="33C09880" w14:textId="77777777" w:rsidR="00BC7139" w:rsidRDefault="00BC7139" w:rsidP="00BC7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предпринимательской идеи </w:t>
            </w:r>
          </w:p>
        </w:tc>
      </w:tr>
      <w:tr w:rsidR="00BC7139" w:rsidRPr="0068434A" w14:paraId="0729BD28" w14:textId="77777777" w:rsidTr="00027E67">
        <w:tc>
          <w:tcPr>
            <w:tcW w:w="2425" w:type="dxa"/>
          </w:tcPr>
          <w:p w14:paraId="6E42BEF8" w14:textId="77777777" w:rsidR="00BC7139" w:rsidRPr="009B039A" w:rsidRDefault="00BC7139" w:rsidP="00BC71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>ПК 4.2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14:paraId="11A52283" w14:textId="77777777" w:rsidR="00BC7139" w:rsidRDefault="00BC7139" w:rsidP="00BC71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>Разработка бизнес-плана</w:t>
            </w:r>
          </w:p>
        </w:tc>
      </w:tr>
      <w:tr w:rsidR="00BC7139" w:rsidRPr="0068434A" w14:paraId="0DD0D50E" w14:textId="77777777" w:rsidTr="00027E67">
        <w:tc>
          <w:tcPr>
            <w:tcW w:w="2425" w:type="dxa"/>
          </w:tcPr>
          <w:p w14:paraId="674A5888" w14:textId="77777777" w:rsidR="00BC7139" w:rsidRPr="009B039A" w:rsidRDefault="00BC7139" w:rsidP="00BC71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51AB" w14:textId="77777777" w:rsidR="00BC7139" w:rsidRDefault="00BC7139" w:rsidP="00BC71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>Готовность к юридическому оформлению предпринимательской деятельности</w:t>
            </w:r>
          </w:p>
        </w:tc>
      </w:tr>
      <w:tr w:rsidR="00BC7139" w:rsidRPr="0068434A" w14:paraId="20350DF2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3BF3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A628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C7139" w:rsidRPr="0068434A" w14:paraId="5E50115A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C658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F81B" w14:textId="77777777" w:rsidR="00BC7139" w:rsidRPr="00BC7139" w:rsidRDefault="00BC7139" w:rsidP="00BC7139">
            <w:pPr>
              <w:pStyle w:val="ac"/>
              <w:widowControl w:val="0"/>
              <w:spacing w:line="276" w:lineRule="auto"/>
              <w:ind w:left="0" w:firstLine="0"/>
              <w:jc w:val="both"/>
            </w:pPr>
            <w:r w:rsidRPr="00BC7139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C7139" w:rsidRPr="0068434A" w14:paraId="43AC18F4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991D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3.</w:t>
            </w:r>
            <w:r w:rsidRPr="00BC713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CB32" w14:textId="77777777" w:rsidR="00BC7139" w:rsidRPr="00BC7139" w:rsidRDefault="00BC7139" w:rsidP="00BC7139">
            <w:pPr>
              <w:pStyle w:val="ac"/>
              <w:widowControl w:val="0"/>
              <w:spacing w:line="276" w:lineRule="auto"/>
              <w:ind w:left="0" w:firstLine="0"/>
              <w:jc w:val="both"/>
            </w:pPr>
            <w:r w:rsidRPr="00BC7139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C7139" w:rsidRPr="0068434A" w14:paraId="72159BE4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0FAC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4.</w:t>
            </w:r>
            <w:r w:rsidRPr="00BC713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1AD0" w14:textId="77777777" w:rsidR="00BC7139" w:rsidRPr="00BC7139" w:rsidRDefault="00BC7139" w:rsidP="00BC7139">
            <w:pPr>
              <w:pStyle w:val="ac"/>
              <w:widowControl w:val="0"/>
              <w:spacing w:line="276" w:lineRule="auto"/>
              <w:ind w:left="0" w:firstLine="0"/>
              <w:jc w:val="both"/>
            </w:pPr>
            <w:r w:rsidRPr="00BC713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C7139" w:rsidRPr="0068434A" w14:paraId="59F57B3B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5D1C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C893" w14:textId="77777777" w:rsidR="00BC7139" w:rsidRPr="00BC7139" w:rsidRDefault="00BC7139" w:rsidP="00BC7139">
            <w:pPr>
              <w:pStyle w:val="ac"/>
              <w:widowControl w:val="0"/>
              <w:spacing w:line="276" w:lineRule="auto"/>
              <w:ind w:left="0" w:firstLine="0"/>
              <w:jc w:val="both"/>
            </w:pPr>
            <w:r w:rsidRPr="00BC7139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C7139" w:rsidRPr="0068434A" w14:paraId="088CC3E6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5961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BB00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BC7139" w:rsidRPr="0068434A" w14:paraId="415D726B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FA51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7.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ABE7" w14:textId="77777777" w:rsidR="00BC7139" w:rsidRPr="00BC7139" w:rsidRDefault="00BC7139" w:rsidP="00BC7139">
            <w:pPr>
              <w:pStyle w:val="ac"/>
              <w:widowControl w:val="0"/>
              <w:spacing w:line="276" w:lineRule="auto"/>
              <w:ind w:left="0" w:firstLine="0"/>
              <w:jc w:val="both"/>
            </w:pPr>
            <w:r w:rsidRPr="00BC7139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C7139" w:rsidRPr="0068434A" w14:paraId="551ACB0C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40DF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883A" w14:textId="77777777" w:rsidR="00BC7139" w:rsidRPr="00BC7139" w:rsidRDefault="00BC7139" w:rsidP="00BC7139">
            <w:pPr>
              <w:pStyle w:val="ac"/>
              <w:widowControl w:val="0"/>
              <w:spacing w:line="276" w:lineRule="auto"/>
              <w:ind w:left="0" w:firstLine="0"/>
              <w:jc w:val="both"/>
            </w:pPr>
            <w:r w:rsidRPr="00BC713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C7139" w:rsidRPr="0068434A" w14:paraId="54EE565A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6B1D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9.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3CFC" w14:textId="77777777" w:rsidR="00BC7139" w:rsidRPr="00BC7139" w:rsidRDefault="00BC7139" w:rsidP="00BC7139">
            <w:pPr>
              <w:pStyle w:val="ac"/>
              <w:widowControl w:val="0"/>
              <w:spacing w:line="276" w:lineRule="auto"/>
              <w:ind w:left="0" w:firstLine="0"/>
              <w:jc w:val="both"/>
            </w:pPr>
            <w:r w:rsidRPr="00BC7139">
              <w:t xml:space="preserve">Ориентироваться в условиях постоянного изменения правовой базы. </w:t>
            </w:r>
          </w:p>
        </w:tc>
      </w:tr>
      <w:tr w:rsidR="00BC7139" w:rsidRPr="0068434A" w14:paraId="7C0C0F07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AD7C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5261" w14:textId="77777777" w:rsidR="00BC7139" w:rsidRPr="00BC7139" w:rsidRDefault="00BC7139" w:rsidP="00BC7139">
            <w:pPr>
              <w:pStyle w:val="ac"/>
              <w:widowControl w:val="0"/>
              <w:spacing w:line="276" w:lineRule="auto"/>
              <w:ind w:left="0" w:firstLine="0"/>
              <w:jc w:val="both"/>
            </w:pPr>
            <w:r w:rsidRPr="00BC7139">
              <w:t>Соблюдать основы здорового образа жизни, требования охраны труда.</w:t>
            </w:r>
          </w:p>
        </w:tc>
      </w:tr>
      <w:tr w:rsidR="00BC7139" w:rsidRPr="0068434A" w14:paraId="3296FBA1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7DCB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D780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BC7139" w:rsidRPr="0068434A" w14:paraId="4AE65121" w14:textId="77777777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16D2" w14:textId="77777777"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lastRenderedPageBreak/>
              <w:t>ОК 12.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6422" w14:textId="77777777" w:rsidR="00BC7139" w:rsidRPr="00BC7139" w:rsidRDefault="00BC7139" w:rsidP="00BC7139">
            <w:pPr>
              <w:pStyle w:val="ac"/>
              <w:widowControl w:val="0"/>
              <w:spacing w:line="276" w:lineRule="auto"/>
              <w:jc w:val="both"/>
            </w:pPr>
            <w:r w:rsidRPr="00BC7139">
              <w:t>Проявлять нетерпимость к коррупционному поведению.</w:t>
            </w:r>
          </w:p>
        </w:tc>
      </w:tr>
    </w:tbl>
    <w:p w14:paraId="00C34498" w14:textId="77777777" w:rsidR="002D1FC8" w:rsidRDefault="002D1FC8" w:rsidP="00870EA2">
      <w:pPr>
        <w:spacing w:after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E2B3A62" w14:textId="77777777" w:rsidR="009C1F84" w:rsidRPr="001308BF" w:rsidRDefault="009C1F84" w:rsidP="008263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 xml:space="preserve">В результате освоения преддипломной практики </w:t>
      </w:r>
      <w:r w:rsidR="007414EF">
        <w:rPr>
          <w:rFonts w:ascii="Times New Roman" w:hAnsi="Times New Roman"/>
          <w:bCs/>
          <w:sz w:val="24"/>
          <w:szCs w:val="24"/>
        </w:rPr>
        <w:t>обучающийся</w:t>
      </w:r>
      <w:r w:rsidRPr="0082636F">
        <w:rPr>
          <w:rFonts w:ascii="Times New Roman" w:hAnsi="Times New Roman"/>
          <w:bCs/>
          <w:sz w:val="24"/>
          <w:szCs w:val="24"/>
        </w:rPr>
        <w:t xml:space="preserve"> должен иметь </w:t>
      </w:r>
      <w:r w:rsidRPr="001308BF">
        <w:rPr>
          <w:rFonts w:ascii="Times New Roman" w:hAnsi="Times New Roman"/>
          <w:b/>
          <w:bCs/>
          <w:sz w:val="24"/>
          <w:szCs w:val="24"/>
        </w:rPr>
        <w:t>практический опыт:</w:t>
      </w:r>
    </w:p>
    <w:p w14:paraId="3B6BA02A" w14:textId="77777777"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анализа действующего законодательства в области пенсионного обеспечения социальной защиты;</w:t>
      </w:r>
    </w:p>
    <w:p w14:paraId="2AEC330A" w14:textId="77777777"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приема граждан по вопросам пенсионного обеспечения и социальной защиты;</w:t>
      </w:r>
    </w:p>
    <w:p w14:paraId="426EE0EC" w14:textId="77777777"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14:paraId="32B792DB" w14:textId="77777777"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формирования пенсионных и личных дел получателей пенсий и пособий, других социальных выплат и их хранения;</w:t>
      </w:r>
    </w:p>
    <w:p w14:paraId="47899C39" w14:textId="77777777"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14:paraId="053B072F" w14:textId="77777777"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14:paraId="448F4CB2" w14:textId="77777777"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определения права на предоставление услуг и мер социальной поддержки отдельным категориям граждан;</w:t>
      </w:r>
    </w:p>
    <w:p w14:paraId="487E3276" w14:textId="77777777"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 xml:space="preserve">- информирования граждан и должностных лиц об изменениях в области пенсионного обеспечения и социальной защиты населения; </w:t>
      </w:r>
    </w:p>
    <w:p w14:paraId="2C62C4FD" w14:textId="77777777"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общения с лицами пожилого возраста и инвалидами;</w:t>
      </w:r>
    </w:p>
    <w:p w14:paraId="642BFBDE" w14:textId="77777777"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публичного выступления и речевой аргументации позиции;</w:t>
      </w:r>
    </w:p>
    <w:p w14:paraId="066A6B50" w14:textId="77777777"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0D14">
        <w:rPr>
          <w:rFonts w:ascii="Times New Roman" w:hAnsi="Times New Roman"/>
        </w:rPr>
        <w:t>- поддержания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технологий;</w:t>
      </w:r>
    </w:p>
    <w:p w14:paraId="3BA3929C" w14:textId="77777777"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0D14">
        <w:rPr>
          <w:rFonts w:ascii="Times New Roman" w:hAnsi="Times New Roman"/>
        </w:rPr>
        <w:t>- выявления и осуществления учета лиц, нуждающихся в социальной защите;</w:t>
      </w:r>
    </w:p>
    <w:p w14:paraId="0D3C4D81" w14:textId="77777777"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0D14">
        <w:rPr>
          <w:rFonts w:ascii="Times New Roman" w:hAnsi="Times New Roman"/>
        </w:rPr>
        <w:t>-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14:paraId="5D7617BE" w14:textId="77777777"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0D14">
        <w:rPr>
          <w:rFonts w:ascii="Times New Roman" w:hAnsi="Times New Roman"/>
        </w:rPr>
        <w:t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14:paraId="1679B19D" w14:textId="77777777"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0D1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D70D14">
        <w:rPr>
          <w:rFonts w:ascii="Times New Roman" w:hAnsi="Times New Roman"/>
        </w:rPr>
        <w:t>участия в организационно-управленческой работе структурных подразделений органов и учреждении социальной защиты населения, органов Пенсионного фонда Российской Ф</w:t>
      </w:r>
      <w:r w:rsidR="00B81478">
        <w:rPr>
          <w:rFonts w:ascii="Times New Roman" w:hAnsi="Times New Roman"/>
        </w:rPr>
        <w:t>едерации;</w:t>
      </w:r>
    </w:p>
    <w:p w14:paraId="559F827D" w14:textId="77777777" w:rsidR="00B81478" w:rsidRPr="00B81478" w:rsidRDefault="00B81478" w:rsidP="00B8147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</w:t>
      </w:r>
      <w:r w:rsidRPr="00B81478">
        <w:rPr>
          <w:rFonts w:ascii="Times New Roman" w:eastAsia="Times New Roman" w:hAnsi="Times New Roman"/>
        </w:rPr>
        <w:t>пределени</w:t>
      </w:r>
      <w:r>
        <w:rPr>
          <w:rFonts w:ascii="Times New Roman" w:eastAsia="Times New Roman" w:hAnsi="Times New Roman"/>
        </w:rPr>
        <w:t>я потребности в информации;</w:t>
      </w:r>
    </w:p>
    <w:p w14:paraId="635DE6ED" w14:textId="77777777" w:rsidR="00B81478" w:rsidRPr="00B81478" w:rsidRDefault="00B81478" w:rsidP="00B8147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</w:t>
      </w:r>
      <w:r w:rsidRPr="00B81478">
        <w:rPr>
          <w:rFonts w:ascii="Times New Roman" w:eastAsia="Times New Roman" w:hAnsi="Times New Roman"/>
        </w:rPr>
        <w:t>ыделения всех возможных источников нужных ресурсов</w:t>
      </w:r>
      <w:r>
        <w:rPr>
          <w:rFonts w:ascii="Times New Roman" w:eastAsia="Times New Roman" w:hAnsi="Times New Roman"/>
        </w:rPr>
        <w:t>;</w:t>
      </w:r>
    </w:p>
    <w:p w14:paraId="2470F30F" w14:textId="77777777" w:rsidR="00B81478" w:rsidRPr="00B81478" w:rsidRDefault="00B81478" w:rsidP="00B8147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с</w:t>
      </w:r>
      <w:r w:rsidRPr="00B81478">
        <w:rPr>
          <w:rFonts w:ascii="Times New Roman" w:eastAsia="Times New Roman" w:hAnsi="Times New Roman"/>
        </w:rPr>
        <w:t>труктурирования отобранной информации в соответствии с параметрами поиска</w:t>
      </w:r>
      <w:r>
        <w:rPr>
          <w:rFonts w:ascii="Times New Roman" w:eastAsia="Times New Roman" w:hAnsi="Times New Roman"/>
        </w:rPr>
        <w:t>;</w:t>
      </w:r>
    </w:p>
    <w:p w14:paraId="1C293B93" w14:textId="77777777" w:rsidR="00B81478" w:rsidRPr="00B81478" w:rsidRDefault="00B81478" w:rsidP="00B8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и</w:t>
      </w:r>
      <w:r w:rsidRPr="00B81478">
        <w:rPr>
          <w:rFonts w:ascii="Times New Roman" w:eastAsia="Times New Roman" w:hAnsi="Times New Roman"/>
        </w:rPr>
        <w:t>нтерпретации полученной информации в контексте профессиональной деятельности</w:t>
      </w:r>
      <w:r>
        <w:rPr>
          <w:rFonts w:ascii="Times New Roman" w:eastAsia="Times New Roman" w:hAnsi="Times New Roman"/>
        </w:rPr>
        <w:t>;</w:t>
      </w:r>
    </w:p>
    <w:p w14:paraId="74DF47EC" w14:textId="77777777" w:rsidR="00B81478" w:rsidRPr="00B81478" w:rsidRDefault="00B81478" w:rsidP="00B8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с</w:t>
      </w:r>
      <w:r w:rsidRPr="00B81478">
        <w:rPr>
          <w:rFonts w:ascii="Times New Roman" w:eastAsia="Times New Roman" w:hAnsi="Times New Roman"/>
        </w:rPr>
        <w:t>облюдения условий трудового договора</w:t>
      </w:r>
      <w:r>
        <w:rPr>
          <w:rFonts w:ascii="Times New Roman" w:eastAsia="Times New Roman" w:hAnsi="Times New Roman"/>
        </w:rPr>
        <w:t>;</w:t>
      </w:r>
    </w:p>
    <w:p w14:paraId="34D71A8D" w14:textId="77777777" w:rsidR="00B81478" w:rsidRPr="00B81478" w:rsidRDefault="00B81478" w:rsidP="00B8147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п</w:t>
      </w:r>
      <w:r w:rsidRPr="00B81478">
        <w:rPr>
          <w:rFonts w:ascii="Times New Roman" w:eastAsia="Times New Roman" w:hAnsi="Times New Roman"/>
        </w:rPr>
        <w:t>рименения правил коммуникации, эффективной самопрезентации</w:t>
      </w:r>
      <w:r>
        <w:rPr>
          <w:rFonts w:ascii="Times New Roman" w:eastAsia="Times New Roman" w:hAnsi="Times New Roman"/>
        </w:rPr>
        <w:t>;</w:t>
      </w:r>
    </w:p>
    <w:p w14:paraId="3B2269C4" w14:textId="77777777" w:rsidR="00B81478" w:rsidRPr="00B81478" w:rsidRDefault="00B81478" w:rsidP="00B8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п</w:t>
      </w:r>
      <w:r w:rsidRPr="00B81478">
        <w:rPr>
          <w:rFonts w:ascii="Times New Roman" w:eastAsia="Times New Roman" w:hAnsi="Times New Roman"/>
        </w:rPr>
        <w:t>рименения правил этикета</w:t>
      </w:r>
      <w:r>
        <w:rPr>
          <w:rFonts w:ascii="Times New Roman" w:eastAsia="Times New Roman" w:hAnsi="Times New Roman"/>
        </w:rPr>
        <w:t>;</w:t>
      </w:r>
    </w:p>
    <w:p w14:paraId="3240562D" w14:textId="77777777" w:rsidR="00B81478" w:rsidRPr="00B81478" w:rsidRDefault="00B81478" w:rsidP="00B8147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</w:t>
      </w:r>
      <w:r w:rsidRPr="00B81478">
        <w:rPr>
          <w:rFonts w:ascii="Times New Roman" w:eastAsia="Times New Roman" w:hAnsi="Times New Roman"/>
        </w:rPr>
        <w:t>ыработки личной установки на доброжелательные, длительные отношения с коллегами и долгосрочную работу в коллективе</w:t>
      </w:r>
      <w:r>
        <w:rPr>
          <w:rFonts w:ascii="Times New Roman" w:eastAsia="Times New Roman" w:hAnsi="Times New Roman"/>
        </w:rPr>
        <w:t>;</w:t>
      </w:r>
    </w:p>
    <w:p w14:paraId="6936CB3F" w14:textId="77777777" w:rsidR="00B81478" w:rsidRPr="00B81478" w:rsidRDefault="00B81478" w:rsidP="00B81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п</w:t>
      </w:r>
      <w:r w:rsidRPr="00B81478">
        <w:rPr>
          <w:rFonts w:ascii="Times New Roman" w:eastAsia="Times New Roman" w:hAnsi="Times New Roman"/>
          <w:color w:val="000000"/>
          <w:lang w:eastAsia="ru-RU"/>
        </w:rPr>
        <w:t>рогнозирования дальнейшей профессиональной карьеры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14:paraId="762013FD" w14:textId="77777777" w:rsidR="00B81478" w:rsidRPr="00B81478" w:rsidRDefault="00B81478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81478">
        <w:rPr>
          <w:rFonts w:ascii="Times New Roman" w:hAnsi="Times New Roman"/>
        </w:rPr>
        <w:t>-</w:t>
      </w:r>
      <w:r>
        <w:rPr>
          <w:rFonts w:ascii="Times New Roman" w:hAnsi="Times New Roman"/>
        </w:rPr>
        <w:t>о</w:t>
      </w:r>
      <w:r w:rsidRPr="00B81478">
        <w:rPr>
          <w:rFonts w:ascii="Times New Roman" w:hAnsi="Times New Roman"/>
        </w:rPr>
        <w:t>пределения инвестиционной привлекательности коммерческих идей в рамках профессиональной деятельности</w:t>
      </w:r>
      <w:r>
        <w:rPr>
          <w:rFonts w:ascii="Times New Roman" w:hAnsi="Times New Roman"/>
        </w:rPr>
        <w:t>;</w:t>
      </w:r>
    </w:p>
    <w:p w14:paraId="47ABC486" w14:textId="77777777" w:rsidR="00B81478" w:rsidRPr="00B81478" w:rsidRDefault="00B81478" w:rsidP="00B8147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B81478">
        <w:rPr>
          <w:rFonts w:ascii="Times New Roman" w:hAnsi="Times New Roman"/>
        </w:rPr>
        <w:t>резентации бизнес-идеи</w:t>
      </w:r>
      <w:r>
        <w:rPr>
          <w:rFonts w:ascii="Times New Roman" w:hAnsi="Times New Roman"/>
        </w:rPr>
        <w:t>;</w:t>
      </w:r>
    </w:p>
    <w:p w14:paraId="239F2D03" w14:textId="77777777" w:rsidR="00B81478" w:rsidRPr="00B81478" w:rsidRDefault="00B81478" w:rsidP="00B8147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B81478">
        <w:rPr>
          <w:rFonts w:ascii="Times New Roman" w:hAnsi="Times New Roman"/>
        </w:rPr>
        <w:t>пределения источников финансирования</w:t>
      </w:r>
      <w:r>
        <w:rPr>
          <w:rFonts w:ascii="Times New Roman" w:hAnsi="Times New Roman"/>
        </w:rPr>
        <w:t>;</w:t>
      </w:r>
    </w:p>
    <w:p w14:paraId="2C8E87E2" w14:textId="77777777" w:rsidR="00B81478" w:rsidRPr="00B81478" w:rsidRDefault="00B81478" w:rsidP="00B8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B81478">
        <w:rPr>
          <w:rFonts w:ascii="Times New Roman" w:hAnsi="Times New Roman"/>
        </w:rPr>
        <w:t>рименения грамотных кредитных продуктов для открытия дела</w:t>
      </w:r>
      <w:r>
        <w:rPr>
          <w:rFonts w:ascii="Times New Roman" w:hAnsi="Times New Roman"/>
        </w:rPr>
        <w:t>;</w:t>
      </w:r>
    </w:p>
    <w:p w14:paraId="72FFC0FD" w14:textId="77777777" w:rsidR="00B81478" w:rsidRPr="00B81478" w:rsidRDefault="00B81478" w:rsidP="00B8147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B81478">
        <w:rPr>
          <w:rFonts w:ascii="Times New Roman" w:hAnsi="Times New Roman"/>
        </w:rPr>
        <w:t>рименения алгоритма составления бизнес-плана</w:t>
      </w:r>
      <w:r>
        <w:rPr>
          <w:rFonts w:ascii="Times New Roman" w:hAnsi="Times New Roman"/>
        </w:rPr>
        <w:t>;</w:t>
      </w:r>
    </w:p>
    <w:p w14:paraId="589BAC95" w14:textId="77777777" w:rsidR="00B81478" w:rsidRPr="00B81478" w:rsidRDefault="00B81478" w:rsidP="00B8147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B81478">
        <w:rPr>
          <w:rFonts w:ascii="Times New Roman" w:hAnsi="Times New Roman"/>
        </w:rPr>
        <w:t xml:space="preserve">оставлять </w:t>
      </w:r>
      <w:proofErr w:type="gramStart"/>
      <w:r w:rsidRPr="00B81478">
        <w:rPr>
          <w:rFonts w:ascii="Times New Roman" w:hAnsi="Times New Roman"/>
        </w:rPr>
        <w:t>бизнес план</w:t>
      </w:r>
      <w:proofErr w:type="gramEnd"/>
      <w:r>
        <w:rPr>
          <w:rFonts w:ascii="Times New Roman" w:hAnsi="Times New Roman"/>
        </w:rPr>
        <w:t>;</w:t>
      </w:r>
    </w:p>
    <w:p w14:paraId="6738C7F0" w14:textId="77777777" w:rsidR="00B81478" w:rsidRPr="00B81478" w:rsidRDefault="00B81478" w:rsidP="00B81478">
      <w:pPr>
        <w:spacing w:after="0" w:line="240" w:lineRule="auto"/>
        <w:ind w:right="147"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с</w:t>
      </w:r>
      <w:r w:rsidRPr="00B81478">
        <w:rPr>
          <w:rFonts w:ascii="Times New Roman" w:eastAsia="Times New Roman" w:hAnsi="Times New Roman"/>
        </w:rPr>
        <w:t>облюдения порядка оформления и предоставления документов</w:t>
      </w:r>
      <w:r>
        <w:rPr>
          <w:rFonts w:ascii="Times New Roman" w:eastAsia="Times New Roman" w:hAnsi="Times New Roman"/>
        </w:rPr>
        <w:t>;</w:t>
      </w:r>
    </w:p>
    <w:p w14:paraId="085B2D0A" w14:textId="77777777" w:rsidR="00D70D14" w:rsidRPr="0050379A" w:rsidRDefault="00B81478" w:rsidP="0050379A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- с</w:t>
      </w:r>
      <w:r w:rsidRPr="00B81478">
        <w:rPr>
          <w:rFonts w:ascii="Times New Roman" w:eastAsia="Times New Roman" w:hAnsi="Times New Roman"/>
        </w:rPr>
        <w:t>облюдения ответственности за нарушение законодательства</w:t>
      </w:r>
      <w:r>
        <w:rPr>
          <w:rFonts w:ascii="Times New Roman" w:eastAsia="Times New Roman" w:hAnsi="Times New Roman"/>
        </w:rPr>
        <w:t>.</w:t>
      </w:r>
    </w:p>
    <w:p w14:paraId="2CDB8CDC" w14:textId="77777777" w:rsidR="002D1FC8" w:rsidRPr="001308BF" w:rsidRDefault="009C1F84" w:rsidP="0082636F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8B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</w:t>
      </w:r>
      <w:r w:rsidR="000945BC" w:rsidRPr="001308BF">
        <w:rPr>
          <w:rFonts w:ascii="Times New Roman" w:eastAsia="Times New Roman" w:hAnsi="Times New Roman"/>
          <w:sz w:val="24"/>
          <w:szCs w:val="24"/>
          <w:lang w:eastAsia="ru-RU"/>
        </w:rPr>
        <w:t>преддипломной</w:t>
      </w:r>
      <w:r w:rsidRPr="001308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студент должен</w:t>
      </w:r>
      <w:r w:rsidRPr="001F45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308BF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7DB79E8C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lastRenderedPageBreak/>
        <w:t>-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14:paraId="084A5DC5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 xml:space="preserve"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</w:t>
      </w:r>
    </w:p>
    <w:p w14:paraId="27FBFA40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14:paraId="08BC3F1F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разъяснять порядок получения недостающих документов и сроки их предоставления;</w:t>
      </w:r>
    </w:p>
    <w:p w14:paraId="38CE41E2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14:paraId="5BC248BA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</w:r>
    </w:p>
    <w:p w14:paraId="476CE84D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14:paraId="3818BEEB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пользоваться компьютерными программами назначения и выплаты пенсий, пособий и других социальных выплат;</w:t>
      </w:r>
    </w:p>
    <w:p w14:paraId="28611B42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14:paraId="305F7D4F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14:paraId="5A56FA5E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14:paraId="55CFCA9A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осуществлять оценку пенсионных прав застрахованных лиц, в том числе с учетом специального трудового стажа;</w:t>
      </w:r>
    </w:p>
    <w:p w14:paraId="1F9C69B6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использовать периодические и специальные издания, справочную литературу в профессиональной деятельности;</w:t>
      </w:r>
    </w:p>
    <w:p w14:paraId="4E9036F2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информировать граждан и должностных лиц об изменениях в области пенсионного обеспечения и социальной защиты населения;</w:t>
      </w:r>
    </w:p>
    <w:p w14:paraId="0D98B4DD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оказывать консультационную помощь гражданам по вопросам медико-социальной экспертизы;</w:t>
      </w:r>
    </w:p>
    <w:p w14:paraId="365F38AF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объяснять сущность психических процессов и их изменений у инвалидов и лиц пожилого возраста;</w:t>
      </w:r>
    </w:p>
    <w:p w14:paraId="7E0E6677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правильно организовать психологический контакт с клиентами (потребителями услуг);</w:t>
      </w:r>
    </w:p>
    <w:p w14:paraId="097DDBB8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давать психологическую характеристику личности, применять приёмы делового общения и правила культуры поведения;</w:t>
      </w:r>
    </w:p>
    <w:p w14:paraId="3C62D851" w14:textId="77777777" w:rsidR="002D2D93" w:rsidRPr="004C0038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следовать этическим правилам, нормам и принципам в профессиональной деятельности;</w:t>
      </w:r>
    </w:p>
    <w:p w14:paraId="3711774A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14:paraId="341A1FE2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выявлять и осуществлять учет лиц, нуждающихся в социальной защите;</w:t>
      </w:r>
    </w:p>
    <w:p w14:paraId="6945FE4F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участвовать в организационно-управленческой ра</w:t>
      </w:r>
      <w:r w:rsidRPr="002D2D93">
        <w:rPr>
          <w:rFonts w:ascii="Times New Roman" w:hAnsi="Times New Roman"/>
        </w:rPr>
        <w:softHyphen/>
        <w:t>боте структурных подразделений органов и учрежде</w:t>
      </w:r>
      <w:r w:rsidRPr="002D2D93">
        <w:rPr>
          <w:rFonts w:ascii="Times New Roman" w:hAnsi="Times New Roman"/>
        </w:rPr>
        <w:softHyphen/>
        <w:t>ний социальной защиты населения, органов Пенсион</w:t>
      </w:r>
      <w:r w:rsidRPr="002D2D93">
        <w:rPr>
          <w:rFonts w:ascii="Times New Roman" w:hAnsi="Times New Roman"/>
        </w:rPr>
        <w:softHyphen/>
        <w:t>ного фонда РФ;</w:t>
      </w:r>
    </w:p>
    <w:p w14:paraId="3D3A1B67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взаимодействовать в процессе работы с органами исполнительной власти, предприятиями, учрежде</w:t>
      </w:r>
      <w:r w:rsidRPr="002D2D93">
        <w:rPr>
          <w:rFonts w:ascii="Times New Roman" w:hAnsi="Times New Roman"/>
        </w:rPr>
        <w:softHyphen/>
        <w:t>ниями, общественными организациями;</w:t>
      </w:r>
    </w:p>
    <w:p w14:paraId="793A1E2C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собирать и анализировать информацию для стати</w:t>
      </w:r>
      <w:r w:rsidRPr="002D2D93">
        <w:rPr>
          <w:rFonts w:ascii="Times New Roman" w:hAnsi="Times New Roman"/>
        </w:rPr>
        <w:softHyphen/>
        <w:t>стической и другой отчетности;</w:t>
      </w:r>
    </w:p>
    <w:p w14:paraId="45A4836F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выявлять по базе данных лиц, нуждающихся в ме</w:t>
      </w:r>
      <w:r w:rsidRPr="002D2D93">
        <w:rPr>
          <w:rFonts w:ascii="Times New Roman" w:hAnsi="Times New Roman"/>
        </w:rPr>
        <w:softHyphen/>
        <w:t>рах государственной социальной поддержки и помо</w:t>
      </w:r>
      <w:r w:rsidRPr="002D2D93">
        <w:rPr>
          <w:rFonts w:ascii="Times New Roman" w:hAnsi="Times New Roman"/>
        </w:rPr>
        <w:softHyphen/>
        <w:t>щи с применением компьютерных технологий;</w:t>
      </w:r>
    </w:p>
    <w:p w14:paraId="53530021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принимать решения об установлении опеки и по</w:t>
      </w:r>
      <w:r w:rsidRPr="002D2D93">
        <w:rPr>
          <w:rFonts w:ascii="Times New Roman" w:hAnsi="Times New Roman"/>
        </w:rPr>
        <w:softHyphen/>
        <w:t>печительства;</w:t>
      </w:r>
    </w:p>
    <w:p w14:paraId="3238E4C8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осуществлять контроль и учет за усыновленными детьми, детьми, принятыми под опеку и попечитель</w:t>
      </w:r>
      <w:r w:rsidRPr="002D2D93">
        <w:rPr>
          <w:rFonts w:ascii="Times New Roman" w:hAnsi="Times New Roman"/>
        </w:rPr>
        <w:softHyphen/>
        <w:t>ство, переданными на воспитание в приемную семью;</w:t>
      </w:r>
    </w:p>
    <w:p w14:paraId="4BAD8A9F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направлять сложные или спорные дела по пенси</w:t>
      </w:r>
      <w:r w:rsidRPr="002D2D93">
        <w:rPr>
          <w:rFonts w:ascii="Times New Roman" w:hAnsi="Times New Roman"/>
        </w:rPr>
        <w:softHyphen/>
        <w:t>онным вопросам, по вопросам оказания социальной помощи вышестоящим в порядке подчиненности ли</w:t>
      </w:r>
      <w:r w:rsidRPr="002D2D93">
        <w:rPr>
          <w:rFonts w:ascii="Times New Roman" w:hAnsi="Times New Roman"/>
        </w:rPr>
        <w:softHyphen/>
        <w:t>цам;</w:t>
      </w:r>
    </w:p>
    <w:p w14:paraId="5BABD7EB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lastRenderedPageBreak/>
        <w:t>- разграничивать компетенцию органов социальной защиты населения, Пенсионного фонда РФ, опреде</w:t>
      </w:r>
      <w:r w:rsidRPr="002D2D93">
        <w:rPr>
          <w:rFonts w:ascii="Times New Roman" w:hAnsi="Times New Roman"/>
        </w:rPr>
        <w:softHyphen/>
        <w:t>лять их подчиненность, порядок функционирования:</w:t>
      </w:r>
    </w:p>
    <w:p w14:paraId="6A872A42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применять приемы делового общения и правила культуры поведения в профессиональной деятельно</w:t>
      </w:r>
      <w:r w:rsidRPr="002D2D93">
        <w:rPr>
          <w:rFonts w:ascii="Times New Roman" w:hAnsi="Times New Roman"/>
        </w:rPr>
        <w:softHyphen/>
        <w:t>сти;</w:t>
      </w:r>
    </w:p>
    <w:p w14:paraId="5E6D28A6" w14:textId="77777777"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следовать этическим правилам, нормам и принци</w:t>
      </w:r>
      <w:r w:rsidRPr="002D2D93">
        <w:rPr>
          <w:rFonts w:ascii="Times New Roman" w:hAnsi="Times New Roman"/>
        </w:rPr>
        <w:softHyphen/>
        <w:t xml:space="preserve">пам </w:t>
      </w:r>
      <w:r w:rsidRPr="004C0038">
        <w:rPr>
          <w:rFonts w:ascii="Times New Roman" w:hAnsi="Times New Roman"/>
        </w:rPr>
        <w:t>в профессиональной деятельности;</w:t>
      </w:r>
    </w:p>
    <w:p w14:paraId="1CBD601E" w14:textId="77777777"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</w:t>
      </w:r>
      <w:r w:rsidRPr="004C0038">
        <w:rPr>
          <w:rFonts w:ascii="Times New Roman" w:eastAsia="Times New Roman" w:hAnsi="Times New Roman"/>
        </w:rPr>
        <w:t>существлять эффективный поиск необходимой информации</w:t>
      </w:r>
      <w:r>
        <w:rPr>
          <w:rFonts w:ascii="Times New Roman" w:eastAsia="Times New Roman" w:hAnsi="Times New Roman"/>
        </w:rPr>
        <w:t>;</w:t>
      </w:r>
    </w:p>
    <w:p w14:paraId="281D2362" w14:textId="77777777" w:rsidR="004C0038" w:rsidRPr="004C0038" w:rsidRDefault="004C0038" w:rsidP="004C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п</w:t>
      </w:r>
      <w:r w:rsidRPr="004C0038">
        <w:rPr>
          <w:rFonts w:ascii="Times New Roman" w:eastAsia="Times New Roman" w:hAnsi="Times New Roman"/>
        </w:rPr>
        <w:t>роводить анализ полученной информации, выделяя в ней главные аспекты</w:t>
      </w:r>
      <w:r>
        <w:rPr>
          <w:rFonts w:ascii="Times New Roman" w:eastAsia="Times New Roman" w:hAnsi="Times New Roman"/>
        </w:rPr>
        <w:t>;</w:t>
      </w:r>
    </w:p>
    <w:p w14:paraId="00E34132" w14:textId="77777777"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- о</w:t>
      </w:r>
      <w:r w:rsidRPr="004C0038">
        <w:rPr>
          <w:rFonts w:ascii="Times New Roman" w:eastAsia="Times New Roman" w:hAnsi="Times New Roman"/>
          <w:bCs/>
        </w:rPr>
        <w:t>формлять документы</w:t>
      </w:r>
      <w:r>
        <w:rPr>
          <w:rFonts w:ascii="Times New Roman" w:eastAsia="Times New Roman" w:hAnsi="Times New Roman"/>
          <w:bCs/>
        </w:rPr>
        <w:t>;</w:t>
      </w:r>
    </w:p>
    <w:p w14:paraId="2948BF6E" w14:textId="77777777"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г</w:t>
      </w:r>
      <w:r w:rsidRPr="004C0038">
        <w:rPr>
          <w:rFonts w:ascii="Times New Roman" w:eastAsia="Times New Roman" w:hAnsi="Times New Roman"/>
        </w:rPr>
        <w:t>рамотно устно и письменно излагать свои мысли по профессиональной тематике</w:t>
      </w:r>
      <w:r>
        <w:rPr>
          <w:rFonts w:ascii="Times New Roman" w:eastAsia="Times New Roman" w:hAnsi="Times New Roman"/>
        </w:rPr>
        <w:t>;</w:t>
      </w:r>
    </w:p>
    <w:p w14:paraId="66E4B581" w14:textId="77777777"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</w:t>
      </w:r>
      <w:r w:rsidRPr="004C0038">
        <w:rPr>
          <w:rFonts w:ascii="Times New Roman" w:eastAsia="Times New Roman" w:hAnsi="Times New Roman"/>
        </w:rPr>
        <w:t>рганизовывать рабочее место и время</w:t>
      </w:r>
      <w:r>
        <w:rPr>
          <w:rFonts w:ascii="Times New Roman" w:eastAsia="Times New Roman" w:hAnsi="Times New Roman"/>
        </w:rPr>
        <w:t>;</w:t>
      </w:r>
    </w:p>
    <w:p w14:paraId="6F13F355" w14:textId="77777777"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4C0038">
        <w:rPr>
          <w:rFonts w:ascii="Times New Roman" w:hAnsi="Times New Roman"/>
        </w:rPr>
        <w:t>рименять средства информатизации и информационных технологий для реализации профессиональной деятельности</w:t>
      </w:r>
      <w:r>
        <w:rPr>
          <w:rFonts w:ascii="Times New Roman" w:hAnsi="Times New Roman"/>
        </w:rPr>
        <w:t>;</w:t>
      </w:r>
    </w:p>
    <w:p w14:paraId="6B6B07C0" w14:textId="77777777"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4C0038">
        <w:rPr>
          <w:rFonts w:ascii="Times New Roman" w:hAnsi="Times New Roman"/>
        </w:rPr>
        <w:t>ланировать профессиональную деятельность, изучая требования к профессиям</w:t>
      </w:r>
      <w:r>
        <w:rPr>
          <w:rFonts w:ascii="Times New Roman" w:hAnsi="Times New Roman"/>
        </w:rPr>
        <w:t>;</w:t>
      </w:r>
    </w:p>
    <w:p w14:paraId="041544F8" w14:textId="77777777" w:rsidR="004C0038" w:rsidRPr="004C0038" w:rsidRDefault="004C0038" w:rsidP="004C0038">
      <w:pPr>
        <w:spacing w:after="0" w:line="240" w:lineRule="auto"/>
        <w:ind w:firstLine="567"/>
        <w:rPr>
          <w:rFonts w:ascii="Times New Roman" w:hAnsi="Times New Roman"/>
          <w:bCs/>
        </w:rPr>
      </w:pPr>
      <w:r w:rsidRPr="004C0038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hAnsi="Times New Roman"/>
          <w:bCs/>
        </w:rPr>
        <w:t>в</w:t>
      </w:r>
      <w:r w:rsidRPr="004C0038">
        <w:rPr>
          <w:rFonts w:ascii="Times New Roman" w:hAnsi="Times New Roman"/>
          <w:bCs/>
        </w:rPr>
        <w:t>ыявлять достоинства и недостатки коммерческой идеи</w:t>
      </w:r>
      <w:r>
        <w:rPr>
          <w:rFonts w:ascii="Times New Roman" w:hAnsi="Times New Roman"/>
          <w:bCs/>
        </w:rPr>
        <w:t>;</w:t>
      </w:r>
    </w:p>
    <w:p w14:paraId="3F038714" w14:textId="77777777" w:rsidR="004C0038" w:rsidRPr="004C0038" w:rsidRDefault="004C0038" w:rsidP="004C0038">
      <w:pPr>
        <w:spacing w:after="0" w:line="240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</w:t>
      </w:r>
      <w:r w:rsidRPr="004C0038">
        <w:rPr>
          <w:rFonts w:ascii="Times New Roman" w:hAnsi="Times New Roman"/>
          <w:bCs/>
        </w:rPr>
        <w:t>резентовать идеи открытия собственного дела в профессиональной деятельности</w:t>
      </w:r>
      <w:r>
        <w:rPr>
          <w:rFonts w:ascii="Times New Roman" w:hAnsi="Times New Roman"/>
          <w:bCs/>
        </w:rPr>
        <w:t>;</w:t>
      </w:r>
    </w:p>
    <w:p w14:paraId="0561F1D2" w14:textId="77777777" w:rsidR="004C0038" w:rsidRPr="004C0038" w:rsidRDefault="004C0038" w:rsidP="004C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</w:t>
      </w:r>
      <w:r w:rsidRPr="004C0038">
        <w:rPr>
          <w:rFonts w:ascii="Times New Roman" w:hAnsi="Times New Roman"/>
          <w:bCs/>
        </w:rPr>
        <w:t>ассчитывать размеры выплат по процентным ставкам кредитования</w:t>
      </w:r>
      <w:r>
        <w:rPr>
          <w:rFonts w:ascii="Times New Roman" w:hAnsi="Times New Roman"/>
          <w:bCs/>
        </w:rPr>
        <w:t>;</w:t>
      </w:r>
    </w:p>
    <w:p w14:paraId="1986B9D1" w14:textId="77777777" w:rsidR="004C0038" w:rsidRPr="004C0038" w:rsidRDefault="004C0038" w:rsidP="004C0038">
      <w:pPr>
        <w:spacing w:after="0" w:line="240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</w:t>
      </w:r>
      <w:r w:rsidRPr="004C0038">
        <w:rPr>
          <w:rFonts w:ascii="Times New Roman" w:hAnsi="Times New Roman"/>
          <w:bCs/>
        </w:rPr>
        <w:t>формлять бизнес-план</w:t>
      </w:r>
      <w:r>
        <w:rPr>
          <w:rFonts w:ascii="Times New Roman" w:hAnsi="Times New Roman"/>
          <w:bCs/>
        </w:rPr>
        <w:t>;</w:t>
      </w:r>
    </w:p>
    <w:p w14:paraId="60934710" w14:textId="77777777" w:rsidR="004C0038" w:rsidRPr="004C0038" w:rsidRDefault="004C0038" w:rsidP="004C0038">
      <w:pPr>
        <w:spacing w:after="0" w:line="240" w:lineRule="auto"/>
        <w:ind w:right="147"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и</w:t>
      </w:r>
      <w:r w:rsidRPr="004C0038">
        <w:rPr>
          <w:rFonts w:ascii="Times New Roman" w:eastAsia="Times New Roman" w:hAnsi="Times New Roman"/>
        </w:rPr>
        <w:t>спользовать перечень документов, необходимых для оформления.</w:t>
      </w:r>
    </w:p>
    <w:p w14:paraId="0D1A1D3D" w14:textId="77777777" w:rsidR="002D2D93" w:rsidRPr="002D2D93" w:rsidRDefault="002D2D93" w:rsidP="004C0038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14:paraId="3DE05A44" w14:textId="77777777" w:rsidR="00272176" w:rsidRDefault="00272176" w:rsidP="00272176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272176">
        <w:rPr>
          <w:rFonts w:eastAsia="Times New Roman"/>
          <w:b/>
          <w:color w:val="auto"/>
          <w:lang w:eastAsia="ru-RU"/>
        </w:rPr>
        <w:t>3.ПЛАНИРОВАНИЕ И ОРГАНИЗАЦИЯ ПРАКТИКИ</w:t>
      </w:r>
    </w:p>
    <w:p w14:paraId="62F3C9E1" w14:textId="77777777" w:rsidR="00EC154E" w:rsidRPr="0092783F" w:rsidRDefault="00EC154E" w:rsidP="00EC15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949B26" w14:textId="77777777" w:rsidR="00EC154E" w:rsidRDefault="00EC154E" w:rsidP="00EC15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C740DC" w:rsidRPr="00883BFC">
        <w:rPr>
          <w:rFonts w:ascii="Times New Roman" w:hAnsi="Times New Roman"/>
          <w:bCs/>
          <w:sz w:val="24"/>
          <w:szCs w:val="24"/>
        </w:rPr>
        <w:t>Практика проводится на</w:t>
      </w:r>
      <w:r w:rsidRPr="00883BFC">
        <w:rPr>
          <w:rFonts w:ascii="Times New Roman" w:hAnsi="Times New Roman"/>
          <w:bCs/>
          <w:sz w:val="24"/>
          <w:szCs w:val="24"/>
        </w:rPr>
        <w:t xml:space="preserve"> базе</w:t>
      </w:r>
      <w:r w:rsidR="00C740DC">
        <w:rPr>
          <w:rFonts w:ascii="Times New Roman" w:hAnsi="Times New Roman"/>
          <w:bCs/>
          <w:sz w:val="24"/>
          <w:szCs w:val="24"/>
        </w:rPr>
        <w:t xml:space="preserve"> учреждений юридической </w:t>
      </w:r>
      <w:r w:rsidRPr="00883BFC">
        <w:rPr>
          <w:rFonts w:ascii="Times New Roman" w:hAnsi="Times New Roman"/>
          <w:bCs/>
          <w:sz w:val="24"/>
          <w:szCs w:val="24"/>
        </w:rPr>
        <w:t>сферы</w:t>
      </w:r>
      <w:r w:rsidR="00644743">
        <w:rPr>
          <w:rFonts w:ascii="Times New Roman" w:hAnsi="Times New Roman"/>
          <w:bCs/>
          <w:sz w:val="24"/>
          <w:szCs w:val="24"/>
        </w:rPr>
        <w:t>/отрасли</w:t>
      </w:r>
      <w:r w:rsidRPr="00883BFC">
        <w:rPr>
          <w:rFonts w:ascii="Times New Roman" w:hAnsi="Times New Roman"/>
          <w:bCs/>
          <w:sz w:val="24"/>
          <w:szCs w:val="24"/>
        </w:rPr>
        <w:t xml:space="preserve"> и </w:t>
      </w:r>
      <w:r w:rsidR="00C740DC" w:rsidRPr="00883BFC">
        <w:rPr>
          <w:rFonts w:ascii="Times New Roman" w:hAnsi="Times New Roman"/>
          <w:bCs/>
          <w:sz w:val="24"/>
          <w:szCs w:val="24"/>
        </w:rPr>
        <w:t xml:space="preserve">предполагает работу в них </w:t>
      </w:r>
      <w:r w:rsidR="007414EF">
        <w:rPr>
          <w:rFonts w:ascii="Times New Roman" w:hAnsi="Times New Roman"/>
          <w:bCs/>
          <w:sz w:val="24"/>
          <w:szCs w:val="24"/>
        </w:rPr>
        <w:t>обучающихся</w:t>
      </w:r>
      <w:r w:rsidR="00C740DC" w:rsidRPr="00883BFC">
        <w:rPr>
          <w:rFonts w:ascii="Times New Roman" w:hAnsi="Times New Roman"/>
          <w:bCs/>
          <w:sz w:val="24"/>
          <w:szCs w:val="24"/>
        </w:rPr>
        <w:t xml:space="preserve"> в качестве</w:t>
      </w:r>
      <w:r>
        <w:rPr>
          <w:rFonts w:ascii="Times New Roman" w:hAnsi="Times New Roman"/>
          <w:bCs/>
          <w:sz w:val="24"/>
          <w:szCs w:val="24"/>
        </w:rPr>
        <w:t>:</w:t>
      </w:r>
      <w:r w:rsidR="00C740DC">
        <w:rPr>
          <w:rFonts w:ascii="Times New Roman" w:hAnsi="Times New Roman"/>
          <w:bCs/>
          <w:sz w:val="24"/>
          <w:szCs w:val="24"/>
        </w:rPr>
        <w:t xml:space="preserve"> юриста</w:t>
      </w:r>
      <w:r w:rsidR="00644743">
        <w:rPr>
          <w:rFonts w:ascii="Times New Roman" w:hAnsi="Times New Roman"/>
          <w:bCs/>
          <w:sz w:val="24"/>
          <w:szCs w:val="24"/>
        </w:rPr>
        <w:t>.</w:t>
      </w:r>
      <w:r w:rsidRPr="00883BFC">
        <w:rPr>
          <w:rFonts w:ascii="Times New Roman" w:hAnsi="Times New Roman"/>
          <w:bCs/>
          <w:sz w:val="24"/>
          <w:szCs w:val="24"/>
        </w:rPr>
        <w:t xml:space="preserve"> </w:t>
      </w:r>
    </w:p>
    <w:p w14:paraId="0910D58D" w14:textId="77777777"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Практическое обучение </w:t>
      </w:r>
      <w:r w:rsidR="007414EF">
        <w:t>обучающихся</w:t>
      </w:r>
      <w:r w:rsidRPr="00272176">
        <w:t xml:space="preserve">, в зависимости от поставленных задач, может проводиться в организациях различных организационно-правовых форм. </w:t>
      </w:r>
    </w:p>
    <w:p w14:paraId="65DD4668" w14:textId="77777777"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Преддипломная практика проводится после освоения </w:t>
      </w:r>
      <w:r w:rsidR="007414EF">
        <w:t xml:space="preserve">обучающимися </w:t>
      </w:r>
      <w:r w:rsidRPr="00272176">
        <w:t xml:space="preserve">программы теоретического и практического обучения и является завершающим этапом обучения. </w:t>
      </w:r>
    </w:p>
    <w:p w14:paraId="74E2E8DB" w14:textId="77777777"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В течение всего периода практики на </w:t>
      </w:r>
      <w:r w:rsidR="007414EF">
        <w:t>обучающихся</w:t>
      </w:r>
      <w:r w:rsidRPr="00272176">
        <w:t xml:space="preserve"> распространяются: </w:t>
      </w:r>
    </w:p>
    <w:p w14:paraId="400C1B09" w14:textId="77777777"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>правила внутреннего расп</w:t>
      </w:r>
      <w:r w:rsidR="001308BF">
        <w:t>орядка принимающей организации;</w:t>
      </w:r>
    </w:p>
    <w:p w14:paraId="2B75FD51" w14:textId="77777777"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 xml:space="preserve">требования охраны труда; </w:t>
      </w:r>
    </w:p>
    <w:p w14:paraId="6883C61E" w14:textId="77777777"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 xml:space="preserve">трудовое законодательство Российской Федерации. </w:t>
      </w:r>
    </w:p>
    <w:p w14:paraId="225467DC" w14:textId="77777777"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Допускается </w:t>
      </w:r>
      <w:r w:rsidR="007414EF">
        <w:t>обучающемуся</w:t>
      </w:r>
      <w:r w:rsidRPr="00272176">
        <w:t xml:space="preserve"> </w:t>
      </w:r>
      <w:r w:rsidR="00644743">
        <w:t xml:space="preserve">самостоятельно </w:t>
      </w:r>
      <w:r w:rsidRPr="00272176">
        <w:t xml:space="preserve">найти организацию и объект практики, представляющие интерес для практиканта, профиль работы которых </w:t>
      </w:r>
      <w:r w:rsidR="00644743">
        <w:t xml:space="preserve">соответствует </w:t>
      </w:r>
      <w:r w:rsidRPr="00272176">
        <w:t xml:space="preserve">приобретаемой специальности. </w:t>
      </w:r>
    </w:p>
    <w:p w14:paraId="1B21192C" w14:textId="77777777" w:rsidR="00272176" w:rsidRPr="00272176" w:rsidRDefault="00272176" w:rsidP="00272176">
      <w:pPr>
        <w:pStyle w:val="Default"/>
        <w:ind w:firstLine="567"/>
        <w:jc w:val="both"/>
      </w:pPr>
      <w:r w:rsidRPr="00272176">
        <w:rPr>
          <w:rFonts w:eastAsia="Times New Roman"/>
          <w:lang w:eastAsia="ru-RU"/>
        </w:rPr>
        <w:t xml:space="preserve">Организация </w:t>
      </w:r>
      <w:r w:rsidR="00AE496F">
        <w:rPr>
          <w:rFonts w:eastAsia="Times New Roman"/>
          <w:lang w:eastAsia="ru-RU"/>
        </w:rPr>
        <w:t xml:space="preserve">преддипломной </w:t>
      </w:r>
      <w:r w:rsidR="00AE496F" w:rsidRPr="00AE496F">
        <w:rPr>
          <w:rFonts w:eastAsia="Times New Roman"/>
          <w:lang w:eastAsia="ru-RU"/>
        </w:rPr>
        <w:t>п</w:t>
      </w:r>
      <w:r w:rsidRPr="00AE496F">
        <w:rPr>
          <w:rFonts w:eastAsia="Times New Roman"/>
          <w:lang w:eastAsia="ru-RU"/>
        </w:rPr>
        <w:t>рактики включает</w:t>
      </w:r>
      <w:r w:rsidRPr="00272176">
        <w:rPr>
          <w:rFonts w:eastAsia="Times New Roman"/>
          <w:lang w:eastAsia="ru-RU"/>
        </w:rPr>
        <w:t xml:space="preserve"> три этапа:</w:t>
      </w:r>
    </w:p>
    <w:p w14:paraId="5FCF73F1" w14:textId="77777777" w:rsidR="00272176" w:rsidRPr="00272176" w:rsidRDefault="00272176" w:rsidP="00272176">
      <w:pPr>
        <w:pStyle w:val="Default"/>
        <w:numPr>
          <w:ilvl w:val="0"/>
          <w:numId w:val="29"/>
        </w:numPr>
        <w:jc w:val="both"/>
        <w:rPr>
          <w:rFonts w:eastAsia="Times New Roman"/>
          <w:lang w:eastAsia="ru-RU"/>
        </w:rPr>
      </w:pPr>
      <w:r w:rsidRPr="00272176">
        <w:rPr>
          <w:rFonts w:eastAsia="Times New Roman"/>
          <w:i/>
          <w:lang w:eastAsia="ru-RU"/>
        </w:rPr>
        <w:t>первый этап</w:t>
      </w:r>
      <w:r w:rsidRPr="00272176">
        <w:rPr>
          <w:rFonts w:eastAsia="Times New Roman"/>
          <w:lang w:eastAsia="ru-RU"/>
        </w:rPr>
        <w:t xml:space="preserve"> – подготовительный, который предусматривает различные направления деятельности с профильными организациями (структурными подразделениями) и работу с</w:t>
      </w:r>
      <w:r w:rsidR="007414EF">
        <w:rPr>
          <w:rFonts w:eastAsia="Times New Roman"/>
          <w:lang w:eastAsia="ru-RU"/>
        </w:rPr>
        <w:t xml:space="preserve"> обучающимися </w:t>
      </w:r>
      <w:r w:rsidRPr="00272176">
        <w:rPr>
          <w:rFonts w:eastAsia="Times New Roman"/>
          <w:lang w:eastAsia="ru-RU"/>
        </w:rPr>
        <w:t>для организации практики;</w:t>
      </w:r>
    </w:p>
    <w:p w14:paraId="349FBEEA" w14:textId="77777777" w:rsidR="00272176" w:rsidRPr="00272176" w:rsidRDefault="00272176" w:rsidP="00272176">
      <w:pPr>
        <w:pStyle w:val="Default"/>
        <w:numPr>
          <w:ilvl w:val="0"/>
          <w:numId w:val="29"/>
        </w:numPr>
        <w:jc w:val="both"/>
        <w:rPr>
          <w:rFonts w:eastAsia="Times New Roman"/>
          <w:lang w:eastAsia="ru-RU"/>
        </w:rPr>
      </w:pPr>
      <w:r w:rsidRPr="00272176">
        <w:rPr>
          <w:rFonts w:eastAsia="Times New Roman"/>
          <w:i/>
          <w:lang w:eastAsia="ru-RU"/>
        </w:rPr>
        <w:t>второй этап</w:t>
      </w:r>
      <w:r w:rsidRPr="00272176">
        <w:rPr>
          <w:rFonts w:eastAsia="Times New Roman"/>
          <w:lang w:eastAsia="ru-RU"/>
        </w:rPr>
        <w:t xml:space="preserve"> – текущая работа, осуществляемая в период </w:t>
      </w:r>
      <w:r w:rsidR="00AE496F">
        <w:rPr>
          <w:rFonts w:eastAsia="Times New Roman"/>
          <w:lang w:eastAsia="ru-RU"/>
        </w:rPr>
        <w:t xml:space="preserve">преддипломной </w:t>
      </w:r>
      <w:r w:rsidR="00AE496F" w:rsidRPr="00AE496F">
        <w:rPr>
          <w:rFonts w:eastAsia="Times New Roman"/>
          <w:lang w:eastAsia="ru-RU"/>
        </w:rPr>
        <w:t>п</w:t>
      </w:r>
      <w:r w:rsidRPr="00AE496F">
        <w:rPr>
          <w:rFonts w:eastAsia="Times New Roman"/>
          <w:lang w:eastAsia="ru-RU"/>
        </w:rPr>
        <w:t>рактики</w:t>
      </w:r>
      <w:r w:rsidRPr="00272176">
        <w:rPr>
          <w:rFonts w:eastAsia="Times New Roman"/>
          <w:lang w:eastAsia="ru-RU"/>
        </w:rPr>
        <w:t xml:space="preserve"> </w:t>
      </w:r>
      <w:proofErr w:type="spellStart"/>
      <w:r w:rsidR="007414EF">
        <w:rPr>
          <w:rFonts w:eastAsia="Times New Roman"/>
          <w:lang w:eastAsia="ru-RU"/>
        </w:rPr>
        <w:t>олбучающихся</w:t>
      </w:r>
      <w:proofErr w:type="spellEnd"/>
      <w:r w:rsidRPr="00272176">
        <w:rPr>
          <w:rFonts w:eastAsia="Times New Roman"/>
          <w:lang w:eastAsia="ru-RU"/>
        </w:rPr>
        <w:t>;</w:t>
      </w:r>
    </w:p>
    <w:p w14:paraId="6F6BF318" w14:textId="77777777" w:rsidR="00272176" w:rsidRPr="00272176" w:rsidRDefault="00272176" w:rsidP="00272176">
      <w:pPr>
        <w:pStyle w:val="Default"/>
        <w:numPr>
          <w:ilvl w:val="0"/>
          <w:numId w:val="29"/>
        </w:numPr>
        <w:jc w:val="both"/>
      </w:pPr>
      <w:r w:rsidRPr="00272176">
        <w:rPr>
          <w:rFonts w:eastAsia="Times New Roman"/>
          <w:i/>
          <w:lang w:eastAsia="ru-RU"/>
        </w:rPr>
        <w:t>третий этап</w:t>
      </w:r>
      <w:r w:rsidRPr="00272176">
        <w:rPr>
          <w:rFonts w:eastAsia="Times New Roman"/>
          <w:lang w:eastAsia="ru-RU"/>
        </w:rPr>
        <w:t xml:space="preserve"> – этап подведения итогов </w:t>
      </w:r>
      <w:r w:rsidR="001308BF">
        <w:rPr>
          <w:rFonts w:eastAsia="Times New Roman"/>
          <w:lang w:eastAsia="ru-RU"/>
        </w:rPr>
        <w:t>преддипломной</w:t>
      </w:r>
      <w:r w:rsidRPr="00272176">
        <w:rPr>
          <w:rFonts w:eastAsia="Times New Roman"/>
          <w:lang w:eastAsia="ru-RU"/>
        </w:rPr>
        <w:t xml:space="preserve"> практики</w:t>
      </w:r>
      <w:r w:rsidR="00644743">
        <w:rPr>
          <w:rFonts w:eastAsia="Times New Roman"/>
          <w:lang w:eastAsia="ru-RU"/>
        </w:rPr>
        <w:t xml:space="preserve"> (отчет)</w:t>
      </w:r>
      <w:r w:rsidRPr="00272176">
        <w:rPr>
          <w:rFonts w:eastAsia="Times New Roman"/>
          <w:lang w:eastAsia="ru-RU"/>
        </w:rPr>
        <w:t>.</w:t>
      </w:r>
    </w:p>
    <w:p w14:paraId="1B59C2A0" w14:textId="77777777" w:rsidR="00272176" w:rsidRPr="00272176" w:rsidRDefault="00272176" w:rsidP="00272176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/>
          <w:lang w:eastAsia="ru-RU"/>
        </w:rPr>
      </w:pPr>
      <w:r w:rsidRPr="00272176">
        <w:rPr>
          <w:rFonts w:ascii="Times New Roman" w:eastAsia="Times New Roman" w:hAnsi="Times New Roman"/>
          <w:b/>
          <w:bCs/>
          <w:lang w:eastAsia="ru-RU"/>
        </w:rPr>
        <w:t>Объем практики и виды практического обучения</w:t>
      </w:r>
    </w:p>
    <w:p w14:paraId="5D8C44F9" w14:textId="77777777" w:rsidR="00272176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0"/>
        <w:gridCol w:w="1584"/>
      </w:tblGrid>
      <w:tr w:rsidR="00272176" w:rsidRPr="00027455" w14:paraId="11A32118" w14:textId="77777777" w:rsidTr="0068434A">
        <w:trPr>
          <w:tblCellSpacing w:w="15" w:type="dxa"/>
        </w:trPr>
        <w:tc>
          <w:tcPr>
            <w:tcW w:w="7747" w:type="dxa"/>
            <w:hideMark/>
          </w:tcPr>
          <w:p w14:paraId="693EDDEB" w14:textId="77777777"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практического обучения</w:t>
            </w:r>
          </w:p>
        </w:tc>
        <w:tc>
          <w:tcPr>
            <w:tcW w:w="1574" w:type="dxa"/>
            <w:vAlign w:val="center"/>
            <w:hideMark/>
          </w:tcPr>
          <w:p w14:paraId="2BD47BEE" w14:textId="77777777"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72176" w:rsidRPr="00027455" w14:paraId="717842D4" w14:textId="77777777" w:rsidTr="0068434A">
        <w:trPr>
          <w:tblCellSpacing w:w="15" w:type="dxa"/>
        </w:trPr>
        <w:tc>
          <w:tcPr>
            <w:tcW w:w="7747" w:type="dxa"/>
            <w:hideMark/>
          </w:tcPr>
          <w:p w14:paraId="3A396212" w14:textId="77777777"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Преддипломная практика, всего</w:t>
            </w:r>
          </w:p>
        </w:tc>
        <w:tc>
          <w:tcPr>
            <w:tcW w:w="1574" w:type="dxa"/>
            <w:vAlign w:val="center"/>
            <w:hideMark/>
          </w:tcPr>
          <w:p w14:paraId="467429E6" w14:textId="77777777" w:rsidR="00272176" w:rsidRPr="00E86A18" w:rsidRDefault="00C740DC" w:rsidP="00B56C1F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272176" w:rsidRPr="00027455" w14:paraId="2CC0353C" w14:textId="77777777" w:rsidTr="0068434A">
        <w:trPr>
          <w:tblCellSpacing w:w="15" w:type="dxa"/>
        </w:trPr>
        <w:tc>
          <w:tcPr>
            <w:tcW w:w="7747" w:type="dxa"/>
            <w:hideMark/>
          </w:tcPr>
          <w:p w14:paraId="2DA8BCE6" w14:textId="77777777"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74" w:type="dxa"/>
            <w:vAlign w:val="center"/>
            <w:hideMark/>
          </w:tcPr>
          <w:p w14:paraId="3D637D06" w14:textId="77777777" w:rsidR="00272176" w:rsidRPr="00E86A18" w:rsidRDefault="00272176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2176" w:rsidRPr="00027455" w14:paraId="7AB001BF" w14:textId="77777777" w:rsidTr="0068434A">
        <w:trPr>
          <w:tblCellSpacing w:w="15" w:type="dxa"/>
        </w:trPr>
        <w:tc>
          <w:tcPr>
            <w:tcW w:w="7747" w:type="dxa"/>
            <w:hideMark/>
          </w:tcPr>
          <w:p w14:paraId="64C70168" w14:textId="77777777" w:rsidR="00272176" w:rsidRPr="00027455" w:rsidRDefault="00272176" w:rsidP="00AE496F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по</w:t>
            </w:r>
            <w:r w:rsid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охране труда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Ознакомление с правилами внутреннего трудового распорядка и порядком проведения </w:t>
            </w:r>
            <w:r w:rsid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574" w:type="dxa"/>
            <w:vAlign w:val="center"/>
            <w:hideMark/>
          </w:tcPr>
          <w:p w14:paraId="418DDEFA" w14:textId="77777777" w:rsidR="00272176" w:rsidRPr="00E86A18" w:rsidRDefault="00C740DC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72176" w:rsidRPr="00027455" w14:paraId="26793459" w14:textId="77777777" w:rsidTr="0068434A">
        <w:trPr>
          <w:tblCellSpacing w:w="15" w:type="dxa"/>
        </w:trPr>
        <w:tc>
          <w:tcPr>
            <w:tcW w:w="7747" w:type="dxa"/>
            <w:hideMark/>
          </w:tcPr>
          <w:p w14:paraId="4D3FEFED" w14:textId="77777777" w:rsidR="00272176" w:rsidRDefault="00272176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видами деятельности и общей структурой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28E43489" w14:textId="77777777" w:rsidR="00272176" w:rsidRDefault="00272176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а) 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сведения о предприятии, виды деятельности, производственная и организационная структура, функциональные взаимосвязи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подразделений и служб;</w:t>
            </w:r>
          </w:p>
          <w:p w14:paraId="55C032A7" w14:textId="77777777" w:rsidR="00272176" w:rsidRDefault="00AE496F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27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функциональными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обязанностями практиканта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14:paraId="49640410" w14:textId="77777777" w:rsidR="00272176" w:rsidRPr="00027455" w:rsidRDefault="00AE496F" w:rsidP="00AE4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72176"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ознакомление с используемыми на предприятии методами анализа показателей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функциональных областях, технологиями, инновациями на производстве и т.д.</w:t>
            </w:r>
          </w:p>
        </w:tc>
        <w:tc>
          <w:tcPr>
            <w:tcW w:w="1574" w:type="dxa"/>
            <w:vAlign w:val="center"/>
            <w:hideMark/>
          </w:tcPr>
          <w:p w14:paraId="1CFCBA06" w14:textId="77777777" w:rsidR="00272176" w:rsidRPr="00E86A18" w:rsidRDefault="00C740DC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272176" w:rsidRPr="00027455" w14:paraId="1AB2AD68" w14:textId="77777777" w:rsidTr="0068434A">
        <w:trPr>
          <w:tblCellSpacing w:w="15" w:type="dxa"/>
        </w:trPr>
        <w:tc>
          <w:tcPr>
            <w:tcW w:w="7747" w:type="dxa"/>
            <w:hideMark/>
          </w:tcPr>
          <w:p w14:paraId="12DA0EB4" w14:textId="77777777" w:rsidR="00272176" w:rsidRPr="00027455" w:rsidRDefault="00272176" w:rsidP="00B56C1F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5.Выполнение индивидуального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адания по теме дипломной работы </w:t>
            </w:r>
            <w:r w:rsidRPr="007D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(указать виды работ)</w:t>
            </w:r>
          </w:p>
        </w:tc>
        <w:tc>
          <w:tcPr>
            <w:tcW w:w="1574" w:type="dxa"/>
            <w:vAlign w:val="center"/>
            <w:hideMark/>
          </w:tcPr>
          <w:p w14:paraId="5272D719" w14:textId="77777777" w:rsidR="00272176" w:rsidRPr="00E86A18" w:rsidRDefault="006151E8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272176" w:rsidRPr="00027455" w14:paraId="2573F545" w14:textId="77777777" w:rsidTr="0068434A">
        <w:trPr>
          <w:tblCellSpacing w:w="15" w:type="dxa"/>
        </w:trPr>
        <w:tc>
          <w:tcPr>
            <w:tcW w:w="7747" w:type="dxa"/>
            <w:hideMark/>
          </w:tcPr>
          <w:p w14:paraId="53B321A8" w14:textId="77777777" w:rsidR="00272176" w:rsidRDefault="00272176" w:rsidP="00B56C1F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Разработка рекомендаций и мероприятий по совершенствованию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6D1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14:paraId="1A1F10B0" w14:textId="77777777" w:rsidR="00272176" w:rsidRPr="00272176" w:rsidRDefault="00272176" w:rsidP="00AE496F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</w:t>
            </w:r>
            <w:r w:rsidRPr="002721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казать</w:t>
            </w:r>
            <w:r w:rsidR="00AE49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технологии,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способы организации п</w:t>
            </w:r>
            <w:r w:rsidR="00AE49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роизводства, методы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574" w:type="dxa"/>
            <w:vAlign w:val="center"/>
            <w:hideMark/>
          </w:tcPr>
          <w:p w14:paraId="34CFDD92" w14:textId="77777777" w:rsidR="00272176" w:rsidRPr="00E86A18" w:rsidRDefault="006151E8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86A18" w:rsidRPr="00E86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72176" w:rsidRPr="00027455" w14:paraId="59BCB32D" w14:textId="77777777" w:rsidTr="0068434A">
        <w:trPr>
          <w:tblCellSpacing w:w="15" w:type="dxa"/>
        </w:trPr>
        <w:tc>
          <w:tcPr>
            <w:tcW w:w="7747" w:type="dxa"/>
            <w:hideMark/>
          </w:tcPr>
          <w:p w14:paraId="6C9519A0" w14:textId="77777777" w:rsidR="00272176" w:rsidRDefault="00AE496F" w:rsidP="00B56C1F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Сбор и систематизация материалов </w:t>
            </w:r>
            <w:r w:rsidR="00800D02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отчета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практике.</w:t>
            </w:r>
          </w:p>
          <w:p w14:paraId="2F050CDB" w14:textId="77777777" w:rsidR="00272176" w:rsidRPr="00272176" w:rsidRDefault="00272176" w:rsidP="00B56C1F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721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574" w:type="dxa"/>
            <w:vAlign w:val="center"/>
            <w:hideMark/>
          </w:tcPr>
          <w:p w14:paraId="6FCAFF9A" w14:textId="77777777" w:rsidR="00272176" w:rsidRPr="00E86A18" w:rsidRDefault="00800D02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14:paraId="3732A57B" w14:textId="77777777" w:rsidR="00272176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14:paraId="2D033B3F" w14:textId="77777777" w:rsidR="00272176" w:rsidRPr="001F4594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14:paraId="7004B860" w14:textId="77777777" w:rsidR="00BD0A20" w:rsidRPr="001F4594" w:rsidRDefault="00BD0A20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BD0A20" w:rsidRPr="001F4594" w:rsidSect="002D2300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0222893" w14:textId="77777777" w:rsidR="00111B9C" w:rsidRDefault="00111B9C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3.2 </w:t>
      </w:r>
      <w:r w:rsidR="00E86A18"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 преддипломной</w:t>
      </w: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</w:t>
      </w:r>
    </w:p>
    <w:p w14:paraId="397B3FE2" w14:textId="77777777" w:rsidR="00B227D8" w:rsidRDefault="00B227D8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3188"/>
        <w:gridCol w:w="1500"/>
        <w:gridCol w:w="26"/>
        <w:gridCol w:w="7650"/>
      </w:tblGrid>
      <w:tr w:rsidR="00B227D8" w:rsidRPr="009C721F" w14:paraId="58C5CE0D" w14:textId="77777777" w:rsidTr="00AE496F">
        <w:trPr>
          <w:trHeight w:val="953"/>
        </w:trPr>
        <w:tc>
          <w:tcPr>
            <w:tcW w:w="796" w:type="pct"/>
            <w:vAlign w:val="center"/>
          </w:tcPr>
          <w:p w14:paraId="484E8896" w14:textId="77777777"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профессиональных компетенций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07DAAF4C" w14:textId="77777777"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9" w:type="pct"/>
            <w:gridSpan w:val="2"/>
            <w:vAlign w:val="center"/>
          </w:tcPr>
          <w:p w14:paraId="6B83B10D" w14:textId="77777777"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C721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часов  по</w:t>
            </w:r>
            <w:proofErr w:type="gramEnd"/>
            <w:r w:rsidRPr="009C721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ПМ</w:t>
            </w:r>
          </w:p>
        </w:tc>
        <w:tc>
          <w:tcPr>
            <w:tcW w:w="2601" w:type="pct"/>
            <w:vAlign w:val="center"/>
          </w:tcPr>
          <w:p w14:paraId="362C33A3" w14:textId="77777777"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</w:tr>
      <w:tr w:rsidR="00B227D8" w:rsidRPr="009C721F" w14:paraId="6B51FFF7" w14:textId="77777777" w:rsidTr="00AE496F">
        <w:trPr>
          <w:trHeight w:val="390"/>
        </w:trPr>
        <w:tc>
          <w:tcPr>
            <w:tcW w:w="796" w:type="pct"/>
          </w:tcPr>
          <w:p w14:paraId="377EC0C2" w14:textId="77777777"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pct"/>
            <w:shd w:val="clear" w:color="auto" w:fill="auto"/>
          </w:tcPr>
          <w:p w14:paraId="14B5ABDE" w14:textId="77777777"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</w:tcPr>
          <w:p w14:paraId="188F31E0" w14:textId="77777777"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pct"/>
          </w:tcPr>
          <w:p w14:paraId="48792A21" w14:textId="77777777"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C7FD7" w:rsidRPr="009C721F" w14:paraId="06435684" w14:textId="77777777" w:rsidTr="00027E67">
        <w:trPr>
          <w:trHeight w:val="1518"/>
        </w:trPr>
        <w:tc>
          <w:tcPr>
            <w:tcW w:w="796" w:type="pct"/>
            <w:vMerge w:val="restart"/>
            <w:tcBorders>
              <w:bottom w:val="single" w:sz="2" w:space="0" w:color="auto"/>
            </w:tcBorders>
          </w:tcPr>
          <w:p w14:paraId="43D5879D" w14:textId="77777777" w:rsidR="001C7FD7" w:rsidRDefault="001C7FD7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1.1-1.6, 2.1-2.3, 3.1-3.5, 4.1-4.3</w:t>
            </w:r>
          </w:p>
          <w:p w14:paraId="71C066A0" w14:textId="77777777" w:rsidR="001C7FD7" w:rsidRPr="009C721F" w:rsidRDefault="001C7FD7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1-12</w:t>
            </w:r>
          </w:p>
        </w:tc>
        <w:tc>
          <w:tcPr>
            <w:tcW w:w="1084" w:type="pct"/>
            <w:tcBorders>
              <w:bottom w:val="single" w:sz="2" w:space="0" w:color="auto"/>
            </w:tcBorders>
            <w:shd w:val="clear" w:color="auto" w:fill="auto"/>
          </w:tcPr>
          <w:p w14:paraId="7D2E0B19" w14:textId="77777777" w:rsidR="001C7FD7" w:rsidRPr="00E86A18" w:rsidRDefault="001C7FD7" w:rsidP="006151E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Тема1. </w:t>
            </w:r>
            <w:r w:rsidRPr="00E86A18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Характеристика базы исследования</w:t>
            </w:r>
          </w:p>
          <w:p w14:paraId="6A6CAB66" w14:textId="77777777" w:rsidR="001C7FD7" w:rsidRPr="009C721F" w:rsidRDefault="001C7FD7" w:rsidP="006151E8">
            <w:pPr>
              <w:shd w:val="clear" w:color="auto" w:fill="FFFFFF"/>
              <w:tabs>
                <w:tab w:val="left" w:pos="1450"/>
              </w:tabs>
              <w:spacing w:after="0" w:line="360" w:lineRule="auto"/>
              <w:ind w:left="1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bottom w:val="single" w:sz="2" w:space="0" w:color="auto"/>
            </w:tcBorders>
          </w:tcPr>
          <w:p w14:paraId="65F868DB" w14:textId="77777777" w:rsidR="001C7FD7" w:rsidRPr="009C721F" w:rsidRDefault="001C7FD7" w:rsidP="006151E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1" w:type="pct"/>
            <w:tcBorders>
              <w:bottom w:val="single" w:sz="2" w:space="0" w:color="auto"/>
            </w:tcBorders>
          </w:tcPr>
          <w:p w14:paraId="05DB7C9E" w14:textId="77777777" w:rsidR="001C7FD7" w:rsidRPr="00E86A18" w:rsidRDefault="001C7FD7" w:rsidP="006151E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E86A18">
              <w:rPr>
                <w:rFonts w:ascii="Times New Roman" w:hAnsi="Times New Roman"/>
              </w:rPr>
              <w:t>Ознакомление с учреждением, с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 xml:space="preserve"> правилами внутреннего трудового распорядка, правилами охраны труда, техники безопасности и производственной санитарии.</w:t>
            </w:r>
          </w:p>
          <w:p w14:paraId="504871D2" w14:textId="77777777"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Организационная структура и нормативно-правовые акты, регламентирующие деятельность учреждения. История его создания и становления.</w:t>
            </w:r>
          </w:p>
        </w:tc>
      </w:tr>
      <w:tr w:rsidR="001C7FD7" w:rsidRPr="009C721F" w14:paraId="13BD9206" w14:textId="77777777" w:rsidTr="00027E67">
        <w:trPr>
          <w:trHeight w:val="3542"/>
        </w:trPr>
        <w:tc>
          <w:tcPr>
            <w:tcW w:w="796" w:type="pct"/>
            <w:vMerge/>
            <w:tcBorders>
              <w:bottom w:val="single" w:sz="2" w:space="0" w:color="auto"/>
            </w:tcBorders>
          </w:tcPr>
          <w:p w14:paraId="605AB588" w14:textId="77777777" w:rsidR="001C7FD7" w:rsidRPr="009C721F" w:rsidRDefault="001C7FD7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bottom w:val="single" w:sz="2" w:space="0" w:color="auto"/>
            </w:tcBorders>
            <w:shd w:val="clear" w:color="auto" w:fill="auto"/>
          </w:tcPr>
          <w:p w14:paraId="12F3095C" w14:textId="77777777" w:rsidR="001C7FD7" w:rsidRPr="00E86A18" w:rsidRDefault="001C7FD7" w:rsidP="00615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 </w:t>
            </w:r>
            <w:r w:rsidRPr="00E86A18">
              <w:rPr>
                <w:rFonts w:ascii="Times New Roman" w:hAnsi="Times New Roman"/>
                <w:b/>
              </w:rPr>
              <w:t>Изучение работы отделов учреждения. Выполнение обязанностей</w:t>
            </w:r>
          </w:p>
          <w:p w14:paraId="10BAD7EE" w14:textId="77777777" w:rsidR="001C7FD7" w:rsidRPr="00E86A18" w:rsidRDefault="001C7FD7" w:rsidP="00615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86A18">
              <w:rPr>
                <w:rFonts w:ascii="Times New Roman" w:hAnsi="Times New Roman"/>
                <w:b/>
              </w:rPr>
              <w:t>дублеров сотрудников</w:t>
            </w:r>
          </w:p>
          <w:p w14:paraId="6AFA8034" w14:textId="77777777" w:rsidR="001C7FD7" w:rsidRPr="009C721F" w:rsidRDefault="001C7FD7" w:rsidP="006151E8">
            <w:pPr>
              <w:shd w:val="clear" w:color="auto" w:fill="FFFFFF"/>
              <w:tabs>
                <w:tab w:val="left" w:pos="145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A18">
              <w:rPr>
                <w:rFonts w:ascii="Times New Roman" w:hAnsi="Times New Roman"/>
                <w:b/>
              </w:rPr>
              <w:t>отделов учреждения</w:t>
            </w:r>
          </w:p>
        </w:tc>
        <w:tc>
          <w:tcPr>
            <w:tcW w:w="519" w:type="pct"/>
            <w:gridSpan w:val="2"/>
            <w:tcBorders>
              <w:bottom w:val="single" w:sz="2" w:space="0" w:color="auto"/>
            </w:tcBorders>
          </w:tcPr>
          <w:p w14:paraId="27153451" w14:textId="77777777" w:rsidR="001C7FD7" w:rsidRPr="009C721F" w:rsidRDefault="001C7FD7" w:rsidP="006151E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01" w:type="pct"/>
            <w:tcBorders>
              <w:bottom w:val="single" w:sz="2" w:space="0" w:color="auto"/>
            </w:tcBorders>
          </w:tcPr>
          <w:p w14:paraId="7384D0C7" w14:textId="77777777"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</w:t>
            </w:r>
            <w:r w:rsidRPr="00E86A18">
              <w:rPr>
                <w:rFonts w:ascii="Times New Roman" w:hAnsi="Times New Roman"/>
              </w:rPr>
              <w:t>Знакомство с функциями отделов и должностными инструкциями сотрудников отделов учреждения.</w:t>
            </w:r>
            <w:r>
              <w:rPr>
                <w:rFonts w:ascii="Times New Roman" w:hAnsi="Times New Roman"/>
              </w:rPr>
              <w:t xml:space="preserve"> 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Кадровый состав (штатное расписание).</w:t>
            </w:r>
          </w:p>
          <w:p w14:paraId="494A5BD4" w14:textId="77777777"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Система стимулов оплаты труда, организация рабочего места.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Условия труда и отдыха. Критерии оценки результатов работы (взаимосвязь с системой оплаты).</w:t>
            </w:r>
          </w:p>
          <w:p w14:paraId="44B19F78" w14:textId="77777777"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E86A18">
              <w:rPr>
                <w:rFonts w:ascii="Times New Roman" w:hAnsi="Times New Roman"/>
              </w:rPr>
              <w:t>Выполнение работ в соответствии с должностными инструкциями сотрудников отделов учреждения</w:t>
            </w:r>
          </w:p>
          <w:p w14:paraId="6D3F950F" w14:textId="77777777"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Технологии подготовки и принятия управленческих решений.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6A18">
              <w:rPr>
                <w:rFonts w:ascii="Times New Roman" w:eastAsia="Times New Roman" w:hAnsi="Times New Roman"/>
                <w:bCs/>
                <w:lang w:eastAsia="ru-RU"/>
              </w:rPr>
              <w:t>Изучение технологий   работы, используемых в учреждении, их описание: управленческо-правовых, назначения пенсий, социальных выплат, консультирования и т.д., с учетом особенностей города, региона, состава населения, темы дипломной работы.</w:t>
            </w:r>
          </w:p>
          <w:p w14:paraId="3B4651D1" w14:textId="77777777" w:rsidR="001C7FD7" w:rsidRPr="00E86A18" w:rsidRDefault="001C7FD7" w:rsidP="00615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Предложения по совершенствованию вышеперечисленных направлений работы.</w:t>
            </w:r>
          </w:p>
        </w:tc>
      </w:tr>
      <w:tr w:rsidR="001C7FD7" w:rsidRPr="009C721F" w14:paraId="52488874" w14:textId="77777777" w:rsidTr="00027E67">
        <w:trPr>
          <w:trHeight w:val="3795"/>
        </w:trPr>
        <w:tc>
          <w:tcPr>
            <w:tcW w:w="796" w:type="pct"/>
            <w:vMerge/>
            <w:tcBorders>
              <w:bottom w:val="single" w:sz="2" w:space="0" w:color="auto"/>
            </w:tcBorders>
          </w:tcPr>
          <w:p w14:paraId="6A97B483" w14:textId="77777777" w:rsidR="001C7FD7" w:rsidRPr="009C721F" w:rsidRDefault="001C7FD7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bottom w:val="single" w:sz="2" w:space="0" w:color="auto"/>
            </w:tcBorders>
            <w:shd w:val="clear" w:color="auto" w:fill="auto"/>
          </w:tcPr>
          <w:p w14:paraId="58F4F89B" w14:textId="77777777" w:rsidR="001C7FD7" w:rsidRPr="009C721F" w:rsidRDefault="001C7FD7" w:rsidP="006151E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 3. </w:t>
            </w:r>
            <w:r w:rsidRPr="00E86A18">
              <w:rPr>
                <w:rFonts w:ascii="Times New Roman" w:hAnsi="Times New Roman"/>
                <w:b/>
              </w:rPr>
              <w:t>Выполнение работ, связанных с подготовкой дипломной работы, сбор материала для выполнения дипломной работы</w:t>
            </w:r>
          </w:p>
        </w:tc>
        <w:tc>
          <w:tcPr>
            <w:tcW w:w="519" w:type="pct"/>
            <w:gridSpan w:val="2"/>
            <w:tcBorders>
              <w:bottom w:val="single" w:sz="2" w:space="0" w:color="auto"/>
            </w:tcBorders>
          </w:tcPr>
          <w:p w14:paraId="48F2252E" w14:textId="77777777" w:rsidR="001C7FD7" w:rsidRPr="009C721F" w:rsidRDefault="001C7FD7" w:rsidP="006151E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1" w:type="pct"/>
            <w:tcBorders>
              <w:bottom w:val="single" w:sz="2" w:space="0" w:color="auto"/>
            </w:tcBorders>
          </w:tcPr>
          <w:p w14:paraId="0C892B82" w14:textId="77777777"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86A18">
              <w:rPr>
                <w:rFonts w:ascii="Times New Roman" w:hAnsi="Times New Roman"/>
              </w:rPr>
              <w:t xml:space="preserve">Сбор и анализ материалов, необходимых для подготовки дипломной работы. </w:t>
            </w:r>
            <w:r>
              <w:rPr>
                <w:rFonts w:ascii="Times New Roman" w:hAnsi="Times New Roman"/>
              </w:rPr>
              <w:t>2.</w:t>
            </w:r>
            <w:r w:rsidRPr="00E86A18">
              <w:rPr>
                <w:rFonts w:ascii="Times New Roman" w:hAnsi="Times New Roman"/>
              </w:rPr>
              <w:t>Проработка и изучение нормативных документов по теме дипломной работы.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Анализ статистических результатов для подготовки практической части выпускной квалификационной работы.</w:t>
            </w:r>
          </w:p>
          <w:p w14:paraId="0556CCE2" w14:textId="77777777"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  <w:r w:rsidRPr="00E86A18">
              <w:rPr>
                <w:rFonts w:ascii="Times New Roman" w:eastAsia="Times New Roman" w:hAnsi="Times New Roman"/>
                <w:bCs/>
                <w:lang w:eastAsia="ru-RU"/>
              </w:rPr>
              <w:t>Характеристика методов исследования по сбору материала дипломной работы:</w:t>
            </w:r>
          </w:p>
          <w:p w14:paraId="6DFEA57C" w14:textId="77777777"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Методы анализа нормативных документов, регламентирующих деятельность учреждения.</w:t>
            </w:r>
          </w:p>
          <w:p w14:paraId="5D1F6667" w14:textId="77777777"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Метод опроса: категории опрашиваемых, виды опросов, содержание опросного листа.</w:t>
            </w:r>
          </w:p>
          <w:p w14:paraId="18A86E0A" w14:textId="77777777"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Метод наблюдения: цель, объект, дневник наблюдения, регистрация результатов наблюдения, обработка и описание его результатов.</w:t>
            </w:r>
          </w:p>
          <w:p w14:paraId="10922956" w14:textId="77777777" w:rsidR="001C7FD7" w:rsidRPr="00E86A18" w:rsidRDefault="001C7FD7" w:rsidP="006151E8">
            <w:pPr>
              <w:shd w:val="clear" w:color="auto" w:fill="FFFFFF"/>
              <w:spacing w:after="0" w:line="240" w:lineRule="auto"/>
              <w:ind w:right="9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Метод анкетирования: цель, состав респондентов, система вопросов, проведение анкетирования, обработка результатов и их описание в дипломной работе.</w:t>
            </w:r>
          </w:p>
        </w:tc>
      </w:tr>
      <w:tr w:rsidR="00E86A18" w:rsidRPr="009C721F" w14:paraId="6E46D4C7" w14:textId="77777777" w:rsidTr="00AE496F">
        <w:trPr>
          <w:trHeight w:val="322"/>
        </w:trPr>
        <w:tc>
          <w:tcPr>
            <w:tcW w:w="796" w:type="pct"/>
          </w:tcPr>
          <w:p w14:paraId="43A7BD88" w14:textId="77777777" w:rsidR="00E86A18" w:rsidRPr="009C721F" w:rsidRDefault="00E86A18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shd w:val="clear" w:color="auto" w:fill="auto"/>
          </w:tcPr>
          <w:p w14:paraId="151ED9C2" w14:textId="77777777" w:rsidR="00E86A18" w:rsidRPr="009C721F" w:rsidRDefault="006151E8" w:rsidP="006151E8">
            <w:pPr>
              <w:shd w:val="clear" w:color="auto" w:fill="FFFFFF"/>
              <w:tabs>
                <w:tab w:val="left" w:pos="1450"/>
              </w:tabs>
              <w:spacing w:after="0" w:line="360" w:lineRule="auto"/>
              <w:ind w:left="-1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 4. </w:t>
            </w:r>
            <w:r w:rsidR="00E86A18" w:rsidRPr="00E86A18">
              <w:rPr>
                <w:rFonts w:ascii="Times New Roman" w:eastAsia="Times New Roman" w:hAnsi="Times New Roman"/>
                <w:b/>
                <w:bCs/>
                <w:lang w:eastAsia="ru-RU"/>
              </w:rPr>
              <w:t>Оформление               результатов                          исследования</w:t>
            </w:r>
          </w:p>
        </w:tc>
        <w:tc>
          <w:tcPr>
            <w:tcW w:w="519" w:type="pct"/>
            <w:gridSpan w:val="2"/>
            <w:vAlign w:val="center"/>
          </w:tcPr>
          <w:p w14:paraId="5B94A8AA" w14:textId="77777777" w:rsidR="00E86A18" w:rsidRPr="006151E8" w:rsidRDefault="006151E8" w:rsidP="006151E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1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1" w:type="pct"/>
          </w:tcPr>
          <w:p w14:paraId="71175CA5" w14:textId="77777777" w:rsidR="00E86A18" w:rsidRPr="00E86A18" w:rsidRDefault="006151E8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E86A18" w:rsidRPr="00E86A18">
              <w:rPr>
                <w:rFonts w:ascii="Times New Roman" w:eastAsia="Times New Roman" w:hAnsi="Times New Roman"/>
                <w:lang w:eastAsia="ru-RU"/>
              </w:rPr>
              <w:t>Обобщение всех материалов по итогам практики и оформление отчетной документации по практике в соответствии с вышеперечисленными разделами.</w:t>
            </w:r>
          </w:p>
          <w:p w14:paraId="284A0C72" w14:textId="77777777" w:rsidR="00E86A18" w:rsidRPr="00E86A18" w:rsidRDefault="006151E8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E86A18" w:rsidRPr="00E86A18">
              <w:rPr>
                <w:rFonts w:ascii="Times New Roman" w:eastAsia="Times New Roman" w:hAnsi="Times New Roman"/>
                <w:lang w:eastAsia="ru-RU"/>
              </w:rPr>
              <w:t>Оформление отчета, дневника с подписями руководителя практики от организации, представление отчета на утверждение руководителем организации</w:t>
            </w:r>
          </w:p>
          <w:p w14:paraId="3BCC3779" w14:textId="77777777" w:rsidR="00E86A18" w:rsidRPr="00E86A18" w:rsidRDefault="00E86A18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 xml:space="preserve"> Содержание отчета:</w:t>
            </w:r>
          </w:p>
          <w:p w14:paraId="2478F06E" w14:textId="77777777" w:rsidR="00E86A18" w:rsidRPr="00E86A18" w:rsidRDefault="00E86A18" w:rsidP="006151E8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Титульный лист (Приложение № 8, 9)</w:t>
            </w:r>
          </w:p>
          <w:p w14:paraId="4EAC6CC6" w14:textId="77777777" w:rsidR="00E86A18" w:rsidRPr="00E86A18" w:rsidRDefault="00E86A18" w:rsidP="006151E8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 xml:space="preserve">Описание выполненных работ и заданий (в соответствии с разделами) </w:t>
            </w:r>
          </w:p>
          <w:p w14:paraId="47D5C657" w14:textId="77777777" w:rsidR="00E86A18" w:rsidRPr="00E86A18" w:rsidRDefault="00E86A18" w:rsidP="006151E8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Выводы и предложения.</w:t>
            </w:r>
          </w:p>
          <w:p w14:paraId="6F26CC59" w14:textId="77777777" w:rsidR="00E86A18" w:rsidRPr="00E86A18" w:rsidRDefault="00E86A18" w:rsidP="006151E8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 xml:space="preserve">Дневник практики, подписанный руководителем от учреждения и заверенный </w:t>
            </w:r>
            <w:proofErr w:type="gramStart"/>
            <w:r w:rsidRPr="00E86A18">
              <w:rPr>
                <w:rFonts w:ascii="Times New Roman" w:eastAsia="Times New Roman" w:hAnsi="Times New Roman"/>
                <w:lang w:eastAsia="ru-RU"/>
              </w:rPr>
              <w:t>печатью  (</w:t>
            </w:r>
            <w:proofErr w:type="gramEnd"/>
            <w:r w:rsidRPr="00E86A18">
              <w:rPr>
                <w:rFonts w:ascii="Times New Roman" w:eastAsia="Times New Roman" w:hAnsi="Times New Roman"/>
                <w:lang w:eastAsia="ru-RU"/>
              </w:rPr>
              <w:t>Приложение № 10)</w:t>
            </w:r>
          </w:p>
          <w:p w14:paraId="3E7A5CE1" w14:textId="77777777" w:rsidR="00E86A18" w:rsidRPr="00E86A18" w:rsidRDefault="00E86A18" w:rsidP="006151E8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Характеристика по результатам прохождения преддипломной практики (Приложение № 11)</w:t>
            </w:r>
          </w:p>
          <w:p w14:paraId="774A08F7" w14:textId="77777777" w:rsidR="00E86A18" w:rsidRPr="00E86A18" w:rsidRDefault="00E86A18" w:rsidP="006151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Приложение в виде копий документов, анкет, опросных листов и т.д., необходимых для дипломной работы.</w:t>
            </w:r>
          </w:p>
        </w:tc>
      </w:tr>
      <w:tr w:rsidR="00B227D8" w:rsidRPr="009C721F" w14:paraId="5F0C2E20" w14:textId="77777777" w:rsidTr="00B56C1F">
        <w:trPr>
          <w:trHeight w:val="322"/>
        </w:trPr>
        <w:tc>
          <w:tcPr>
            <w:tcW w:w="5000" w:type="pct"/>
            <w:gridSpan w:val="5"/>
          </w:tcPr>
          <w:p w14:paraId="2E5DC99C" w14:textId="77777777"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в </w:t>
            </w:r>
            <w:proofErr w:type="gramStart"/>
            <w:r w:rsidRPr="009C7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форме  дифференцированного</w:t>
            </w:r>
            <w:proofErr w:type="gramEnd"/>
            <w:r w:rsidRPr="009C7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зачета</w:t>
            </w:r>
          </w:p>
        </w:tc>
      </w:tr>
      <w:tr w:rsidR="00B227D8" w:rsidRPr="00EB4F4F" w14:paraId="1F018FEA" w14:textId="77777777" w:rsidTr="00B56C1F">
        <w:trPr>
          <w:trHeight w:val="46"/>
        </w:trPr>
        <w:tc>
          <w:tcPr>
            <w:tcW w:w="1880" w:type="pct"/>
            <w:gridSpan w:val="2"/>
          </w:tcPr>
          <w:p w14:paraId="71527443" w14:textId="77777777" w:rsidR="00B227D8" w:rsidRPr="009C721F" w:rsidRDefault="00B227D8" w:rsidP="00B56C1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03432B19" w14:textId="77777777" w:rsidR="00B227D8" w:rsidRPr="009C721F" w:rsidRDefault="006151E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10" w:type="pct"/>
            <w:gridSpan w:val="2"/>
          </w:tcPr>
          <w:p w14:paraId="42D92231" w14:textId="77777777" w:rsidR="00B227D8" w:rsidRPr="00EB4F4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19FAD3E2" w14:textId="77777777" w:rsidR="00B227D8" w:rsidRPr="001F4594" w:rsidRDefault="00B227D8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9F50B4" w14:textId="77777777" w:rsidR="008F28A9" w:rsidRDefault="008F28A9" w:rsidP="00870EA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E7EDCB" w14:textId="77777777"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8F28A9" w:rsidSect="008F28A9">
          <w:pgSz w:w="16838" w:h="11906" w:orient="landscape"/>
          <w:pgMar w:top="1701" w:right="1134" w:bottom="709" w:left="992" w:header="720" w:footer="720" w:gutter="0"/>
          <w:cols w:space="720"/>
          <w:noEndnote/>
        </w:sectPr>
      </w:pPr>
    </w:p>
    <w:p w14:paraId="249A6DDF" w14:textId="77777777" w:rsidR="00B43375" w:rsidRDefault="00B227D8" w:rsidP="006D11A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</w:t>
      </w:r>
      <w:r w:rsidR="00B43375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РЕАЛИЗАЦИИ РАБОЧЕЙ ПРОГРАММЫ </w:t>
      </w:r>
      <w:r w:rsidR="0062531A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ПРЕДДИПЛОМНОЙ </w:t>
      </w:r>
      <w:r w:rsidR="00B43375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14:paraId="5375D7C8" w14:textId="77777777" w:rsidR="0092783F" w:rsidRDefault="0092783F" w:rsidP="006D11A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AE3F057" w14:textId="77777777" w:rsidR="0092783F" w:rsidRPr="009C721F" w:rsidRDefault="0092783F" w:rsidP="0092783F">
      <w:pPr>
        <w:pStyle w:val="a3"/>
        <w:numPr>
          <w:ilvl w:val="1"/>
          <w:numId w:val="2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учебно-мет</w:t>
      </w:r>
      <w:r w:rsidR="00AE4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одическому обеспечению практики</w:t>
      </w:r>
    </w:p>
    <w:p w14:paraId="45882DE5" w14:textId="77777777" w:rsidR="0092783F" w:rsidRPr="009C721F" w:rsidRDefault="00AE496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Наличие УМК п</w:t>
      </w:r>
      <w:r w:rsidR="0092783F"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реддипломной практики:</w:t>
      </w:r>
    </w:p>
    <w:p w14:paraId="14558070" w14:textId="77777777"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Рабочей программы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14:paraId="2F2CFEC9" w14:textId="77777777"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Календарно-тематического плана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14:paraId="6C374467" w14:textId="77777777"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Перечня заданий по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практике;</w:t>
      </w:r>
    </w:p>
    <w:p w14:paraId="1F480607" w14:textId="77777777"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Дневника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14:paraId="291BEF85" w14:textId="77777777"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Отзыва-характеристики;</w:t>
      </w:r>
    </w:p>
    <w:p w14:paraId="2FC084E7" w14:textId="77777777"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Положения о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 студентов, осваивающих</w:t>
      </w:r>
    </w:p>
    <w:p w14:paraId="07B7659E" w14:textId="77777777"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основные профессиональные образовательные программы среднего</w:t>
      </w:r>
    </w:p>
    <w:p w14:paraId="21C20DC1" w14:textId="77777777"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профессионального образования;</w:t>
      </w:r>
    </w:p>
    <w:p w14:paraId="2C967729" w14:textId="77777777"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График защиты отчетов по практике.</w:t>
      </w:r>
    </w:p>
    <w:p w14:paraId="236635C4" w14:textId="77777777" w:rsidR="00B227D8" w:rsidRPr="009C721F" w:rsidRDefault="00B227D8" w:rsidP="00B227D8">
      <w:pPr>
        <w:spacing w:after="0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32959D3" w14:textId="77777777" w:rsidR="00B227D8" w:rsidRPr="009C721F" w:rsidRDefault="00B227D8" w:rsidP="006A03D2">
      <w:pPr>
        <w:pStyle w:val="23"/>
        <w:numPr>
          <w:ilvl w:val="1"/>
          <w:numId w:val="22"/>
        </w:numPr>
        <w:shd w:val="clear" w:color="auto" w:fill="auto"/>
        <w:tabs>
          <w:tab w:val="left" w:pos="426"/>
        </w:tabs>
        <w:spacing w:before="0" w:after="299" w:line="283" w:lineRule="exact"/>
        <w:ind w:left="0" w:firstLine="0"/>
        <w:jc w:val="left"/>
        <w:rPr>
          <w:b/>
          <w:sz w:val="24"/>
          <w:szCs w:val="24"/>
        </w:rPr>
      </w:pPr>
      <w:bookmarkStart w:id="2" w:name="bookmark5"/>
      <w:r w:rsidRPr="009C721F">
        <w:rPr>
          <w:b/>
          <w:sz w:val="24"/>
          <w:szCs w:val="24"/>
        </w:rPr>
        <w:t>Материально-техническое обеспечение</w:t>
      </w:r>
      <w:bookmarkEnd w:id="2"/>
    </w:p>
    <w:p w14:paraId="0467C148" w14:textId="77777777" w:rsidR="00BA61F2" w:rsidRPr="009C721F" w:rsidRDefault="00BA61F2" w:rsidP="00BA61F2">
      <w:pPr>
        <w:pStyle w:val="Default"/>
        <w:ind w:firstLine="567"/>
        <w:jc w:val="both"/>
      </w:pPr>
      <w:r w:rsidRPr="009C721F">
        <w:t xml:space="preserve">Реализация рабочей программы преддипломной </w:t>
      </w:r>
      <w:r w:rsidR="001C7FD7" w:rsidRPr="009C721F">
        <w:t>практики предполагает</w:t>
      </w:r>
      <w:r w:rsidRPr="009C721F">
        <w:t xml:space="preserve"> наличие организаций, направление деятельности которых соответствует профилю подготовки обучающихся. </w:t>
      </w:r>
    </w:p>
    <w:p w14:paraId="1B6EA187" w14:textId="77777777" w:rsidR="00BA61F2" w:rsidRPr="009C721F" w:rsidRDefault="00BA61F2" w:rsidP="00BA61F2">
      <w:pPr>
        <w:pStyle w:val="Default"/>
      </w:pPr>
    </w:p>
    <w:p w14:paraId="7E377E9F" w14:textId="77777777" w:rsidR="00BA61F2" w:rsidRPr="009C721F" w:rsidRDefault="00BA61F2" w:rsidP="00BA61F2">
      <w:pPr>
        <w:pStyle w:val="Default"/>
      </w:pPr>
      <w:r w:rsidRPr="009C721F">
        <w:t xml:space="preserve">1. Оборудование: </w:t>
      </w:r>
    </w:p>
    <w:p w14:paraId="32019E03" w14:textId="77777777" w:rsidR="00BA61F2" w:rsidRPr="009C721F" w:rsidRDefault="001C7FD7" w:rsidP="00BA61F2">
      <w:pPr>
        <w:pStyle w:val="Default"/>
      </w:pPr>
      <w:r>
        <w:t>- рабочее место практиканта</w:t>
      </w:r>
    </w:p>
    <w:p w14:paraId="0317A37F" w14:textId="77777777" w:rsidR="00BA61F2" w:rsidRPr="009C721F" w:rsidRDefault="00BA61F2" w:rsidP="00BA61F2">
      <w:pPr>
        <w:pStyle w:val="Default"/>
      </w:pPr>
    </w:p>
    <w:p w14:paraId="3CE800C6" w14:textId="77777777" w:rsidR="00B227D8" w:rsidRDefault="00BA61F2" w:rsidP="001C7FD7">
      <w:pPr>
        <w:pStyle w:val="Default"/>
      </w:pPr>
      <w:r w:rsidRPr="00BA61F2">
        <w:t xml:space="preserve">2. </w:t>
      </w:r>
      <w:r>
        <w:t xml:space="preserve">Инструменты и приспособления </w:t>
      </w:r>
    </w:p>
    <w:p w14:paraId="2B728A45" w14:textId="77777777" w:rsidR="001C7FD7" w:rsidRPr="009E7E19" w:rsidRDefault="001C7FD7" w:rsidP="001C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учебно-методической документации;</w:t>
      </w:r>
    </w:p>
    <w:p w14:paraId="642F377B" w14:textId="77777777" w:rsidR="001C7FD7" w:rsidRPr="009E7E19" w:rsidRDefault="001C7FD7" w:rsidP="001C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наглядных пособий, схем, презентаций по темам профессионального модуля.</w:t>
      </w:r>
    </w:p>
    <w:p w14:paraId="02704F4A" w14:textId="77777777" w:rsidR="001C7FD7" w:rsidRPr="009E7E19" w:rsidRDefault="001C7FD7" w:rsidP="001C7F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ПК с доступом к сети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99E890D" w14:textId="77777777" w:rsidR="001C7FD7" w:rsidRPr="009E7E19" w:rsidRDefault="001C7FD7" w:rsidP="001C7F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программное обеспечение общего и профессионального назначения;</w:t>
      </w:r>
    </w:p>
    <w:p w14:paraId="41FC6FEC" w14:textId="77777777" w:rsidR="001C7FD7" w:rsidRPr="009E7E19" w:rsidRDefault="001C7FD7" w:rsidP="001C7F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калькуляторы;</w:t>
      </w:r>
    </w:p>
    <w:p w14:paraId="0C5E840F" w14:textId="77777777" w:rsidR="001C7FD7" w:rsidRPr="009E7E19" w:rsidRDefault="001C7FD7" w:rsidP="001C7F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принтер;</w:t>
      </w:r>
    </w:p>
    <w:p w14:paraId="20FCE654" w14:textId="77777777" w:rsidR="0059162E" w:rsidRPr="0050379A" w:rsidRDefault="001C7FD7" w:rsidP="005037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сканер.</w:t>
      </w:r>
    </w:p>
    <w:p w14:paraId="211CE4CE" w14:textId="77777777" w:rsidR="0059162E" w:rsidRPr="007414EF" w:rsidRDefault="0059162E" w:rsidP="00B227D8">
      <w:pPr>
        <w:pStyle w:val="32"/>
        <w:shd w:val="clear" w:color="auto" w:fill="auto"/>
        <w:spacing w:before="0" w:after="0" w:line="274" w:lineRule="exact"/>
        <w:ind w:left="20" w:right="120"/>
        <w:rPr>
          <w:sz w:val="24"/>
          <w:szCs w:val="24"/>
        </w:rPr>
      </w:pPr>
    </w:p>
    <w:p w14:paraId="6C8286D4" w14:textId="77777777" w:rsidR="00B227D8" w:rsidRPr="007414EF" w:rsidRDefault="00B227D8" w:rsidP="006A03D2">
      <w:pPr>
        <w:pStyle w:val="23"/>
        <w:numPr>
          <w:ilvl w:val="1"/>
          <w:numId w:val="22"/>
        </w:numPr>
        <w:shd w:val="clear" w:color="auto" w:fill="auto"/>
        <w:spacing w:before="0"/>
        <w:ind w:left="0" w:firstLine="0"/>
        <w:rPr>
          <w:b/>
          <w:sz w:val="24"/>
          <w:szCs w:val="24"/>
        </w:rPr>
      </w:pPr>
      <w:bookmarkStart w:id="3" w:name="bookmark6"/>
      <w:r w:rsidRPr="007414EF">
        <w:rPr>
          <w:b/>
          <w:sz w:val="24"/>
          <w:szCs w:val="24"/>
        </w:rPr>
        <w:t>Информационное обеспечение</w:t>
      </w:r>
      <w:bookmarkEnd w:id="3"/>
    </w:p>
    <w:p w14:paraId="667B649B" w14:textId="77777777" w:rsidR="00B227D8" w:rsidRPr="007414EF" w:rsidRDefault="00B227D8" w:rsidP="00B227D8">
      <w:pPr>
        <w:pStyle w:val="21"/>
        <w:shd w:val="clear" w:color="auto" w:fill="auto"/>
        <w:spacing w:after="0" w:line="274" w:lineRule="exact"/>
        <w:ind w:left="140" w:right="140"/>
        <w:jc w:val="both"/>
        <w:rPr>
          <w:sz w:val="24"/>
          <w:szCs w:val="24"/>
        </w:rPr>
      </w:pPr>
      <w:r w:rsidRPr="007414EF">
        <w:rPr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14:paraId="26CF763C" w14:textId="77777777" w:rsidR="00B227D8" w:rsidRPr="007414EF" w:rsidRDefault="00B227D8" w:rsidP="00B227D8">
      <w:pPr>
        <w:pStyle w:val="21"/>
        <w:shd w:val="clear" w:color="auto" w:fill="auto"/>
        <w:spacing w:after="0" w:line="274" w:lineRule="exact"/>
        <w:ind w:left="140"/>
        <w:jc w:val="both"/>
        <w:rPr>
          <w:sz w:val="24"/>
          <w:szCs w:val="24"/>
        </w:rPr>
      </w:pPr>
      <w:r w:rsidRPr="007414EF">
        <w:rPr>
          <w:sz w:val="24"/>
          <w:szCs w:val="24"/>
        </w:rPr>
        <w:t>Основные источники:</w:t>
      </w:r>
    </w:p>
    <w:p w14:paraId="7FF7B329" w14:textId="4DB6F0E1"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Галаганов В.П. Право социального обеспечения: учебник/ В.П. Галаганов-8-е изд., </w:t>
      </w:r>
      <w:proofErr w:type="spell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 – М.: издательский центр «Академия», 20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 – 448с.</w:t>
      </w:r>
    </w:p>
    <w:p w14:paraId="5CA12427" w14:textId="1AF2D19D" w:rsidR="00027E67" w:rsidRPr="007414EF" w:rsidRDefault="00027E67" w:rsidP="00027E67">
      <w:pPr>
        <w:numPr>
          <w:ilvl w:val="0"/>
          <w:numId w:val="3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Галаганов В.П. Организация работы органов социального обеспечения: учебник/ В.П. Галаганов-8-е изд., </w:t>
      </w:r>
      <w:proofErr w:type="spell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 – М.: издательский центр «Академия», 20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 – 176 с.</w:t>
      </w:r>
    </w:p>
    <w:p w14:paraId="2CF4DA8A" w14:textId="4B43EDDB"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Сулейманова Г.В.   Право социального обеспечения: учебник/ Г.В. </w:t>
      </w:r>
      <w:proofErr w:type="gram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Сулейманова.-</w:t>
      </w:r>
      <w:proofErr w:type="gram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 3-е изд.,  </w:t>
      </w:r>
      <w:proofErr w:type="spell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 и  доп. – М.: Издательско-торговая корпорация «Дашков и К», 20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 – 448с.</w:t>
      </w:r>
    </w:p>
    <w:p w14:paraId="4870A8F7" w14:textId="6114D5F8"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Гусов К.Н. Право социального обеспечения России: учебник/ М.О. </w:t>
      </w:r>
      <w:proofErr w:type="spellStart"/>
      <w:proofErr w:type="gram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Буянова</w:t>
      </w:r>
      <w:proofErr w:type="spell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,  К.Н.</w:t>
      </w:r>
      <w:proofErr w:type="gram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 Гусов [и др.] отв. ред. К.Н. Гусов.  4-е изд., </w:t>
      </w:r>
      <w:proofErr w:type="spell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доп.- М.: </w:t>
      </w:r>
      <w:proofErr w:type="gram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ТК  ВЕЛБИ</w:t>
      </w:r>
      <w:proofErr w:type="gram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, Издательство Проспект, 20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 – 640с.</w:t>
      </w:r>
    </w:p>
    <w:p w14:paraId="250ED47D" w14:textId="797F9591"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Никонов Д.А. Право социального обеспечения России: учебник/ Д.А. Никонов, А.В. </w:t>
      </w:r>
      <w:proofErr w:type="gram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Стремоухов.-</w:t>
      </w:r>
      <w:proofErr w:type="gram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2-е </w:t>
      </w:r>
      <w:proofErr w:type="spell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изд</w:t>
      </w:r>
      <w:proofErr w:type="spell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spell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 и доп.- М.: Норма, 20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 – 336с.</w:t>
      </w:r>
    </w:p>
    <w:p w14:paraId="44FA8132" w14:textId="1DD4D065"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Андреева Г.М. Социальная психология: учебник для высших учебных заведений \ </w:t>
      </w: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Г.М.Андреева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5-е изд., </w:t>
      </w: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испр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. И доп. – М.: Аспект Пресс, 20</w:t>
      </w:r>
      <w:r w:rsidR="00071AAE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365с. </w:t>
      </w:r>
    </w:p>
    <w:p w14:paraId="593B476F" w14:textId="1A00F59E"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Астафьева </w:t>
      </w: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О.В.Этика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психология профессиональной деятельности юриста: учебное пособие для студ. сред. </w:t>
      </w:r>
      <w:proofErr w:type="spellStart"/>
      <w:proofErr w:type="gram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проф.учеб</w:t>
      </w:r>
      <w:proofErr w:type="spellEnd"/>
      <w:proofErr w:type="gram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заведений / О.А. Афанасьева, А.В. </w:t>
      </w: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Пищелко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2-е изд., </w:t>
      </w: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proofErr w:type="gram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доп. – М.: Издательский центр «Академия», 20</w:t>
      </w:r>
      <w:r w:rsidR="00071AAE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. – 224с.</w:t>
      </w:r>
    </w:p>
    <w:p w14:paraId="52305938" w14:textId="157D528D"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Бороздина Г.В. Психология делового общения: Учебник. – 2-е изд. – </w:t>
      </w:r>
      <w:proofErr w:type="gram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М.:ИНФРА</w:t>
      </w:r>
      <w:proofErr w:type="gram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-М, 20</w:t>
      </w:r>
      <w:r w:rsidR="00071AAE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295с. </w:t>
      </w:r>
    </w:p>
    <w:p w14:paraId="23DBA8C4" w14:textId="23FAF15A"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Василенко Н.Ю. Социальная геронтология: Учебное пособие. - 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Владивосток: ТИДОТ ДВГУ, 20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 - 140 с.</w:t>
      </w: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CE61E80" w14:textId="16763227"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Глуханюк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Н.С., Гершкович Т.Б. Поздний возраст и стратегии его освоения. Изд. 2-е, доп. – М.: Московский психолого-социальный институт, 20</w:t>
      </w:r>
      <w:r w:rsidR="00071AAE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. – 112с.</w:t>
      </w:r>
    </w:p>
    <w:p w14:paraId="632CF049" w14:textId="14E7276C"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Красникова Е.А. Этика и психология профессиональной деятельности: Учебник. – </w:t>
      </w:r>
      <w:proofErr w:type="gram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М.:ФОРУМ</w:t>
      </w:r>
      <w:proofErr w:type="gram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: ИНФРА-М, 20</w:t>
      </w:r>
      <w:r w:rsidR="00071AAE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. – 208с.</w:t>
      </w:r>
    </w:p>
    <w:p w14:paraId="4E0B0DEA" w14:textId="6A0FD8A6"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Немов Р.С. Общая психология: учеб. Для студ. </w:t>
      </w: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уч. Сред проф. образования. – М.: </w:t>
      </w: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Гуманит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изд.центр</w:t>
      </w:r>
      <w:proofErr w:type="spellEnd"/>
      <w:proofErr w:type="gram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ВЛАДОС, 20</w:t>
      </w:r>
      <w:r w:rsidR="00071AAE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. – 400с.</w:t>
      </w:r>
    </w:p>
    <w:p w14:paraId="1921AB58" w14:textId="2D5DEDD8"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Практическая психология в тестах. – </w:t>
      </w:r>
      <w:proofErr w:type="gram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М.:АСТ</w:t>
      </w:r>
      <w:proofErr w:type="gram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-ПРЕСС, 20</w:t>
      </w:r>
      <w:r w:rsidR="00071AAE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. 376с.</w:t>
      </w:r>
    </w:p>
    <w:p w14:paraId="3BB70092" w14:textId="4458153F"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Романов В.В. Юридическая психология: учебник. – 2-е изд., </w:t>
      </w: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proofErr w:type="gram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доп. – М.: </w:t>
      </w: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Юристъ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, 20</w:t>
      </w:r>
      <w:r w:rsidR="00071AAE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. – 588с.</w:t>
      </w:r>
    </w:p>
    <w:p w14:paraId="769DC451" w14:textId="149ACEAC" w:rsidR="00027E67" w:rsidRPr="007414EF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Фонарев А.Р. Психология становления личности профессионала: учебное пособие. – М.: Издательство Московского психолого-социального института; Воронеж: Изд. НПО «МОДЭК», 20</w:t>
      </w:r>
      <w:r w:rsidR="00071AAE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. – 240с.</w:t>
      </w:r>
    </w:p>
    <w:p w14:paraId="1D814B1E" w14:textId="77777777" w:rsidR="00027E67" w:rsidRDefault="00027E67" w:rsidP="00B227D8">
      <w:pPr>
        <w:pStyle w:val="21"/>
        <w:shd w:val="clear" w:color="auto" w:fill="auto"/>
        <w:spacing w:after="0" w:line="274" w:lineRule="exact"/>
        <w:ind w:left="140"/>
        <w:jc w:val="both"/>
        <w:rPr>
          <w:sz w:val="24"/>
          <w:szCs w:val="24"/>
        </w:rPr>
      </w:pPr>
    </w:p>
    <w:p w14:paraId="042B82C3" w14:textId="77777777" w:rsidR="00B227D8" w:rsidRPr="0050379A" w:rsidRDefault="00B227D8" w:rsidP="00B227D8">
      <w:pPr>
        <w:pStyle w:val="21"/>
        <w:shd w:val="clear" w:color="auto" w:fill="auto"/>
        <w:spacing w:after="0" w:line="274" w:lineRule="exact"/>
        <w:ind w:left="140"/>
        <w:jc w:val="both"/>
        <w:rPr>
          <w:b/>
          <w:bCs/>
          <w:sz w:val="24"/>
          <w:szCs w:val="24"/>
        </w:rPr>
      </w:pPr>
      <w:r w:rsidRPr="0050379A">
        <w:rPr>
          <w:b/>
          <w:bCs/>
          <w:sz w:val="24"/>
          <w:szCs w:val="24"/>
        </w:rPr>
        <w:t>Дополнительные источники:</w:t>
      </w:r>
    </w:p>
    <w:p w14:paraId="1444238C" w14:textId="4C935024"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Комментарий к пенсионному законодательству Российской Федерации/ под общ. ред. М.Ю. Зурабова; [отв. ред. Ю.В. Воронин]. – М.: Норма, 20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 – 944с.</w:t>
      </w:r>
    </w:p>
    <w:p w14:paraId="151467E3" w14:textId="7D4E46F8"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Соловьёв А.В. Пенсионное страхование: учебное пособие/ А.В. Соловьёв. М.: Норма, 20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 - 384с.</w:t>
      </w:r>
    </w:p>
    <w:p w14:paraId="4AE22184" w14:textId="1108C645"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Борисенко Н.Ю. Пенсионное обеспечение: учебник/ Н.Ю. Борисенко. М.: Издательско-торговая корпорация «Дашков и К», 20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 – 576с.</w:t>
      </w:r>
    </w:p>
    <w:p w14:paraId="602CABAE" w14:textId="19F9FD34"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Басов Н.В. Социальная работа: учебное пособие/Н.В. Басов. – М.: Издательско-торговая корпорация «Дашков и К», 20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 – 364с.</w:t>
      </w:r>
    </w:p>
    <w:p w14:paraId="2CC30D2D" w14:textId="750EC579"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Васильчиков В.М. Правовое обеспечение социальной работы: учебник/ В.М. Васильчиков. – М.: Издательский центр «Академия», 20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 – 304с.</w:t>
      </w:r>
    </w:p>
    <w:p w14:paraId="51DD3E74" w14:textId="003650A9"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Фирсов М.В. Психология социальной работы: Содержание и методы психосоциальной практики: учебное пособие/ М.В. Фирсов, Б.Ю. Шапиро. – 4-е изд., </w:t>
      </w:r>
      <w:proofErr w:type="spell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 – М.: Издательский центр «Академия», 20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 – 192с</w:t>
      </w:r>
    </w:p>
    <w:p w14:paraId="2FB1D071" w14:textId="0F8906D8"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Ерусланова Р.И. Технология социального обслуживания лиц пожилого возраста и инвалидов на дому: учебное пособие/ Р.И. Ерусланова. – 4-е изд., </w:t>
      </w:r>
      <w:proofErr w:type="spell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 И доп. - М.: Издательско-торговая корпорация «Дашков и К», 20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0. – 164с.</w:t>
      </w:r>
    </w:p>
    <w:p w14:paraId="539652E5" w14:textId="054C0A15"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Альперович В. Социальная геронтология. Серия «Учебники и учебные пособия» </w:t>
      </w: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Ростов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н\Д. Феникс, 20</w:t>
      </w:r>
      <w:r w:rsidR="00071AAE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. – с.576</w:t>
      </w:r>
    </w:p>
    <w:p w14:paraId="48F6FED9" w14:textId="77777777"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Гласс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Л. Я читаю ваши мысли / Авт. </w:t>
      </w: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Л.Гласс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. – Минск: Современный литератор, 2009. – 96с.</w:t>
      </w:r>
    </w:p>
    <w:p w14:paraId="469B94A3" w14:textId="79468DF6"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Доминов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Э. Тренировка памяти. Уникальные методики гениев. – СПб</w:t>
      </w:r>
      <w:proofErr w:type="gram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.:</w:t>
      </w: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Лениздат</w:t>
      </w:r>
      <w:proofErr w:type="spellEnd"/>
      <w:proofErr w:type="gram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; «Ленинград», 20</w:t>
      </w:r>
      <w:r w:rsidR="00071AAE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. – 320с.</w:t>
      </w:r>
    </w:p>
    <w:p w14:paraId="59A207D5" w14:textId="40C7E3C7"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Елютина М.Э., Чеканова Э.Е. Социальная </w:t>
      </w: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геронтолия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Учебное пособие. – </w:t>
      </w:r>
      <w:proofErr w:type="gram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М.:ИНФРА</w:t>
      </w:r>
      <w:proofErr w:type="gram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-М, 20</w:t>
      </w:r>
      <w:r w:rsidR="00071AAE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157с.</w:t>
      </w:r>
    </w:p>
    <w:p w14:paraId="38134F52" w14:textId="5AA2B592"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Кибанов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А.Я., Захарова Д.К., Коновалова В.Г. Этика деловых отношений: учебник/ Под ред. </w:t>
      </w: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А.Я.Кибанова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. – М.: ИНФРА-М, 20</w:t>
      </w:r>
      <w:r w:rsidR="00071AAE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. – 368с.</w:t>
      </w:r>
    </w:p>
    <w:p w14:paraId="57D6C791" w14:textId="3FE82D7E"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Крегер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О. Типы людей: 16 типов личности, определяющих как живем, работаем и любим/ Отто </w:t>
      </w: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Крегер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Дженет </w:t>
      </w: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Тьюсон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пер. с англ. </w:t>
      </w: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Ю.Ю.Ступак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</w:t>
      </w:r>
      <w:proofErr w:type="gram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М.:</w:t>
      </w: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АСТ</w:t>
      </w:r>
      <w:proofErr w:type="gram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:Астрель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, 20</w:t>
      </w:r>
      <w:r w:rsidR="00071AAE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. – 348с.</w:t>
      </w:r>
    </w:p>
    <w:p w14:paraId="65B2EA27" w14:textId="4017D3A6"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Микалко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М. Игры для разума. Тренинг креативного мышления. – СПб.: Питер, 20</w:t>
      </w:r>
      <w:r w:rsidR="00071AAE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. – 448с.</w:t>
      </w:r>
    </w:p>
    <w:p w14:paraId="1BCDCA43" w14:textId="2C602776"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Ротанова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Т.А. Психодиагностические методы изучения личности: Учебное пособие / </w:t>
      </w: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Т.А.Ротанова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Н.Ф.Шляхта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4-е изд., </w:t>
      </w:r>
      <w:proofErr w:type="spell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испр</w:t>
      </w:r>
      <w:proofErr w:type="spell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. – М.: Московский психолого-социальный институт. Флинта, 20</w:t>
      </w:r>
      <w:r w:rsidR="00071AAE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320с. </w:t>
      </w:r>
    </w:p>
    <w:p w14:paraId="40D53BFD" w14:textId="7B532317" w:rsidR="00027E67" w:rsidRPr="007414EF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Соснин В.А., Красникова Е.А. Социальная психология: учебник. – </w:t>
      </w:r>
      <w:proofErr w:type="gram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М.:ФОРУМ</w:t>
      </w:r>
      <w:proofErr w:type="gramEnd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:ИНРФА-М, 20</w:t>
      </w:r>
      <w:r w:rsidR="00071AAE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. – 336С.</w:t>
      </w:r>
    </w:p>
    <w:p w14:paraId="4F6B35F8" w14:textId="77777777" w:rsidR="0050379A" w:rsidRPr="007414EF" w:rsidRDefault="0050379A" w:rsidP="005037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025BDC" w14:textId="77777777" w:rsidR="00027E67" w:rsidRPr="007414EF" w:rsidRDefault="00027E67" w:rsidP="00027E67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Нормативные правовые акты:</w:t>
      </w:r>
    </w:p>
    <w:p w14:paraId="788AEEEB" w14:textId="31CF1403"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Всеобщая декларация прав человека, принятая Генеральной ассамблеей ООН 10.12.1948 года /</w:t>
      </w:r>
      <w:proofErr w:type="gram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/  Международные</w:t>
      </w:r>
      <w:proofErr w:type="gram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 акты о правах человека: Сборник документов, изд. НОРМА – ИНФА, – М.: 20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0.</w:t>
      </w:r>
    </w:p>
    <w:p w14:paraId="04FCB213" w14:textId="50577B43"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Международный пакт об экономических, социальных и культурных правах человека и гражданина от 16.12.1966 года. // Международные акты о правах человека: Сборник документов, изд. НОРМА – ИНФА, – М.: 20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0.</w:t>
      </w:r>
    </w:p>
    <w:p w14:paraId="6D482A63" w14:textId="4AF13865"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Декларация «О правах инвалидов»09.12. 1975 года. // Международные акты о правах человека: Сборник документов, изд. НОРМА – ИНФА, – М.: 20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0.</w:t>
      </w:r>
    </w:p>
    <w:p w14:paraId="048F0D9B" w14:textId="35AB73EA"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Верховного Совета РСФСР от 22.11.1999г. № 1920-1 «О декларации прав и свобод человека и гражданина» // Ведомости Съезда народных депутатов РСФСР и Верховного Совета РСФСР, 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, № 52, ст.1865. </w:t>
      </w:r>
    </w:p>
    <w:p w14:paraId="7F09ADAD" w14:textId="088EB333"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Соглашение  стран</w:t>
      </w:r>
      <w:proofErr w:type="gram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 СНГ от 13.03. 1992 «О гарантиях прав граждан государств-участников Содружества Независимых Государств в области пенсионного обеспечения»/ // Бюллетень Международных договоров, 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, № 4.</w:t>
      </w:r>
    </w:p>
    <w:p w14:paraId="3158B2CB" w14:textId="738B5167"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 принята на всенародном референдуме 12.12.1993г.// Собрание законодательства РФ, 20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, № 4, ст.445.</w:t>
      </w:r>
    </w:p>
    <w:p w14:paraId="32CFF3C8" w14:textId="4E3902A3"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Гражданский кодекс Российской Федерации (часть первая) от 30.11.1994 № 51- </w:t>
      </w:r>
      <w:proofErr w:type="gram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ФЗ./</w:t>
      </w:r>
      <w:proofErr w:type="gram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/Собрание законодательства РФ, 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, № 32, ст. 3301.</w:t>
      </w:r>
    </w:p>
    <w:p w14:paraId="6EC817EB" w14:textId="4F681268"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вторая) от 26.01.1996 № 14-</w:t>
      </w:r>
      <w:proofErr w:type="gram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ФЗ./</w:t>
      </w:r>
      <w:proofErr w:type="gram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/Собрание законодательства РФ, 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, № 5, ст.410.</w:t>
      </w:r>
    </w:p>
    <w:p w14:paraId="0D4A9187" w14:textId="332A1EB9"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третья) от 26.11.2001 № 146-</w:t>
      </w:r>
      <w:proofErr w:type="gram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ФЗ./</w:t>
      </w:r>
      <w:proofErr w:type="gram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/Собрание законодательства РФ, 20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, № 49, ст. 4552.</w:t>
      </w:r>
    </w:p>
    <w:p w14:paraId="00BDA4F7" w14:textId="6438C60F"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четвертая) от 18.12.2006 № 230-</w:t>
      </w:r>
      <w:proofErr w:type="gram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ФЗ./</w:t>
      </w:r>
      <w:proofErr w:type="gram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/Собрание законодательства РФ, 20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, № 52 (1 часть), ст.5496.</w:t>
      </w:r>
    </w:p>
    <w:p w14:paraId="066E3EB2" w14:textId="078ED40F"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Гражданский процессуальный кодекс Российской Федерации от 14.11.2002 № 138-</w:t>
      </w:r>
      <w:proofErr w:type="gram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ФЗ./</w:t>
      </w:r>
      <w:proofErr w:type="gram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/ Собрание законодательства РФ, 20</w:t>
      </w:r>
      <w:r w:rsidR="00071AA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2, № 46, ст. 4532.</w:t>
      </w:r>
    </w:p>
    <w:p w14:paraId="4E67F786" w14:textId="4F252200"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Семейный кодекс Российской Федерации от 25.12.1995 № 223- ФЗ. //Собрание законодательства РФ,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, №1, ст. 16.</w:t>
      </w:r>
    </w:p>
    <w:p w14:paraId="058FB23F" w14:textId="457A57D1"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Трудовой кодекс Российской Федерации от 30.12.2001 № 197- </w:t>
      </w:r>
      <w:proofErr w:type="gram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ФЗ./</w:t>
      </w:r>
      <w:proofErr w:type="gram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/Собрание законодательства РФ, 20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2, № 1(1 часть), ст.3.</w:t>
      </w:r>
    </w:p>
    <w:p w14:paraId="74B5D7F3" w14:textId="7398F195" w:rsidR="00027E67" w:rsidRPr="007414EF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«Положение о Пенсионном фонде Российской Федерации (России)», утвержденное постановлением Верховного Совета Российской Федерации от 27.12.1991 № 2122-1.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F460E4F" w14:textId="17CFE027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19.04.1991г. № 1032-1 «О занятости населения в Российской Федерации»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D862F0D" w14:textId="62B604B7" w:rsidR="00027E67" w:rsidRPr="00CF230E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15.05.1991г. № 1244-1 «О социальной защите граждан, подвергшихся воздействию радиации вследствие катастрофы на Чернобыльской АЭС».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762F0EA" w14:textId="1CDCEEC9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28.06.1991г. № 1499-1 «О медицинском страховании граждан»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AACB210" w14:textId="7F5F5C1E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26.06.1992г. № 3132-1 «О статусе судей в Российской Федерации»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0309CAF" w14:textId="5FD0B5B3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15.01.1993г. №4301-1 «О статусе героев Советского Союза, Героев Российской Федерации и полных кавалеров ордена Славы»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0F9C4CC" w14:textId="0FDC13A5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Закон Российской Федерации от 12.02.1993г. № 4468-1 «О пенсионном обеспечении лиц, проходивших военную службу, службу в органах внутренних  дел, Государственной противопожарной службе, органах по контролю  за оборотом наркотических средств и психотропных веществ, учреждениях и органах уголовно-исполнительной системы, и их семей»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9C7F7B6" w14:textId="02A15E60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 1993г. № 4530-1 «О вынужденных переселенцах»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E8221B2" w14:textId="77B1AAB2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19.02.1993г. № 4520-1 «О государственных гарантиях и компенсациях для лиц, работающих в районах Крайнего Севера и приравненных к ним местностях»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E0FEA33" w14:textId="73E17190" w:rsidR="00CF230E" w:rsidRPr="007414EF" w:rsidRDefault="00CF230E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7E67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«Основы законодательства Российской Федерации об охране здоровья граждан», утверждены Верховным Советом РФ от 22.07.1993 № 5487-1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0C127AE" w14:textId="15A34CA3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12.01.1995г. № 5-ФЗ «О ветеранах»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107B8E3" w14:textId="4062D2DC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19.05. 1995г. № 81-ФЗ «О государственных пособиях гражданам, имеющим детей»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A58C3C8" w14:textId="6EEBC08C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24.11.1995г. № 181-ФЗ «О социальной защите инвалидов в Российской Федерации»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56ADDE9" w14:textId="5CFDF012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02.08.1995г. № 122-ФЗ «О социальном обслуживании граждан пожилого возраста и инвалидов»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5A6E9AA" w14:textId="267459C9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10.12.1995г. № 195-ФЗ «Об основах социального обслуживания населения в Российской Федерации»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4DE69A2" w14:textId="29A5D0A9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12.01 1996г. № 8-ФЗ «О погребении и похоронном деле»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86E09AF" w14:textId="0869BDD4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01.04.1996г. № 27-ФЗ «Об индивидуальном (персонифицированном) учёте в системе государственного пенсионного страхования»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140A75D" w14:textId="7DA17158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21.12.1996г. № 159-ФЗ «О дополнительных гарантиях по социальной защите детей-сирот и детей, оставшихся без попечения родителей»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8F726FD" w14:textId="0CB651D2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09.01.1997г. № 5-ФЗ «О предоставлении социальных гарантий Героям Социалистического Труда и полным кавалерам ордена Трудовой Славы»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F0048C5" w14:textId="6EF1A258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24.10.1997г. № 134-ФЗ «О прожиточном минимуме в Российской Федерации»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28DC863" w14:textId="26B5656E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07.05.1998г. № 75-ФЗ «О негосударственных пенсионных фондах»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A159C26" w14:textId="6C3BCF77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24.06.1998г. № 124-ФЗ «Об основных гарантиях прав ребёнка в Российской Федерации»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B1E73F7" w14:textId="724E0FB4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24.07.1998г. № 125-ФЗ «Об обязательном социальном страховании от несчастных случаев на производстве и профессиональных заболеваний»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FE1F318" w14:textId="6BA1DD8C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26.11.1998г.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3EF2DE7" w14:textId="29C9DDF6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16.07.1999г. № 165-ФЗ «Об основах обязательного социального страхования»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C541D52" w14:textId="10193BAD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17.07.1999г. № 178-ФЗ «О государственной социальной помощи»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3FBCF76" w14:textId="1631895A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27.11.2001г. № 155-ФЗ «О дополнительном социальном обеспечении членов летных экипажей воздушных судов гражданской авиации»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3C4E89F" w14:textId="736924BF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Федеральный закон от 15.12.2001г. № 166-ФЗ «О государственном пенсионном обеспечении в Российской Федерации»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9F5DDB0" w14:textId="1056A909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15.12.2001г. № 167-ФЗ «Об обязательном пенсионном страховании в Российской Федерации»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15C163F" w14:textId="6107377A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17.12.2001г. № 173-ФЗ «О трудовых </w:t>
      </w: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пенсиях  в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6507DDE" w14:textId="4BA98BB9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10.01.2002г. № 1-ФЗ «Об электронной цифровой подписи»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A37816F" w14:textId="5704CF45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10.01.2002г. 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57ABFC3" w14:textId="55AC63D0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04.03.2002г. № 21-ФЗ «О дополнительном ежемесячном материальном обеспечении в Российской Федерации за выдающиеся достижения и особые заслуги перед Российской Федерацией»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48C3767" w14:textId="5208C1A5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05.04.2003г.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CE27917" w14:textId="559E73C4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02.05.2006г. № 59 –ФЗ «О порядке рассмотрения обращения граждан Российской Федерации»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E371853" w14:textId="6711C6E4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29.12.2006г. № 255-ФЗ «Об обязательном социальном страховании на случай временной нетрудоспособности и в связи с материнством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изменениями).</w:t>
      </w:r>
    </w:p>
    <w:p w14:paraId="63A93216" w14:textId="4E1686DE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29.12.2006г. № 256-ФЗ «О дополнительных мерах государственной поддержке семей, имеющих детей»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FB73252" w14:textId="6788B97F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24.04.2008г. № 48-ФЗ «Об опеке и попечительстве»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5C42BA7" w14:textId="34D0C7F4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30.04.2008г. № 56-ФЗ «О дополнительных страховых взносах на накопительную часть трудовой пенсии и государственной поддержке формирования пенсионных накоплений»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FCB3220" w14:textId="1BA16A0E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08.06.1996г. № 670 «Об утверждении Примерного положения об учреждении социальной помощи для лиц без определённого места жительства и занятий»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F473BF0" w14:textId="17CA4182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27.11.2000г. № 896 «Об утверждении Примерных положений о специализированных учреждениях для несовершеннолетних, нуждающихся в социальной реабилитации»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0C52DCD" w14:textId="3E01B782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04.07.2002г. № 498 «Об утверждении перечня сезонных отраслей промышленности, работа в организациях которых в течение полного сезона при исчислении страхового стажа учитывается с таким расчётом, чтобы его продолжительность в соответствующем календарном году составила  полный  год»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186D965" w14:textId="6F23159E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08.07.2002г. № 510 «Об утверждении Положения о порядке выплаты гражданам, выезжающим (выехавшим) на постоянное жительство за пределы Российской Федерации»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2EF9874" w14:textId="7EFDAB32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18.06.2002г. № 437 «Об утверждении Списка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«О трудовых пенсиях в Российской Федерации»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31FDB78" w14:textId="0602AF1D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11.07.2002г. № 516 «Об утверждении Правил исчисления периодов работы, дающей право на досрочное назначение </w:t>
      </w: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трудовой пенсии по старости в соответствии со статьями 27 и 28 Федерального закона «О трудовых пенсиях в Российской Федерации»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7F5BC26" w14:textId="4EA004E0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18.07.2002г. № 537 «О списках производств, работ, профессий и должностей, с учётом которых досрочно назначается  трудовая пенсия по старости в соответствии со статьёй 27 Федерального закона 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работникам лётного состава гражданской авиации в соответствии со статьёй 27 Федерального закона «О трудовых пенсиях в Российской Федерации»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A230A60" w14:textId="79865C64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24.07.2002г. № 555 «Об утверждении Правил подсчёта и подтверждения страхового стажа для установления трудовых пенсий»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7B98A85" w14:textId="4FC8B0ED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29.10.2002г. № 781 «О списках работ, профессий, должностей, специальностей и учреждений, с учётом которых досрочно назначается трудовая пенсия по старости в соответствии со статьёй 27 Федерального закона «О трудовых пенсиях в Российской Федерации» и об утверждении правил исчисления периодов работы, дающей право на досрочное назначение трудовой пенсии по старости в соответствии со статьёй 27 Федерального закона «О трудовых пенсиях в Российской Федерации»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896FBE9" w14:textId="4DB0AA9D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16.04.2003г. № 255 «О трудовых книжках»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32817E4" w14:textId="4CEFB25A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20.02.2006г. № 95 «О порядке и условиях признания лица инвалидом»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7EDD23A" w14:textId="51DDCDD2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24.08.2006г. № 518 «Об утверждении Правил осуществления ежемесячной денежной выплаты Героям Социалистического Труда и полным кавалерам ордена Трудовой Славы»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142C34D" w14:textId="284F75E3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20.12.2005г. № 788 «Об утверждении Правил осуществления ежемесячной денежной выплаты Героям Советского Союза, Героям Российской Федерации и полным кавалерам ордена Славы»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DEEDCF8" w14:textId="62DBF6FD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30.12.2006г № 873. «О порядке выдачи государственного сертификата на материнский (семейный) капитал»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D8E7F17" w14:textId="110CEF75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04.06.2007г. № 943 «Об  осуществления ежемесячных компенсационных выплат неработающим лицам, осуществляющим уход за нетрудоспособными гражданами»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4ADD35E" w14:textId="544C5BE9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 Правительства Российской Федерации от 15.06.2007г. № 375 « Об утверждении Положения  об особенностях порядка исчисления пособий по временной нетрудоспособности, по беременности и родам, ежемесячного пособия по уходу за ребёнком гражданам, подлежащим обязательному социальному страхованию на случай временной нетрудоспособности и в связи с материнством»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3A064D8" w14:textId="0AE41A90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03.11.2007г. № 741 «Об утверждении Правил выплаты правопреемникам умершего застрахованного лица средств пенсионных накоплений»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319DCC2" w14:textId="1ADC46B5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17.10.2009г. № 818 «Об утверждении Правил определения среднемесячного заработка, из которого исчисляется размер пенсии за выслугу лет федеральных государственных гражданских служащих»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77D45A4" w14:textId="434E6592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02.11.2009г. № 883 «О некоторых вопросах пенсионного обеспечения граждан из числа космонавтов и работников летно-испытательного состава»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9789C89" w14:textId="428FDBA8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21.12.2009г. № 1047 «Об утверждении Правил единовременной выплаты Пенсионным фондом Российской Федерации </w:t>
      </w: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средств пенсионных накоплений лицам, которые не приобрели право на установление трудовой пенсии по старости»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BA2F9B4" w14:textId="02ABD781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</w:t>
      </w:r>
      <w:proofErr w:type="gramEnd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21.12.2009г. № 1048 «Об утверждении Правил единовременной выплаты негосударственным пенсионным фондом  средств пенсионных накоплений лицам, которые не приобрели право на установление трудовой пенсии по старости»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811E115" w14:textId="43EA0790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Минтруда РФ от 27.07.1999г. № 29 «Об утверждении Методических рекомендаций по организации деятельности социально-оздоровительных центров граждан пожилого возраста и инвалидов»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215E9FF" w14:textId="77777777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Минтруда РФ от 19.07.2000г. № 53 «Об утверждении Методических рекомендаций по организации деятельности государственного (муниципального учреждения) «Центр психолого-педагогической помощи </w:t>
      </w:r>
      <w:proofErr w:type="gramStart"/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населению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с изменениями).</w:t>
      </w:r>
    </w:p>
    <w:p w14:paraId="3932922E" w14:textId="0D2E6D52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Минтруда РФ и Пенсионного фонда РФ от 27.02.2002г. № 17/19пб «Об утверждении Правил обращения за пенсией, назначения пенсии и перерасчета размера пенсии, перехода с одной пенсии на другую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РФ 31.05. № 3491)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BC00FFC" w14:textId="4469861F" w:rsidR="00CF230E" w:rsidRPr="007414EF" w:rsidRDefault="00027E67" w:rsidP="00CF230E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Минтруда РФ и Пенсионного фонда РФ  от27.02.2002г. № 16/19па «Об утверждения Перечня документов, необходимых для установления трудовой пенсии  и пенсии по государственному пенсионному обеспечению в соответствии с Федеральными законами «О трудовых пенсиях  в Российской Федерации» и «О государственном пенсионном обеспечении в Российской Федерации». (Зарегистрировано в Минюсте РФ 31.05.2002г. № 3488)</w:t>
      </w:r>
      <w:r w:rsidR="00CF230E"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30E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B7B6174" w14:textId="2AD3CECF" w:rsidR="00027E67" w:rsidRPr="001E7364" w:rsidRDefault="00027E67" w:rsidP="00E7386A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Минтруда РФ от 12.05.2003г. № 25 «Об утверждении Методических рекомендаций по организации деятельности государственных и муниципальных учреждений социального обслуживания «Дом-интернат малой вместимости для граждан пожилого возраста и инвалидов»</w:t>
      </w:r>
      <w:r w:rsidR="001E7364"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изменениями).</w:t>
      </w:r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5FA17B" w14:textId="28B33C45" w:rsidR="001E7364" w:rsidRPr="007414EF" w:rsidRDefault="00027E67" w:rsidP="001E7364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Минтруда РФ от 30.06.2003г. № 44 «Об утверждении Правил обращения за пенсией за выслугу лет федеральных государственных служащих, её назначения и выплаты». (Зарегистрировано в Минюсте РФ 13.08.2003г.№ 4973)</w:t>
      </w:r>
      <w:r w:rsidR="001E7364"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7364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B263F53" w14:textId="2DA9D8A9" w:rsidR="001E7364" w:rsidRPr="007414EF" w:rsidRDefault="00027E67" w:rsidP="001E7364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ПФ РФ № 15п, Минтруда РФ № 18 от 16.02.2004г. «Об утверждении Правил выплаты пенсии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</w:t>
      </w:r>
      <w:proofErr w:type="gramStart"/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>РФ  09.03.2004г.</w:t>
      </w:r>
      <w:proofErr w:type="gramEnd"/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 № 5621)</w:t>
      </w:r>
      <w:r w:rsidR="001E7364"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7364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8105082" w14:textId="4E517CA1" w:rsidR="001E7364" w:rsidRPr="007414EF" w:rsidRDefault="00027E67" w:rsidP="001E7364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>Минздоавсоцразвития</w:t>
      </w:r>
      <w:proofErr w:type="spellEnd"/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16.11.2004г. № 195 «О порядке ведения Федерального регистра лиц, имеющих право на получение государственной социальной помощи». (Зарегистрировано в Минюсте РФ 17.12.2004г. № 6209)</w:t>
      </w:r>
      <w:r w:rsidR="001E7364"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7364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F68AF7E" w14:textId="62864407" w:rsidR="001E7364" w:rsidRPr="007414EF" w:rsidRDefault="00027E67" w:rsidP="001E7364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>Приказ  Минздравсоцразвития</w:t>
      </w:r>
      <w:proofErr w:type="gramEnd"/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  РФ от 30.09.2009г. № 805н «Об утверждении Правил обращения за федеральной социальной доплатой к пенсии, её установления и выплаты». (Зарегистрировано в Минюсте РФ 23.11.2009г. №15285)</w:t>
      </w:r>
      <w:r w:rsidR="001E7364"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7364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AFE59BF" w14:textId="6980F514" w:rsidR="001E7364" w:rsidRPr="007414EF" w:rsidRDefault="00027E67" w:rsidP="001E7364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>Приказ Минздравсоцразвития РФ от 23.12.2009г. № 1012н «Об утверждении Порядка и условий назначения и выплаты государственных пособий гражданам, имеющим детей». (Зарегистрировано в Минюсте РФ 31.12.2009г. № 15909)</w:t>
      </w:r>
      <w:r w:rsidR="001E7364"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7364"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4797DCE" w14:textId="5AC598BA" w:rsidR="00027E67" w:rsidRPr="001E7364" w:rsidRDefault="00027E67" w:rsidP="001E7364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DC44BF" w14:textId="77777777" w:rsidR="00027E67" w:rsidRPr="007414EF" w:rsidRDefault="00027E67" w:rsidP="00027E67">
      <w:pP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/>
          <w:sz w:val="24"/>
          <w:szCs w:val="24"/>
          <w:lang w:eastAsia="ru-RU"/>
        </w:rPr>
        <w:t>Пакеты прикладных профессиональных программ:</w:t>
      </w:r>
    </w:p>
    <w:p w14:paraId="54460A75" w14:textId="77777777" w:rsidR="00027E67" w:rsidRPr="007414EF" w:rsidRDefault="00027E67" w:rsidP="00027E67">
      <w:pPr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http://www.consultant.ru – Справочная правовая система «Консультант Плюс»/ правовые ресурсы; обзор изменений законодательства; актуализированная справочная информация.</w:t>
      </w:r>
    </w:p>
    <w:p w14:paraId="1E0C17C0" w14:textId="77777777" w:rsidR="00027E67" w:rsidRPr="007414EF" w:rsidRDefault="00027E67" w:rsidP="00027E67">
      <w:pPr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http://www.garant.ru – Справочная правовая система «Гарант»/ правовые ресурсы; экспертные обзоры и оценка; правовой консалтинг.</w:t>
      </w:r>
    </w:p>
    <w:p w14:paraId="50F7F425" w14:textId="77777777" w:rsidR="00027E67" w:rsidRPr="007414EF" w:rsidRDefault="00027E67" w:rsidP="00027E67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Компьютерные программы, используемые в работе специалистами территориальных учреждений Пенсионного Фонда России, территориальных органов системы социальной защиты населения и других организаций (баз практики).</w:t>
      </w:r>
    </w:p>
    <w:p w14:paraId="535E0FA6" w14:textId="77777777" w:rsidR="00027E67" w:rsidRPr="007414EF" w:rsidRDefault="00027E67" w:rsidP="00027E6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A8B35D6" w14:textId="77777777" w:rsidR="00027E67" w:rsidRPr="007414EF" w:rsidRDefault="00027E67" w:rsidP="00027E6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741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 ресурсы</w:t>
      </w:r>
      <w:proofErr w:type="gramEnd"/>
      <w:r w:rsidRPr="00741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299D271D" w14:textId="77777777" w:rsidR="00027E67" w:rsidRPr="007414EF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Президента РФ [Электронный ресурс]. – Режим </w:t>
      </w:r>
      <w:proofErr w:type="spell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доступа:</w:t>
      </w:r>
      <w:hyperlink r:id="rId9" w:history="1"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://www.президент.рф</w:t>
        </w:r>
      </w:hyperlink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F24B3F" w14:textId="77777777" w:rsidR="00027E67" w:rsidRPr="007414EF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[Электронный ресурс]. – Режим </w:t>
      </w:r>
      <w:proofErr w:type="spellStart"/>
      <w:proofErr w:type="gram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доступа:http</w:t>
      </w:r>
      <w:proofErr w:type="spellEnd"/>
      <w:proofErr w:type="gram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hyperlink r:id="rId10" w:history="1"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63D5CD8" w14:textId="77777777" w:rsidR="00027E67" w:rsidRPr="007414EF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Правительства Российской Федерации [Электронный ресурс]. – Режим </w:t>
      </w:r>
      <w:proofErr w:type="spellStart"/>
      <w:proofErr w:type="gram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доступа:http</w:t>
      </w:r>
      <w:proofErr w:type="spellEnd"/>
      <w:proofErr w:type="gram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hyperlink r:id="rId11" w:history="1"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www.government.ru</w:t>
        </w:r>
      </w:hyperlink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B1FA3B5" w14:textId="77777777" w:rsidR="00027E67" w:rsidRPr="007414EF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Министерство труда и социальной защиты Российской Федерации [Электронный ресурс]. – Режим </w:t>
      </w:r>
      <w:proofErr w:type="spellStart"/>
      <w:proofErr w:type="gramStart"/>
      <w:r w:rsidRPr="007414EF">
        <w:rPr>
          <w:rFonts w:ascii="Times New Roman" w:eastAsia="Times New Roman" w:hAnsi="Times New Roman"/>
          <w:bCs/>
          <w:sz w:val="24"/>
          <w:szCs w:val="24"/>
          <w:lang w:eastAsia="ru-RU"/>
        </w:rPr>
        <w:t>доступа:</w:t>
      </w:r>
      <w:r w:rsidRPr="007414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</w:t>
      </w:r>
      <w:proofErr w:type="spellEnd"/>
      <w:proofErr w:type="gramEnd"/>
      <w:r w:rsidRPr="007414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:// </w:t>
      </w:r>
      <w:hyperlink r:id="rId12" w:history="1"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ros</w:t>
        </w:r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min</w:t>
        </w:r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trud</w:t>
        </w:r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7D83D68" w14:textId="77777777" w:rsidR="00027E67" w:rsidRPr="007414EF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Федеральная служба по труду и занятости [Электронный ресурс]. – Режим </w:t>
      </w:r>
      <w:proofErr w:type="spell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доступа:</w:t>
      </w:r>
      <w:hyperlink r:id="rId13" w:history="1"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://www.rostrud.info</w:t>
        </w:r>
      </w:hyperlink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14:paraId="4DB892C6" w14:textId="77777777" w:rsidR="00027E67" w:rsidRPr="007414EF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Пенсионного фонда Российской Федерации [Электронный ресурс]. – Режим </w:t>
      </w:r>
      <w:proofErr w:type="spellStart"/>
      <w:proofErr w:type="gram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доступа:http</w:t>
      </w:r>
      <w:proofErr w:type="spellEnd"/>
      <w:proofErr w:type="gram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hyperlink r:id="rId14" w:history="1"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CE3A786" w14:textId="77777777" w:rsidR="00027E67" w:rsidRPr="007414EF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СПС «Гарант» [Электронный ресурс]: информационно-правовой портал – Режим доступа: http://</w:t>
      </w:r>
      <w:hyperlink r:id="rId15" w:history="1"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www.garant.ru</w:t>
        </w:r>
      </w:hyperlink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49E813F" w14:textId="77777777" w:rsidR="00027E67" w:rsidRPr="007414EF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Российской газеты [Электронный ресурс]. – Режим </w:t>
      </w:r>
      <w:proofErr w:type="spellStart"/>
      <w:proofErr w:type="gram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доступа:http</w:t>
      </w:r>
      <w:proofErr w:type="spellEnd"/>
      <w:proofErr w:type="gram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hyperlink r:id="rId16" w:history="1"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www.rg.ru</w:t>
        </w:r>
      </w:hyperlink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14:paraId="4FD0FEE4" w14:textId="77777777" w:rsidR="00027E67" w:rsidRPr="007414EF" w:rsidRDefault="00027E67" w:rsidP="00027E6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10.СПС «Консультант +» [Электронный ресурс]. – Режим доступа: </w:t>
      </w:r>
      <w:hyperlink r:id="rId17" w:history="1">
        <w:r w:rsidRPr="00741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http://consultant.ru</w:t>
        </w:r>
      </w:hyperlink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FCF42BA" w14:textId="1346F47C" w:rsidR="005B07C2" w:rsidRDefault="005B07C2" w:rsidP="00027E67">
      <w:pPr>
        <w:pStyle w:val="21"/>
        <w:shd w:val="clear" w:color="auto" w:fill="auto"/>
        <w:tabs>
          <w:tab w:val="left" w:leader="dot" w:pos="2446"/>
        </w:tabs>
        <w:spacing w:after="0" w:line="274" w:lineRule="exact"/>
        <w:jc w:val="both"/>
        <w:rPr>
          <w:sz w:val="24"/>
          <w:szCs w:val="24"/>
        </w:rPr>
      </w:pPr>
    </w:p>
    <w:p w14:paraId="241DE1F6" w14:textId="77777777" w:rsidR="001E7364" w:rsidRPr="007414EF" w:rsidRDefault="001E7364" w:rsidP="00027E67">
      <w:pPr>
        <w:pStyle w:val="21"/>
        <w:shd w:val="clear" w:color="auto" w:fill="auto"/>
        <w:tabs>
          <w:tab w:val="left" w:leader="dot" w:pos="2446"/>
        </w:tabs>
        <w:spacing w:after="0" w:line="274" w:lineRule="exact"/>
        <w:jc w:val="both"/>
        <w:rPr>
          <w:sz w:val="24"/>
          <w:szCs w:val="24"/>
        </w:rPr>
      </w:pPr>
    </w:p>
    <w:p w14:paraId="6D3FA180" w14:textId="77777777" w:rsidR="00B227D8" w:rsidRPr="007414EF" w:rsidRDefault="00B227D8" w:rsidP="006A03D2">
      <w:pPr>
        <w:pStyle w:val="23"/>
        <w:numPr>
          <w:ilvl w:val="1"/>
          <w:numId w:val="22"/>
        </w:numPr>
        <w:shd w:val="clear" w:color="auto" w:fill="auto"/>
        <w:tabs>
          <w:tab w:val="left" w:pos="961"/>
        </w:tabs>
        <w:spacing w:before="0"/>
        <w:ind w:left="0" w:firstLine="0"/>
        <w:rPr>
          <w:b/>
          <w:sz w:val="24"/>
          <w:szCs w:val="24"/>
        </w:rPr>
      </w:pPr>
      <w:bookmarkStart w:id="4" w:name="bookmark8"/>
      <w:r w:rsidRPr="007414EF">
        <w:rPr>
          <w:b/>
          <w:sz w:val="24"/>
          <w:szCs w:val="24"/>
        </w:rPr>
        <w:t>Кадровое обеспечение образовательного процесса</w:t>
      </w:r>
      <w:bookmarkEnd w:id="4"/>
    </w:p>
    <w:p w14:paraId="3D2393BA" w14:textId="77777777" w:rsidR="00C81D69" w:rsidRPr="007414EF" w:rsidRDefault="00C81D69" w:rsidP="00C81D69">
      <w:pPr>
        <w:pStyle w:val="23"/>
        <w:shd w:val="clear" w:color="auto" w:fill="auto"/>
        <w:tabs>
          <w:tab w:val="left" w:pos="961"/>
        </w:tabs>
        <w:spacing w:before="0"/>
        <w:rPr>
          <w:b/>
          <w:sz w:val="24"/>
          <w:szCs w:val="24"/>
        </w:rPr>
      </w:pPr>
    </w:p>
    <w:p w14:paraId="18E71386" w14:textId="77777777" w:rsidR="00C81D69" w:rsidRPr="007414EF" w:rsidRDefault="00C81D69" w:rsidP="00C81D69">
      <w:pPr>
        <w:pStyle w:val="Default"/>
        <w:ind w:firstLine="567"/>
        <w:jc w:val="both"/>
      </w:pPr>
      <w:r w:rsidRPr="007414EF">
        <w:t xml:space="preserve">Организацию и руководство практикой осуществляют руководители практики от колледжа и от организации. </w:t>
      </w:r>
    </w:p>
    <w:p w14:paraId="73E4C40F" w14:textId="77777777" w:rsidR="00C81D69" w:rsidRPr="007414EF" w:rsidRDefault="00C81D69" w:rsidP="00C81D69">
      <w:pPr>
        <w:pStyle w:val="Default"/>
        <w:ind w:firstLine="567"/>
        <w:jc w:val="both"/>
      </w:pPr>
      <w:r w:rsidRPr="007414EF">
        <w:t xml:space="preserve">Руководителями практики от колледжа назначаются преподаватели дисциплин профессионального цикла, которые должны иметь высшее образование, соответствующее профилю преподаваемой дисциплины (модуля) и опыт деятельности в организациях соответствующей профессиональной сферы. Преподаватели должны проходить стажировку в профильных организациях не реже одного раза в три года. </w:t>
      </w:r>
    </w:p>
    <w:p w14:paraId="2A425F1F" w14:textId="77777777" w:rsidR="00C81D69" w:rsidRPr="007414EF" w:rsidRDefault="00C81D69" w:rsidP="00C81D69">
      <w:pPr>
        <w:pStyle w:val="Default"/>
        <w:ind w:firstLine="567"/>
        <w:jc w:val="both"/>
      </w:pPr>
      <w:r w:rsidRPr="007414EF">
        <w:t xml:space="preserve">Руководителями преддипломной </w:t>
      </w:r>
      <w:proofErr w:type="gramStart"/>
      <w:r w:rsidRPr="007414EF">
        <w:t>практики  от</w:t>
      </w:r>
      <w:proofErr w:type="gramEnd"/>
      <w:r w:rsidRPr="007414EF">
        <w:t xml:space="preserve"> организации назначаются ведущие специалисты организаций, имеющие высшее профессиональное образование. </w:t>
      </w:r>
    </w:p>
    <w:p w14:paraId="4F4802D9" w14:textId="77777777" w:rsidR="00027E67" w:rsidRPr="007414EF" w:rsidRDefault="00B227D8" w:rsidP="00B56C1F">
      <w:pPr>
        <w:pStyle w:val="Default"/>
        <w:ind w:firstLine="567"/>
        <w:jc w:val="both"/>
      </w:pPr>
      <w:r w:rsidRPr="007414EF">
        <w:t>Преподаватели</w:t>
      </w:r>
      <w:r w:rsidRPr="007414EF">
        <w:rPr>
          <w:i/>
          <w:iCs/>
        </w:rPr>
        <w:t>:</w:t>
      </w:r>
      <w:r w:rsidR="00027E67" w:rsidRPr="007414EF">
        <w:rPr>
          <w:i/>
          <w:iCs/>
        </w:rPr>
        <w:t xml:space="preserve"> </w:t>
      </w:r>
      <w:proofErr w:type="spellStart"/>
      <w:r w:rsidR="0050379A" w:rsidRPr="007414EF">
        <w:rPr>
          <w:i/>
          <w:iCs/>
        </w:rPr>
        <w:t>Прутова</w:t>
      </w:r>
      <w:proofErr w:type="spellEnd"/>
      <w:r w:rsidR="0050379A" w:rsidRPr="007414EF">
        <w:rPr>
          <w:i/>
          <w:iCs/>
        </w:rPr>
        <w:t xml:space="preserve"> М.В., Андреева Ю.А.</w:t>
      </w:r>
    </w:p>
    <w:p w14:paraId="18A22FD4" w14:textId="77777777" w:rsidR="006A03D2" w:rsidRPr="007414EF" w:rsidRDefault="00B227D8" w:rsidP="00B56C1F">
      <w:pPr>
        <w:pStyle w:val="Default"/>
        <w:ind w:firstLine="567"/>
        <w:jc w:val="both"/>
      </w:pPr>
      <w:r w:rsidRPr="007414EF">
        <w:t>Руководители практики - представители организации, на базе которой проводится практика:</w:t>
      </w:r>
    </w:p>
    <w:p w14:paraId="21118832" w14:textId="77777777" w:rsidR="00B227D8" w:rsidRPr="007414EF" w:rsidRDefault="00184CD7" w:rsidP="00B56C1F">
      <w:pPr>
        <w:pStyle w:val="Default"/>
        <w:ind w:firstLine="567"/>
        <w:jc w:val="both"/>
      </w:pPr>
      <w:r w:rsidRPr="007414EF">
        <w:t xml:space="preserve">Сидорова Е. А. – руководитель аппарата мировых судей, Новикова Н. А. – зам. начальника СУ МУ МВД России «Щелковское», </w:t>
      </w:r>
      <w:proofErr w:type="spellStart"/>
      <w:r w:rsidRPr="007414EF">
        <w:t>Прокопчук</w:t>
      </w:r>
      <w:proofErr w:type="spellEnd"/>
      <w:r w:rsidRPr="007414EF">
        <w:t xml:space="preserve"> С. А. – начальник отделения полиции МУ МВД России «Щелковское» по ГО Фрязино, Серов В. И. – директор МУ «МФЦ ГО Фрязино МО», </w:t>
      </w:r>
      <w:proofErr w:type="spellStart"/>
      <w:r w:rsidRPr="007414EF">
        <w:t>Пусенкова</w:t>
      </w:r>
      <w:proofErr w:type="spellEnd"/>
      <w:r w:rsidRPr="007414EF">
        <w:t xml:space="preserve"> И. П. – руководитель аппарата мирового судьи 285 с/у, Игнатьева Г. С. – начальник отдела УФМС по России в г. Щелково</w:t>
      </w:r>
      <w:r w:rsidR="0050379A" w:rsidRPr="007414EF">
        <w:t>, Пиняева Ж.А. – начальник управления СЗН г. Щелково.</w:t>
      </w:r>
    </w:p>
    <w:p w14:paraId="38A2B823" w14:textId="77777777" w:rsidR="00B227D8" w:rsidRPr="007414EF" w:rsidRDefault="00B227D8" w:rsidP="00B56C1F">
      <w:pPr>
        <w:pStyle w:val="Default"/>
        <w:ind w:firstLine="567"/>
        <w:jc w:val="both"/>
      </w:pPr>
      <w:r w:rsidRPr="007414EF">
        <w:t>Наставники - представители организации, на базе которой проводится практика</w:t>
      </w:r>
      <w:r w:rsidR="00184CD7" w:rsidRPr="007414EF">
        <w:t>.</w:t>
      </w:r>
      <w:r w:rsidRPr="007414EF">
        <w:tab/>
      </w:r>
    </w:p>
    <w:p w14:paraId="557EE59D" w14:textId="29725497" w:rsidR="00184CD7" w:rsidRDefault="00184CD7" w:rsidP="006D11AD">
      <w:pPr>
        <w:tabs>
          <w:tab w:val="right" w:leader="underscore" w:pos="963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223DD81" w14:textId="2F837B41" w:rsidR="001E7364" w:rsidRDefault="001E7364" w:rsidP="006D11AD">
      <w:pPr>
        <w:tabs>
          <w:tab w:val="right" w:leader="underscore" w:pos="963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21C2B8D" w14:textId="77777777" w:rsidR="001E7364" w:rsidRDefault="001E7364" w:rsidP="006D11AD">
      <w:pPr>
        <w:tabs>
          <w:tab w:val="right" w:leader="underscore" w:pos="963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03B9C25" w14:textId="77777777" w:rsidR="0062531A" w:rsidRDefault="0062531A" w:rsidP="006D11AD">
      <w:pPr>
        <w:tabs>
          <w:tab w:val="right" w:leader="underscore" w:pos="9639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hAnsi="Times New Roman"/>
          <w:b/>
          <w:sz w:val="24"/>
          <w:szCs w:val="24"/>
        </w:rPr>
        <w:lastRenderedPageBreak/>
        <w:t>5</w:t>
      </w:r>
      <w:r w:rsidR="002D1FC8">
        <w:rPr>
          <w:rFonts w:ascii="Times New Roman" w:hAnsi="Times New Roman"/>
          <w:b/>
          <w:sz w:val="24"/>
          <w:szCs w:val="24"/>
        </w:rPr>
        <w:t>.</w:t>
      </w:r>
      <w:r w:rsidRPr="001F4594">
        <w:rPr>
          <w:rFonts w:ascii="Times New Roman" w:hAnsi="Times New Roman"/>
          <w:sz w:val="24"/>
          <w:szCs w:val="24"/>
        </w:rPr>
        <w:t xml:space="preserve"> </w:t>
      </w: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И ОЦЕНКА РЕЗУЛЬТАТОВ ОСВОЕНИЯ ПРОГРАММЫ ПРЕДДИПЛОМНОЙ ПРАКТИКИ</w:t>
      </w:r>
    </w:p>
    <w:p w14:paraId="09E1DE55" w14:textId="77777777" w:rsidR="00DA3CCE" w:rsidRPr="001F4594" w:rsidRDefault="00DA3CCE" w:rsidP="00870EA2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91B20C6" w14:textId="77777777" w:rsidR="0062531A" w:rsidRDefault="00B56C1F" w:rsidP="00870EA2">
      <w:pPr>
        <w:tabs>
          <w:tab w:val="right" w:leader="underscore" w:pos="963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Итогом </w:t>
      </w:r>
      <w:r w:rsidR="0062531A" w:rsidRPr="001F459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преддипломной практики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  промежуточная</w:t>
      </w:r>
      <w:r w:rsidR="006B22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аттестация</w:t>
      </w:r>
      <w:r w:rsidR="0062531A" w:rsidRPr="001F45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форме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84CD7">
        <w:rPr>
          <w:rFonts w:ascii="Times New Roman" w:eastAsia="Times New Roman" w:hAnsi="Times New Roman"/>
          <w:bCs/>
          <w:sz w:val="24"/>
          <w:szCs w:val="24"/>
          <w:lang w:eastAsia="ru-RU"/>
        </w:rPr>
        <w:t>дифференцированного зачета.</w:t>
      </w:r>
    </w:p>
    <w:p w14:paraId="60C50F21" w14:textId="77777777" w:rsidR="00021222" w:rsidRDefault="00C81D69" w:rsidP="00B56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D69">
        <w:rPr>
          <w:rFonts w:ascii="Times New Roman" w:hAnsi="Times New Roman"/>
          <w:sz w:val="24"/>
          <w:szCs w:val="24"/>
        </w:rPr>
        <w:t xml:space="preserve">Текущий контроль результатов </w:t>
      </w:r>
      <w:r w:rsidR="00B56C1F">
        <w:rPr>
          <w:rFonts w:ascii="Times New Roman" w:hAnsi="Times New Roman"/>
          <w:sz w:val="24"/>
          <w:szCs w:val="24"/>
        </w:rPr>
        <w:t xml:space="preserve">прохождения </w:t>
      </w:r>
      <w:r w:rsidRPr="00C81D69">
        <w:rPr>
          <w:rFonts w:ascii="Times New Roman" w:hAnsi="Times New Roman"/>
          <w:sz w:val="24"/>
          <w:szCs w:val="24"/>
        </w:rPr>
        <w:t>практики осуществляется руководителем практики от колледжа в процессе выполнения об</w:t>
      </w:r>
      <w:r w:rsidR="00D8363A">
        <w:rPr>
          <w:rFonts w:ascii="Times New Roman" w:hAnsi="Times New Roman"/>
          <w:sz w:val="24"/>
          <w:szCs w:val="24"/>
        </w:rPr>
        <w:t>учающимися работ в организациях</w:t>
      </w:r>
      <w:r w:rsidRPr="00C81D69">
        <w:rPr>
          <w:rFonts w:ascii="Times New Roman" w:hAnsi="Times New Roman"/>
          <w:sz w:val="24"/>
          <w:szCs w:val="24"/>
        </w:rPr>
        <w:t>.</w:t>
      </w:r>
    </w:p>
    <w:p w14:paraId="02E25349" w14:textId="77777777" w:rsidR="00601835" w:rsidRPr="00601835" w:rsidRDefault="00184CD7" w:rsidP="00601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222">
        <w:rPr>
          <w:rFonts w:ascii="Times New Roman" w:hAnsi="Times New Roman"/>
          <w:sz w:val="24"/>
          <w:szCs w:val="24"/>
        </w:rPr>
        <w:t xml:space="preserve">Выполнение заданий на </w:t>
      </w:r>
      <w:proofErr w:type="gramStart"/>
      <w:r w:rsidRPr="00021222">
        <w:rPr>
          <w:rFonts w:ascii="Times New Roman" w:hAnsi="Times New Roman"/>
          <w:sz w:val="24"/>
          <w:szCs w:val="24"/>
        </w:rPr>
        <w:t>практике</w:t>
      </w:r>
      <w:r w:rsidR="00021222" w:rsidRPr="00021222">
        <w:rPr>
          <w:rFonts w:ascii="Times New Roman" w:hAnsi="Times New Roman"/>
          <w:sz w:val="24"/>
          <w:szCs w:val="24"/>
        </w:rPr>
        <w:t>,  подготовка</w:t>
      </w:r>
      <w:proofErr w:type="gramEnd"/>
      <w:r w:rsidR="00021222" w:rsidRPr="00021222">
        <w:rPr>
          <w:rFonts w:ascii="Times New Roman" w:hAnsi="Times New Roman"/>
          <w:sz w:val="24"/>
          <w:szCs w:val="24"/>
        </w:rPr>
        <w:t xml:space="preserve">  отчета,  дневника, индивидуального  задания,  характеристики  и  аттестационного  листа</w:t>
      </w:r>
      <w:r w:rsidR="00601835" w:rsidRPr="00601835"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контролируется</w:t>
      </w:r>
      <w:r w:rsidR="00601835">
        <w:rPr>
          <w:rFonts w:ascii="Times New Roman" w:hAnsi="Times New Roman"/>
          <w:sz w:val="24"/>
          <w:szCs w:val="24"/>
        </w:rPr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руководителем  практики  от  учебного  заведения  и</w:t>
      </w:r>
      <w:r w:rsidR="00601835" w:rsidRPr="00601835"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руководителем практики от  предприятия.</w:t>
      </w:r>
    </w:p>
    <w:p w14:paraId="3FA1D962" w14:textId="77777777" w:rsidR="00C81D69" w:rsidRDefault="00D8363A" w:rsidP="00601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Формой контроля прохождения практике является отчет по практике. </w:t>
      </w:r>
      <w:proofErr w:type="gramStart"/>
      <w:r w:rsidR="00601835" w:rsidRPr="00601835">
        <w:rPr>
          <w:rFonts w:ascii="Times New Roman" w:hAnsi="Times New Roman"/>
          <w:sz w:val="24"/>
          <w:szCs w:val="24"/>
        </w:rPr>
        <w:t>Сдача  и</w:t>
      </w:r>
      <w:proofErr w:type="gramEnd"/>
      <w:r w:rsidR="00601835" w:rsidRPr="00601835">
        <w:rPr>
          <w:rFonts w:ascii="Times New Roman" w:hAnsi="Times New Roman"/>
          <w:sz w:val="24"/>
          <w:szCs w:val="24"/>
        </w:rPr>
        <w:t xml:space="preserve">  защита  отчетов  по практике  проводится   в  последний  день проведения практики.</w:t>
      </w:r>
    </w:p>
    <w:p w14:paraId="3F1D517B" w14:textId="77777777" w:rsidR="00601835" w:rsidRPr="00A42B39" w:rsidRDefault="00601835" w:rsidP="00601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B39">
        <w:rPr>
          <w:rFonts w:ascii="Times New Roman" w:hAnsi="Times New Roman"/>
          <w:b/>
          <w:sz w:val="24"/>
          <w:szCs w:val="24"/>
        </w:rPr>
        <w:t>Структура отчета по практике</w:t>
      </w:r>
      <w:r w:rsidR="003C386F">
        <w:rPr>
          <w:rFonts w:ascii="Times New Roman" w:hAnsi="Times New Roman"/>
          <w:b/>
          <w:sz w:val="24"/>
          <w:szCs w:val="24"/>
        </w:rPr>
        <w:t>:</w:t>
      </w:r>
    </w:p>
    <w:p w14:paraId="62CBB419" w14:textId="77777777" w:rsidR="00601835" w:rsidRPr="00B70E06" w:rsidRDefault="00601835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Титульный лист (отчет)</w:t>
      </w:r>
    </w:p>
    <w:p w14:paraId="3BC909CF" w14:textId="77777777"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Договор на практику</w:t>
      </w:r>
    </w:p>
    <w:p w14:paraId="2A8A252A" w14:textId="77777777"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Задание на практику</w:t>
      </w:r>
    </w:p>
    <w:p w14:paraId="10C0835E" w14:textId="77777777"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Дневник</w:t>
      </w:r>
      <w:r w:rsidR="00B70E06" w:rsidRPr="00B70E06">
        <w:rPr>
          <w:rFonts w:ascii="Times New Roman" w:hAnsi="Times New Roman"/>
          <w:sz w:val="24"/>
          <w:szCs w:val="24"/>
        </w:rPr>
        <w:t xml:space="preserve"> по практике</w:t>
      </w:r>
    </w:p>
    <w:p w14:paraId="447C6F16" w14:textId="77777777"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Отзыв руководителя практики от предприятия</w:t>
      </w:r>
    </w:p>
    <w:p w14:paraId="74BE72D6" w14:textId="77777777" w:rsid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Характеристика</w:t>
      </w:r>
    </w:p>
    <w:p w14:paraId="49485F66" w14:textId="77777777" w:rsidR="00A42B39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 xml:space="preserve"> </w:t>
      </w:r>
      <w:r w:rsidR="00B70E06">
        <w:rPr>
          <w:rFonts w:ascii="Times New Roman" w:hAnsi="Times New Roman"/>
          <w:sz w:val="24"/>
          <w:szCs w:val="24"/>
        </w:rPr>
        <w:t>Ксерокопия страниц журнала по охране труда на предприятии</w:t>
      </w:r>
    </w:p>
    <w:p w14:paraId="78809601" w14:textId="77777777" w:rsidR="00B70E06" w:rsidRDefault="00B70E06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материалы к отчету по практике.</w:t>
      </w:r>
    </w:p>
    <w:p w14:paraId="7807AF47" w14:textId="77777777" w:rsidR="0050379A" w:rsidRDefault="0050379A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9DC2E01" w14:textId="77777777" w:rsidR="0050379A" w:rsidRDefault="0050379A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EDDB5E6" w14:textId="77777777" w:rsidR="0050379A" w:rsidRDefault="0050379A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A983B14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D1F584A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68AE98C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A2E7174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2C367ED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D76C171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FE7FDCB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200243E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A7B5404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852C9BD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B12188C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044983C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2912CC8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66FDF94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CE11253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188C0AA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653EA4F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C50CD84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2E906DD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0B911D2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6ED6E59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DAF03A0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E2B1347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58F51E7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645CCDB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ED0C168" w14:textId="77777777" w:rsidR="007414EF" w:rsidRDefault="007414EF" w:rsidP="0050379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D15CD58" w14:textId="77777777" w:rsidR="009F6690" w:rsidRPr="009F6690" w:rsidRDefault="005324AA" w:rsidP="008E476A">
      <w:pPr>
        <w:jc w:val="right"/>
        <w:rPr>
          <w:rFonts w:ascii="Times New Roman" w:hAnsi="Times New Roman"/>
          <w:i/>
          <w:sz w:val="24"/>
          <w:szCs w:val="24"/>
        </w:rPr>
      </w:pPr>
      <w:r w:rsidRPr="005324AA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14:paraId="6873788A" w14:textId="77777777" w:rsidR="005324AA" w:rsidRPr="007414EF" w:rsidRDefault="005324AA" w:rsidP="00532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4EF">
        <w:rPr>
          <w:rFonts w:ascii="Times New Roman" w:hAnsi="Times New Roman"/>
          <w:b/>
          <w:sz w:val="24"/>
          <w:szCs w:val="24"/>
        </w:rPr>
        <w:t>ПЕРЕЧЕНЬ БАЗ ПРЕДДИПЛОМНОЙ ПРАКТИКИ</w:t>
      </w:r>
    </w:p>
    <w:p w14:paraId="30E44297" w14:textId="77777777" w:rsidR="005324AA" w:rsidRPr="007414EF" w:rsidRDefault="005324AA" w:rsidP="00532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DB6961" w14:textId="77777777" w:rsidR="00184CD7" w:rsidRPr="007414EF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hAnsi="Times New Roman"/>
          <w:sz w:val="24"/>
          <w:szCs w:val="24"/>
        </w:rPr>
        <w:t>Щелковский городской суд Московской области, г. Щелково, пл. Ленина, д. 5</w:t>
      </w:r>
    </w:p>
    <w:p w14:paraId="5F6695DD" w14:textId="77777777" w:rsidR="00184CD7" w:rsidRPr="007414EF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14EF">
        <w:rPr>
          <w:rFonts w:ascii="Times New Roman" w:hAnsi="Times New Roman"/>
          <w:sz w:val="24"/>
          <w:szCs w:val="24"/>
        </w:rPr>
        <w:t>МУ МВД России «</w:t>
      </w:r>
      <w:proofErr w:type="spellStart"/>
      <w:r w:rsidRPr="007414EF">
        <w:rPr>
          <w:rFonts w:ascii="Times New Roman" w:hAnsi="Times New Roman"/>
          <w:sz w:val="24"/>
          <w:szCs w:val="24"/>
        </w:rPr>
        <w:t>Мытищинское</w:t>
      </w:r>
      <w:proofErr w:type="spellEnd"/>
      <w:r w:rsidRPr="007414EF">
        <w:rPr>
          <w:rFonts w:ascii="Times New Roman" w:hAnsi="Times New Roman"/>
          <w:sz w:val="24"/>
          <w:szCs w:val="24"/>
        </w:rPr>
        <w:t>», г. Мытищи, ул. Колпакова, д. 15/2</w:t>
      </w:r>
    </w:p>
    <w:p w14:paraId="7D902123" w14:textId="77777777" w:rsidR="00184CD7" w:rsidRPr="007414EF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14EF">
        <w:rPr>
          <w:rFonts w:ascii="Times New Roman" w:hAnsi="Times New Roman"/>
          <w:sz w:val="24"/>
          <w:szCs w:val="24"/>
        </w:rPr>
        <w:t>Судебный участок № 284 Щелковского судебного района М. о., г. Фрязино, ул. Дудкина, д. 7</w:t>
      </w:r>
    </w:p>
    <w:p w14:paraId="1D544476" w14:textId="77777777" w:rsidR="00184CD7" w:rsidRPr="007414EF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14EF">
        <w:rPr>
          <w:rFonts w:ascii="Times New Roman" w:hAnsi="Times New Roman"/>
          <w:sz w:val="24"/>
          <w:szCs w:val="24"/>
        </w:rPr>
        <w:t>МПБ ОВМ МУ МВД России «Щелковское»</w:t>
      </w:r>
    </w:p>
    <w:p w14:paraId="44D32960" w14:textId="77777777" w:rsidR="00184CD7" w:rsidRPr="007414EF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полиции по городскому округу Фрязино МУ МВД России «Щелковское», </w:t>
      </w:r>
      <w:r w:rsidRPr="007414EF">
        <w:rPr>
          <w:rFonts w:ascii="Times New Roman" w:hAnsi="Times New Roman"/>
          <w:sz w:val="24"/>
          <w:szCs w:val="24"/>
        </w:rPr>
        <w:t>г. Фрязино, ул. Советская, д. 19</w:t>
      </w:r>
    </w:p>
    <w:p w14:paraId="73E71ECA" w14:textId="77777777" w:rsidR="00184CD7" w:rsidRPr="007414EF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Судебный участок № 285 Щелковского судебного района </w:t>
      </w:r>
      <w:proofErr w:type="spellStart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М.о</w:t>
      </w:r>
      <w:proofErr w:type="spellEnd"/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., г. Фрязино, ул. Пионерская, д. 1</w:t>
      </w:r>
    </w:p>
    <w:p w14:paraId="04952033" w14:textId="77777777" w:rsidR="00184CD7" w:rsidRPr="007414EF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Следственное управление межмуниципального управление МВД России «Щелковское», г. Щелково, ул. Советская, д. 62а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6800FEE5" w14:textId="77777777" w:rsidR="00184CD7" w:rsidRPr="007414EF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14EF">
        <w:rPr>
          <w:rFonts w:ascii="Times New Roman" w:hAnsi="Times New Roman"/>
          <w:sz w:val="24"/>
          <w:szCs w:val="24"/>
        </w:rPr>
        <w:t>Московская областная коллегия адвокатов филиал № 63, М. О., г. Щелково, ул. Парковая, д. 5, оф. 32</w:t>
      </w:r>
    </w:p>
    <w:p w14:paraId="093F8424" w14:textId="77777777" w:rsidR="005324AA" w:rsidRPr="007414EF" w:rsidRDefault="00184CD7" w:rsidP="0050379A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14EF">
        <w:rPr>
          <w:rFonts w:ascii="Times New Roman" w:hAnsi="Times New Roman"/>
          <w:sz w:val="24"/>
          <w:szCs w:val="24"/>
        </w:rPr>
        <w:t>МУ МВД России «Пушкинское», г. Пушкино, ул. Оранжерейная, д. 19</w:t>
      </w:r>
    </w:p>
    <w:p w14:paraId="64BD1099" w14:textId="77777777" w:rsidR="0050379A" w:rsidRPr="007414EF" w:rsidRDefault="0050379A" w:rsidP="0050379A">
      <w:pPr>
        <w:pStyle w:val="a3"/>
        <w:numPr>
          <w:ilvl w:val="0"/>
          <w:numId w:val="40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414EF">
        <w:rPr>
          <w:rFonts w:ascii="Times New Roman" w:hAnsi="Times New Roman"/>
          <w:sz w:val="24"/>
          <w:szCs w:val="24"/>
        </w:rPr>
        <w:t>Щелковское управление социальной защиты населения, г. Щелково, ул. Краснознаменская, д. 12, ул. Свирская, д. 14</w:t>
      </w:r>
    </w:p>
    <w:p w14:paraId="4432AE46" w14:textId="77777777" w:rsidR="0050379A" w:rsidRPr="0050379A" w:rsidRDefault="0050379A" w:rsidP="00503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549476" w14:textId="77777777" w:rsidR="0050379A" w:rsidRPr="00184CD7" w:rsidRDefault="0050379A" w:rsidP="0050379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D05553" w14:textId="77777777"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14:paraId="7D661E8D" w14:textId="77777777"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sectPr w:rsidR="005324AA" w:rsidSect="008F28A9">
      <w:pgSz w:w="11906" w:h="16838"/>
      <w:pgMar w:top="1134" w:right="709" w:bottom="99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5B638" w14:textId="77777777" w:rsidR="00243202" w:rsidRDefault="00243202" w:rsidP="00B43375">
      <w:pPr>
        <w:spacing w:after="0" w:line="240" w:lineRule="auto"/>
      </w:pPr>
      <w:r>
        <w:separator/>
      </w:r>
    </w:p>
  </w:endnote>
  <w:endnote w:type="continuationSeparator" w:id="0">
    <w:p w14:paraId="5BCA9EAC" w14:textId="77777777" w:rsidR="00243202" w:rsidRDefault="00243202" w:rsidP="00B4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03445"/>
      <w:docPartObj>
        <w:docPartGallery w:val="Page Numbers (Bottom of Page)"/>
        <w:docPartUnique/>
      </w:docPartObj>
    </w:sdtPr>
    <w:sdtEndPr/>
    <w:sdtContent>
      <w:p w14:paraId="153010CA" w14:textId="77777777" w:rsidR="00071AAE" w:rsidRDefault="00071AA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0D718" w14:textId="77777777" w:rsidR="00071AAE" w:rsidRDefault="00071A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DB652" w14:textId="77777777" w:rsidR="00243202" w:rsidRDefault="00243202" w:rsidP="00B43375">
      <w:pPr>
        <w:spacing w:after="0" w:line="240" w:lineRule="auto"/>
      </w:pPr>
      <w:r>
        <w:separator/>
      </w:r>
    </w:p>
  </w:footnote>
  <w:footnote w:type="continuationSeparator" w:id="0">
    <w:p w14:paraId="74DCF2A6" w14:textId="77777777" w:rsidR="00243202" w:rsidRDefault="00243202" w:rsidP="00B4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4575"/>
    <w:multiLevelType w:val="hybridMultilevel"/>
    <w:tmpl w:val="7CF2B788"/>
    <w:lvl w:ilvl="0" w:tplc="559E0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D177B"/>
    <w:multiLevelType w:val="multilevel"/>
    <w:tmpl w:val="03B82096"/>
    <w:lvl w:ilvl="0">
      <w:start w:val="1"/>
      <w:numFmt w:val="decimal"/>
      <w:lvlText w:val="%1"/>
      <w:lvlJc w:val="left"/>
      <w:pPr>
        <w:ind w:left="375" w:hanging="375"/>
      </w:pPr>
      <w:rPr>
        <w:color w:val="auto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color w:val="auto"/>
      </w:rPr>
    </w:lvl>
  </w:abstractNum>
  <w:abstractNum w:abstractNumId="2" w15:restartNumberingAfterBreak="0">
    <w:nsid w:val="097E497F"/>
    <w:multiLevelType w:val="hybridMultilevel"/>
    <w:tmpl w:val="957055D4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E6E31"/>
    <w:multiLevelType w:val="hybridMultilevel"/>
    <w:tmpl w:val="2F5AF3AC"/>
    <w:lvl w:ilvl="0" w:tplc="379E04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multilevel"/>
    <w:tmpl w:val="8A50C3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1362503B"/>
    <w:multiLevelType w:val="hybridMultilevel"/>
    <w:tmpl w:val="356264A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5B20"/>
    <w:multiLevelType w:val="hybridMultilevel"/>
    <w:tmpl w:val="577E1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F4725"/>
    <w:multiLevelType w:val="hybridMultilevel"/>
    <w:tmpl w:val="3E907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20D70"/>
    <w:multiLevelType w:val="hybridMultilevel"/>
    <w:tmpl w:val="71B6C5BA"/>
    <w:lvl w:ilvl="0" w:tplc="F1F01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B22B0"/>
    <w:multiLevelType w:val="multilevel"/>
    <w:tmpl w:val="CDEED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652D2D"/>
    <w:multiLevelType w:val="multilevel"/>
    <w:tmpl w:val="BD90B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Zero"/>
      <w:lvlText w:val="%1.%2.%3"/>
      <w:lvlJc w:val="left"/>
      <w:pPr>
        <w:ind w:left="1494" w:hanging="36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2061" w:hanging="36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4122" w:hanging="72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  <w:b/>
        <w:i w:val="0"/>
        <w:sz w:val="24"/>
      </w:rPr>
    </w:lvl>
  </w:abstractNum>
  <w:abstractNum w:abstractNumId="11" w15:restartNumberingAfterBreak="0">
    <w:nsid w:val="1C0B02D2"/>
    <w:multiLevelType w:val="hybridMultilevel"/>
    <w:tmpl w:val="B7A6D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33704"/>
    <w:multiLevelType w:val="hybridMultilevel"/>
    <w:tmpl w:val="A3C89D3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19C5"/>
    <w:multiLevelType w:val="hybridMultilevel"/>
    <w:tmpl w:val="57A4C42A"/>
    <w:lvl w:ilvl="0" w:tplc="03A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A3DB6"/>
    <w:multiLevelType w:val="multilevel"/>
    <w:tmpl w:val="D3AE3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5" w15:restartNumberingAfterBreak="0">
    <w:nsid w:val="24075268"/>
    <w:multiLevelType w:val="multilevel"/>
    <w:tmpl w:val="4FD06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0326B0"/>
    <w:multiLevelType w:val="hybridMultilevel"/>
    <w:tmpl w:val="C082ED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8" w15:restartNumberingAfterBreak="0">
    <w:nsid w:val="31BD665A"/>
    <w:multiLevelType w:val="hybridMultilevel"/>
    <w:tmpl w:val="703631DE"/>
    <w:lvl w:ilvl="0" w:tplc="7F600F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3D1228"/>
    <w:multiLevelType w:val="multilevel"/>
    <w:tmpl w:val="7B84F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8A1EF7"/>
    <w:multiLevelType w:val="hybridMultilevel"/>
    <w:tmpl w:val="68888BBC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1625D"/>
    <w:multiLevelType w:val="hybridMultilevel"/>
    <w:tmpl w:val="C644D284"/>
    <w:lvl w:ilvl="0" w:tplc="9A821C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3ED1F8F"/>
    <w:multiLevelType w:val="hybridMultilevel"/>
    <w:tmpl w:val="D1F07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742BE4"/>
    <w:multiLevelType w:val="hybridMultilevel"/>
    <w:tmpl w:val="07FCC584"/>
    <w:lvl w:ilvl="0" w:tplc="F1F01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5123B5"/>
    <w:multiLevelType w:val="hybridMultilevel"/>
    <w:tmpl w:val="1CFC33C2"/>
    <w:lvl w:ilvl="0" w:tplc="EE5CF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500347BC"/>
    <w:multiLevelType w:val="hybridMultilevel"/>
    <w:tmpl w:val="5A9C9F38"/>
    <w:lvl w:ilvl="0" w:tplc="7D04AA14">
      <w:start w:val="1"/>
      <w:numFmt w:val="bullet"/>
      <w:lvlText w:val=""/>
      <w:lvlJc w:val="left"/>
      <w:pPr>
        <w:tabs>
          <w:tab w:val="num" w:pos="1257"/>
        </w:tabs>
        <w:ind w:left="540" w:firstLine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5EA49AC"/>
    <w:multiLevelType w:val="hybridMultilevel"/>
    <w:tmpl w:val="17BC0382"/>
    <w:lvl w:ilvl="0" w:tplc="F4504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E8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20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E0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43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E6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4C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0C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2F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747AA6"/>
    <w:multiLevelType w:val="hybridMultilevel"/>
    <w:tmpl w:val="6978A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F21789"/>
    <w:multiLevelType w:val="hybridMultilevel"/>
    <w:tmpl w:val="06289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F77888"/>
    <w:multiLevelType w:val="hybridMultilevel"/>
    <w:tmpl w:val="80AA5FD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F11CA"/>
    <w:multiLevelType w:val="hybridMultilevel"/>
    <w:tmpl w:val="67A80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64788"/>
    <w:multiLevelType w:val="hybridMultilevel"/>
    <w:tmpl w:val="9B64D2F0"/>
    <w:lvl w:ilvl="0" w:tplc="EC38B074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E6B77"/>
    <w:multiLevelType w:val="hybridMultilevel"/>
    <w:tmpl w:val="F5E25FD6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46294"/>
    <w:multiLevelType w:val="hybridMultilevel"/>
    <w:tmpl w:val="9976C5D8"/>
    <w:lvl w:ilvl="0" w:tplc="75AA5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E7AD1"/>
    <w:multiLevelType w:val="hybridMultilevel"/>
    <w:tmpl w:val="01DC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6A16B8"/>
    <w:multiLevelType w:val="hybridMultilevel"/>
    <w:tmpl w:val="79B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7251B"/>
    <w:multiLevelType w:val="hybridMultilevel"/>
    <w:tmpl w:val="0152FC22"/>
    <w:lvl w:ilvl="0" w:tplc="414ED3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7E4E4C79"/>
    <w:multiLevelType w:val="hybridMultilevel"/>
    <w:tmpl w:val="121E5A5E"/>
    <w:lvl w:ilvl="0" w:tplc="379E047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36"/>
  </w:num>
  <w:num w:numId="11">
    <w:abstractNumId w:val="34"/>
  </w:num>
  <w:num w:numId="12">
    <w:abstractNumId w:val="28"/>
  </w:num>
  <w:num w:numId="13">
    <w:abstractNumId w:val="7"/>
  </w:num>
  <w:num w:numId="14">
    <w:abstractNumId w:val="26"/>
  </w:num>
  <w:num w:numId="15">
    <w:abstractNumId w:val="14"/>
  </w:num>
  <w:num w:numId="16">
    <w:abstractNumId w:val="18"/>
  </w:num>
  <w:num w:numId="17">
    <w:abstractNumId w:val="2"/>
  </w:num>
  <w:num w:numId="18">
    <w:abstractNumId w:val="16"/>
  </w:num>
  <w:num w:numId="19">
    <w:abstractNumId w:val="12"/>
  </w:num>
  <w:num w:numId="20">
    <w:abstractNumId w:val="21"/>
  </w:num>
  <w:num w:numId="21">
    <w:abstractNumId w:val="15"/>
  </w:num>
  <w:num w:numId="22">
    <w:abstractNumId w:val="4"/>
  </w:num>
  <w:num w:numId="23">
    <w:abstractNumId w:val="9"/>
  </w:num>
  <w:num w:numId="24">
    <w:abstractNumId w:val="25"/>
  </w:num>
  <w:num w:numId="25">
    <w:abstractNumId w:val="29"/>
  </w:num>
  <w:num w:numId="26">
    <w:abstractNumId w:val="5"/>
  </w:num>
  <w:num w:numId="27">
    <w:abstractNumId w:val="17"/>
  </w:num>
  <w:num w:numId="28">
    <w:abstractNumId w:val="6"/>
  </w:num>
  <w:num w:numId="29">
    <w:abstractNumId w:val="20"/>
  </w:num>
  <w:num w:numId="30">
    <w:abstractNumId w:val="32"/>
  </w:num>
  <w:num w:numId="31">
    <w:abstractNumId w:val="3"/>
  </w:num>
  <w:num w:numId="32">
    <w:abstractNumId w:val="19"/>
  </w:num>
  <w:num w:numId="33">
    <w:abstractNumId w:val="10"/>
  </w:num>
  <w:num w:numId="34">
    <w:abstractNumId w:val="33"/>
  </w:num>
  <w:num w:numId="35">
    <w:abstractNumId w:val="11"/>
  </w:num>
  <w:num w:numId="36">
    <w:abstractNumId w:val="24"/>
  </w:num>
  <w:num w:numId="37">
    <w:abstractNumId w:val="37"/>
  </w:num>
  <w:num w:numId="38">
    <w:abstractNumId w:val="22"/>
  </w:num>
  <w:num w:numId="39">
    <w:abstractNumId w:val="30"/>
  </w:num>
  <w:num w:numId="40">
    <w:abstractNumId w:val="2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E3"/>
    <w:rsid w:val="00021222"/>
    <w:rsid w:val="00024396"/>
    <w:rsid w:val="00027E67"/>
    <w:rsid w:val="00041283"/>
    <w:rsid w:val="0005048C"/>
    <w:rsid w:val="00065BB0"/>
    <w:rsid w:val="00071AAE"/>
    <w:rsid w:val="000874CC"/>
    <w:rsid w:val="000945BC"/>
    <w:rsid w:val="000D05EA"/>
    <w:rsid w:val="000D0E92"/>
    <w:rsid w:val="00111B9C"/>
    <w:rsid w:val="001308BF"/>
    <w:rsid w:val="00184CD7"/>
    <w:rsid w:val="001B4748"/>
    <w:rsid w:val="001C121B"/>
    <w:rsid w:val="001C7FD7"/>
    <w:rsid w:val="001E7364"/>
    <w:rsid w:val="001F4594"/>
    <w:rsid w:val="001F5E7E"/>
    <w:rsid w:val="00243202"/>
    <w:rsid w:val="00272176"/>
    <w:rsid w:val="00274834"/>
    <w:rsid w:val="002827D2"/>
    <w:rsid w:val="002B4C44"/>
    <w:rsid w:val="002B6C53"/>
    <w:rsid w:val="002D1FC8"/>
    <w:rsid w:val="002D2300"/>
    <w:rsid w:val="002D2D93"/>
    <w:rsid w:val="002E3F51"/>
    <w:rsid w:val="002E543B"/>
    <w:rsid w:val="002F0BE3"/>
    <w:rsid w:val="00354A29"/>
    <w:rsid w:val="00381F1A"/>
    <w:rsid w:val="00386962"/>
    <w:rsid w:val="003A58A8"/>
    <w:rsid w:val="003C386F"/>
    <w:rsid w:val="003F1075"/>
    <w:rsid w:val="003F5B60"/>
    <w:rsid w:val="004276BF"/>
    <w:rsid w:val="00431F45"/>
    <w:rsid w:val="00451EDD"/>
    <w:rsid w:val="004645BA"/>
    <w:rsid w:val="004A6BD7"/>
    <w:rsid w:val="004C0038"/>
    <w:rsid w:val="004F3A4B"/>
    <w:rsid w:val="0050379A"/>
    <w:rsid w:val="00521EA5"/>
    <w:rsid w:val="005324AA"/>
    <w:rsid w:val="00541E39"/>
    <w:rsid w:val="00556D51"/>
    <w:rsid w:val="0059162E"/>
    <w:rsid w:val="005A3533"/>
    <w:rsid w:val="005B07C2"/>
    <w:rsid w:val="005B7348"/>
    <w:rsid w:val="005D260C"/>
    <w:rsid w:val="005F3B7F"/>
    <w:rsid w:val="00601835"/>
    <w:rsid w:val="00612D71"/>
    <w:rsid w:val="006151E8"/>
    <w:rsid w:val="00621131"/>
    <w:rsid w:val="0062531A"/>
    <w:rsid w:val="00634B39"/>
    <w:rsid w:val="00644743"/>
    <w:rsid w:val="00651562"/>
    <w:rsid w:val="006604BA"/>
    <w:rsid w:val="00663492"/>
    <w:rsid w:val="0068434A"/>
    <w:rsid w:val="006A03D2"/>
    <w:rsid w:val="006A4DA8"/>
    <w:rsid w:val="006B2273"/>
    <w:rsid w:val="006B54BD"/>
    <w:rsid w:val="006B55E5"/>
    <w:rsid w:val="006C3124"/>
    <w:rsid w:val="006C414C"/>
    <w:rsid w:val="006D11AD"/>
    <w:rsid w:val="006F7BB9"/>
    <w:rsid w:val="007414EF"/>
    <w:rsid w:val="007575D7"/>
    <w:rsid w:val="00776DA2"/>
    <w:rsid w:val="00790672"/>
    <w:rsid w:val="00797D77"/>
    <w:rsid w:val="007A718F"/>
    <w:rsid w:val="007B0839"/>
    <w:rsid w:val="007B55F9"/>
    <w:rsid w:val="007C5075"/>
    <w:rsid w:val="007D5D4E"/>
    <w:rsid w:val="007E6163"/>
    <w:rsid w:val="007E6347"/>
    <w:rsid w:val="00800D02"/>
    <w:rsid w:val="0082636F"/>
    <w:rsid w:val="00831B90"/>
    <w:rsid w:val="008520CC"/>
    <w:rsid w:val="00866026"/>
    <w:rsid w:val="00870EA2"/>
    <w:rsid w:val="00875ACC"/>
    <w:rsid w:val="00883BFC"/>
    <w:rsid w:val="00896EDB"/>
    <w:rsid w:val="008B495B"/>
    <w:rsid w:val="008C1BC2"/>
    <w:rsid w:val="008D7D28"/>
    <w:rsid w:val="008E476A"/>
    <w:rsid w:val="008F28A9"/>
    <w:rsid w:val="008F73A0"/>
    <w:rsid w:val="009035EC"/>
    <w:rsid w:val="00917902"/>
    <w:rsid w:val="0092783F"/>
    <w:rsid w:val="00991B28"/>
    <w:rsid w:val="009A7C6A"/>
    <w:rsid w:val="009B4EC3"/>
    <w:rsid w:val="009C1F84"/>
    <w:rsid w:val="009C721F"/>
    <w:rsid w:val="009E53AD"/>
    <w:rsid w:val="009F6690"/>
    <w:rsid w:val="00A1239B"/>
    <w:rsid w:val="00A42B39"/>
    <w:rsid w:val="00A510E6"/>
    <w:rsid w:val="00A76117"/>
    <w:rsid w:val="00AD03CE"/>
    <w:rsid w:val="00AD2A05"/>
    <w:rsid w:val="00AE2CD5"/>
    <w:rsid w:val="00AE496F"/>
    <w:rsid w:val="00AF72E6"/>
    <w:rsid w:val="00B14303"/>
    <w:rsid w:val="00B227D8"/>
    <w:rsid w:val="00B43375"/>
    <w:rsid w:val="00B47C01"/>
    <w:rsid w:val="00B5170F"/>
    <w:rsid w:val="00B56C1F"/>
    <w:rsid w:val="00B70E06"/>
    <w:rsid w:val="00B81478"/>
    <w:rsid w:val="00B97F47"/>
    <w:rsid w:val="00BA61F2"/>
    <w:rsid w:val="00BC7139"/>
    <w:rsid w:val="00BD0A20"/>
    <w:rsid w:val="00BE3F9D"/>
    <w:rsid w:val="00C034D7"/>
    <w:rsid w:val="00C06E01"/>
    <w:rsid w:val="00C13A4D"/>
    <w:rsid w:val="00C37C4E"/>
    <w:rsid w:val="00C642E7"/>
    <w:rsid w:val="00C66865"/>
    <w:rsid w:val="00C740DC"/>
    <w:rsid w:val="00C81D69"/>
    <w:rsid w:val="00C92FAD"/>
    <w:rsid w:val="00CB4611"/>
    <w:rsid w:val="00CE0D32"/>
    <w:rsid w:val="00CE50BF"/>
    <w:rsid w:val="00CF230E"/>
    <w:rsid w:val="00D02EBD"/>
    <w:rsid w:val="00D111ED"/>
    <w:rsid w:val="00D53701"/>
    <w:rsid w:val="00D70D14"/>
    <w:rsid w:val="00D8363A"/>
    <w:rsid w:val="00DA3CCE"/>
    <w:rsid w:val="00DB2106"/>
    <w:rsid w:val="00E04033"/>
    <w:rsid w:val="00E30844"/>
    <w:rsid w:val="00E66B22"/>
    <w:rsid w:val="00E858FF"/>
    <w:rsid w:val="00E86A18"/>
    <w:rsid w:val="00EA3302"/>
    <w:rsid w:val="00EA4DC7"/>
    <w:rsid w:val="00EB4F4F"/>
    <w:rsid w:val="00EC154E"/>
    <w:rsid w:val="00F5464A"/>
    <w:rsid w:val="00F66908"/>
    <w:rsid w:val="00F86F25"/>
    <w:rsid w:val="00FE29C1"/>
    <w:rsid w:val="00FE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649"/>
  <w15:docId w15:val="{5FA2E791-4FA0-4AC0-B56A-631A97C8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8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53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F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"/>
    <w:basedOn w:val="a"/>
    <w:link w:val="a4"/>
    <w:uiPriority w:val="34"/>
    <w:qFormat/>
    <w:rsid w:val="00C66865"/>
    <w:pPr>
      <w:ind w:left="720"/>
      <w:contextualSpacing/>
    </w:pPr>
  </w:style>
  <w:style w:type="table" w:styleId="a5">
    <w:name w:val="Table Grid"/>
    <w:basedOn w:val="a1"/>
    <w:uiPriority w:val="39"/>
    <w:rsid w:val="0035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3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375"/>
    <w:rPr>
      <w:rFonts w:ascii="Calibri" w:eastAsia="Calibri" w:hAnsi="Calibri" w:cs="Times New Roman"/>
    </w:rPr>
  </w:style>
  <w:style w:type="paragraph" w:styleId="aa">
    <w:name w:val="caption"/>
    <w:basedOn w:val="a"/>
    <w:next w:val="a"/>
    <w:uiPriority w:val="35"/>
    <w:qFormat/>
    <w:rsid w:val="00F5464A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F5464A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64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1">
    <w:name w:val="Основной текст (3)_"/>
    <w:link w:val="310"/>
    <w:rsid w:val="00F5464A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F5464A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8C1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5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1"/>
    <w:rsid w:val="00B227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rsid w:val="00B227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b"/>
    <w:rsid w:val="00B227D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b"/>
    <w:rsid w:val="00B227D8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32">
    <w:name w:val="Основной текст (3)"/>
    <w:basedOn w:val="a"/>
    <w:rsid w:val="00B227D8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  <w:color w:val="000000"/>
      <w:spacing w:val="-2"/>
      <w:sz w:val="21"/>
      <w:szCs w:val="21"/>
      <w:lang w:eastAsia="ru-RU" w:bidi="ru-RU"/>
    </w:rPr>
  </w:style>
  <w:style w:type="paragraph" w:customStyle="1" w:styleId="23">
    <w:name w:val="Заголовок №2"/>
    <w:basedOn w:val="a"/>
    <w:link w:val="22"/>
    <w:rsid w:val="00B227D8"/>
    <w:pPr>
      <w:widowControl w:val="0"/>
      <w:shd w:val="clear" w:color="auto" w:fill="FFFFFF"/>
      <w:spacing w:before="60" w:after="0" w:line="274" w:lineRule="exact"/>
      <w:jc w:val="both"/>
      <w:outlineLvl w:val="1"/>
    </w:pPr>
    <w:rPr>
      <w:rFonts w:ascii="Times New Roman" w:eastAsia="Times New Roman" w:hAnsi="Times New Roman"/>
      <w:spacing w:val="3"/>
      <w:sz w:val="21"/>
      <w:szCs w:val="21"/>
    </w:rPr>
  </w:style>
  <w:style w:type="paragraph" w:styleId="24">
    <w:name w:val="Body Text 2"/>
    <w:basedOn w:val="a"/>
    <w:link w:val="25"/>
    <w:uiPriority w:val="99"/>
    <w:rsid w:val="00B227D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227D8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List"/>
    <w:basedOn w:val="a"/>
    <w:uiPriority w:val="99"/>
    <w:rsid w:val="00BC7139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7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F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F73A0"/>
    <w:rPr>
      <w:rFonts w:ascii="Segoe UI" w:eastAsia="Calibri" w:hAnsi="Segoe UI" w:cs="Segoe UI"/>
      <w:sz w:val="18"/>
      <w:szCs w:val="18"/>
    </w:rPr>
  </w:style>
  <w:style w:type="paragraph" w:styleId="af">
    <w:name w:val="No Spacing"/>
    <w:uiPriority w:val="1"/>
    <w:qFormat/>
    <w:rsid w:val="004A6BD7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34"/>
    <w:qFormat/>
    <w:locked/>
    <w:rsid w:val="004A6B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ostrud.in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mintrud.ru" TargetMode="External"/><Relationship Id="rId17" Type="http://schemas.openxmlformats.org/officeDocument/2006/relationships/hyperlink" Target="http://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&#1087;&#1088;&#1077;&#1079;&#1080;&#1076;&#1077;&#1085;&#1090;.&#1088;&#1092;" TargetMode="External"/><Relationship Id="rId1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7C76-72B4-4AA3-86B3-7A40C87E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7583</Words>
  <Characters>43224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Анна А. Щукина</cp:lastModifiedBy>
  <cp:revision>8</cp:revision>
  <cp:lastPrinted>2018-05-22T11:09:00Z</cp:lastPrinted>
  <dcterms:created xsi:type="dcterms:W3CDTF">2020-11-19T12:30:00Z</dcterms:created>
  <dcterms:modified xsi:type="dcterms:W3CDTF">2024-01-18T09:02:00Z</dcterms:modified>
</cp:coreProperties>
</file>