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58" w:rsidRPr="00315DC5" w:rsidRDefault="00816B58" w:rsidP="00816B58">
      <w:pPr>
        <w:rPr>
          <w:sz w:val="24"/>
          <w:szCs w:val="24"/>
        </w:rPr>
      </w:pPr>
    </w:p>
    <w:p w:rsidR="00816B58" w:rsidRDefault="00816B58" w:rsidP="00684823">
      <w:pPr>
        <w:jc w:val="center"/>
      </w:pPr>
    </w:p>
    <w:p w:rsidR="00816B58" w:rsidRPr="00647E50" w:rsidRDefault="00816B58" w:rsidP="00684823">
      <w:pPr>
        <w:pStyle w:val="20"/>
        <w:shd w:val="clear" w:color="auto" w:fill="auto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4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E50">
        <w:rPr>
          <w:b/>
          <w:szCs w:val="24"/>
        </w:rPr>
        <w:t>Министерство образования Московской области</w:t>
      </w:r>
    </w:p>
    <w:p w:rsidR="00816B58" w:rsidRDefault="00816B58" w:rsidP="00684823">
      <w:pPr>
        <w:pStyle w:val="a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816B58" w:rsidRPr="00835E61" w:rsidRDefault="00816B58" w:rsidP="00684823">
      <w:pPr>
        <w:pStyle w:val="a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816B58" w:rsidRDefault="00816B58" w:rsidP="00684823">
      <w:pPr>
        <w:pStyle w:val="a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816B58" w:rsidRPr="00315DC5" w:rsidRDefault="00816B58" w:rsidP="00816B58">
      <w:pPr>
        <w:pStyle w:val="a4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816B58" w:rsidRPr="00315DC5" w:rsidTr="005C28F4">
        <w:trPr>
          <w:trHeight w:val="1575"/>
        </w:trPr>
        <w:tc>
          <w:tcPr>
            <w:tcW w:w="5778" w:type="dxa"/>
          </w:tcPr>
          <w:p w:rsidR="00816B58" w:rsidRPr="00315DC5" w:rsidRDefault="00816B58" w:rsidP="005C28F4">
            <w:pPr>
              <w:rPr>
                <w:b/>
                <w:sz w:val="24"/>
                <w:szCs w:val="24"/>
              </w:rPr>
            </w:pPr>
            <w:r w:rsidRPr="00315DC5">
              <w:rPr>
                <w:b/>
                <w:sz w:val="24"/>
                <w:szCs w:val="24"/>
              </w:rPr>
              <w:t>СОГЛАСОВАНО</w:t>
            </w:r>
          </w:p>
          <w:p w:rsidR="00816B58" w:rsidRPr="00315DC5" w:rsidRDefault="00816B58" w:rsidP="005C28F4">
            <w:pPr>
              <w:rPr>
                <w:sz w:val="24"/>
                <w:szCs w:val="24"/>
              </w:rPr>
            </w:pPr>
          </w:p>
          <w:p w:rsidR="00816B58" w:rsidRPr="00315DC5" w:rsidRDefault="00816B58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Представитель работодателя:</w:t>
            </w:r>
          </w:p>
          <w:p w:rsidR="00816B58" w:rsidRPr="00315DC5" w:rsidRDefault="00816B58" w:rsidP="005C28F4">
            <w:pPr>
              <w:rPr>
                <w:sz w:val="24"/>
                <w:szCs w:val="24"/>
              </w:rPr>
            </w:pPr>
          </w:p>
          <w:p w:rsidR="00816B58" w:rsidRPr="00315DC5" w:rsidRDefault="00816B58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</w:t>
            </w:r>
          </w:p>
          <w:p w:rsidR="00816B58" w:rsidRPr="00315DC5" w:rsidRDefault="00816B58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816B58" w:rsidRPr="00315DC5" w:rsidRDefault="00816B58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____________________________</w:t>
            </w:r>
          </w:p>
          <w:p w:rsidR="00816B58" w:rsidRPr="00315DC5" w:rsidRDefault="00816B58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816B58" w:rsidRPr="00315DC5" w:rsidRDefault="00816B58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«____» _____________20___ г.</w:t>
            </w: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15DC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_______________ Ф. В. Бубич</w:t>
            </w: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  <w:r w:rsidRPr="00315DC5">
              <w:rPr>
                <w:sz w:val="24"/>
                <w:szCs w:val="24"/>
                <w:vertAlign w:val="superscript"/>
              </w:rPr>
              <w:t>подпись</w:t>
            </w: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</w:p>
          <w:p w:rsidR="00816B58" w:rsidRPr="00315DC5" w:rsidRDefault="00816B58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     </w:t>
            </w:r>
            <w:r w:rsidRPr="00315DC5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315DC5">
              <w:rPr>
                <w:sz w:val="24"/>
                <w:szCs w:val="24"/>
              </w:rPr>
              <w:t>___</w:t>
            </w:r>
            <w:r w:rsidRPr="00315DC5">
              <w:rPr>
                <w:rFonts w:eastAsia="Calibri"/>
                <w:sz w:val="24"/>
                <w:szCs w:val="24"/>
              </w:rPr>
              <w:t>_______ 20___</w:t>
            </w:r>
            <w:r w:rsidRPr="00315DC5">
              <w:rPr>
                <w:sz w:val="24"/>
                <w:szCs w:val="24"/>
              </w:rPr>
              <w:t>__</w:t>
            </w:r>
            <w:r w:rsidRPr="00315DC5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816B58" w:rsidRDefault="00816B58" w:rsidP="00816B58"/>
    <w:p w:rsidR="00816B58" w:rsidRPr="00AC130E" w:rsidRDefault="00816B58" w:rsidP="00816B58">
      <w:pPr>
        <w:spacing w:line="276" w:lineRule="auto"/>
        <w:jc w:val="center"/>
        <w:rPr>
          <w:b/>
          <w:sz w:val="24"/>
          <w:szCs w:val="24"/>
        </w:rPr>
      </w:pPr>
      <w:r w:rsidRPr="00AC130E">
        <w:rPr>
          <w:b/>
          <w:sz w:val="24"/>
          <w:szCs w:val="24"/>
        </w:rPr>
        <w:t>РАБОЧАЯ ПРОГРАММА</w:t>
      </w:r>
    </w:p>
    <w:p w:rsidR="00816B58" w:rsidRPr="00AC130E" w:rsidRDefault="00816B58" w:rsidP="00816B5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УЧЕБНОЙ </w:t>
      </w:r>
      <w:r w:rsidRPr="00AC130E">
        <w:rPr>
          <w:b/>
          <w:sz w:val="24"/>
          <w:szCs w:val="24"/>
        </w:rPr>
        <w:t xml:space="preserve">ПРАКТИКИ </w:t>
      </w:r>
    </w:p>
    <w:p w:rsidR="00816B58" w:rsidRPr="008659CE" w:rsidRDefault="00816B58" w:rsidP="00816B58">
      <w:pPr>
        <w:spacing w:line="276" w:lineRule="auto"/>
        <w:jc w:val="center"/>
        <w:rPr>
          <w:sz w:val="24"/>
          <w:szCs w:val="24"/>
        </w:rPr>
      </w:pPr>
      <w:r w:rsidRPr="008659CE">
        <w:rPr>
          <w:sz w:val="24"/>
          <w:szCs w:val="24"/>
        </w:rPr>
        <w:t>по профессиональному модулю</w:t>
      </w:r>
    </w:p>
    <w:p w:rsidR="00816B58" w:rsidRPr="00637071" w:rsidRDefault="00816B58" w:rsidP="00816B58">
      <w:pPr>
        <w:tabs>
          <w:tab w:val="left" w:pos="1134"/>
        </w:tabs>
        <w:spacing w:line="276" w:lineRule="auto"/>
        <w:ind w:left="710"/>
        <w:jc w:val="center"/>
        <w:rPr>
          <w:b/>
          <w:sz w:val="24"/>
          <w:szCs w:val="24"/>
        </w:rPr>
      </w:pPr>
      <w:r w:rsidRPr="00637071">
        <w:rPr>
          <w:b/>
          <w:sz w:val="24"/>
          <w:szCs w:val="24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16B58" w:rsidRPr="00315DC5" w:rsidRDefault="00816B58" w:rsidP="00816B58">
      <w:pPr>
        <w:spacing w:line="276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816B58" w:rsidRPr="00315DC5" w:rsidRDefault="00816B58" w:rsidP="00816B58">
      <w:pPr>
        <w:spacing w:line="276" w:lineRule="auto"/>
        <w:ind w:left="16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816B58" w:rsidRPr="00315DC5" w:rsidRDefault="00816B58" w:rsidP="00816B58">
      <w:pPr>
        <w:tabs>
          <w:tab w:val="left" w:pos="1134"/>
        </w:tabs>
        <w:spacing w:line="276" w:lineRule="auto"/>
        <w:ind w:left="710"/>
        <w:jc w:val="center"/>
        <w:rPr>
          <w:b/>
          <w:bCs/>
          <w:sz w:val="24"/>
          <w:szCs w:val="24"/>
        </w:rPr>
      </w:pPr>
      <w:r w:rsidRPr="00315DC5">
        <w:rPr>
          <w:b/>
          <w:sz w:val="24"/>
          <w:szCs w:val="24"/>
        </w:rPr>
        <w:t>43.02.15 Поварское и кондитерское дело</w:t>
      </w:r>
    </w:p>
    <w:p w:rsidR="00816B58" w:rsidRDefault="00816B58" w:rsidP="00816B58">
      <w:pPr>
        <w:spacing w:line="276" w:lineRule="auto"/>
      </w:pPr>
    </w:p>
    <w:p w:rsidR="00816B58" w:rsidRDefault="00816B58" w:rsidP="00816B58"/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200" w:lineRule="exact"/>
        <w:rPr>
          <w:sz w:val="24"/>
          <w:szCs w:val="24"/>
        </w:rPr>
      </w:pPr>
    </w:p>
    <w:p w:rsidR="004045F1" w:rsidRDefault="004045F1">
      <w:pPr>
        <w:spacing w:line="363" w:lineRule="exact"/>
        <w:rPr>
          <w:sz w:val="24"/>
          <w:szCs w:val="24"/>
        </w:rPr>
      </w:pPr>
    </w:p>
    <w:p w:rsidR="004045F1" w:rsidRDefault="004045F1">
      <w:pPr>
        <w:sectPr w:rsidR="004045F1" w:rsidSect="00816B58">
          <w:pgSz w:w="11900" w:h="16838"/>
          <w:pgMar w:top="1095" w:right="906" w:bottom="872" w:left="1440" w:header="0" w:footer="0" w:gutter="0"/>
          <w:cols w:space="720" w:equalWidth="0">
            <w:col w:w="9560"/>
          </w:cols>
        </w:sectPr>
      </w:pPr>
    </w:p>
    <w:p w:rsidR="004045F1" w:rsidRDefault="004045F1">
      <w:pPr>
        <w:jc w:val="center"/>
        <w:rPr>
          <w:sz w:val="20"/>
          <w:szCs w:val="20"/>
        </w:rPr>
      </w:pPr>
    </w:p>
    <w:p w:rsidR="005E496A" w:rsidRPr="005E496A" w:rsidRDefault="005E496A" w:rsidP="005E496A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5E496A">
        <w:rPr>
          <w:rFonts w:eastAsia="Times New Roman"/>
          <w:sz w:val="24"/>
          <w:szCs w:val="24"/>
        </w:rPr>
        <w:t xml:space="preserve"> ,</w:t>
      </w:r>
      <w:proofErr w:type="gramEnd"/>
      <w:r w:rsidRPr="005E496A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5E496A" w:rsidRPr="005E496A" w:rsidRDefault="005E496A" w:rsidP="005E496A">
      <w:pPr>
        <w:jc w:val="both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right="-1"/>
        <w:jc w:val="both"/>
        <w:rPr>
          <w:rFonts w:eastAsia="Times New Roman"/>
          <w:b/>
          <w:sz w:val="24"/>
          <w:szCs w:val="24"/>
        </w:rPr>
      </w:pPr>
      <w:r w:rsidRPr="005E496A">
        <w:rPr>
          <w:rFonts w:eastAsia="Times New Roman"/>
          <w:b/>
          <w:sz w:val="24"/>
          <w:szCs w:val="24"/>
        </w:rPr>
        <w:t>Организация-разработчик:</w:t>
      </w:r>
    </w:p>
    <w:p w:rsidR="005E496A" w:rsidRPr="005E496A" w:rsidRDefault="005E496A" w:rsidP="005E496A">
      <w:pPr>
        <w:rPr>
          <w:rFonts w:eastAsia="Times New Roman"/>
          <w:iCs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5E496A">
        <w:rPr>
          <w:rFonts w:eastAsia="Times New Roman"/>
          <w:b/>
          <w:sz w:val="24"/>
          <w:szCs w:val="24"/>
        </w:rPr>
        <w:t xml:space="preserve"> </w:t>
      </w:r>
      <w:r w:rsidRPr="005E496A">
        <w:rPr>
          <w:rFonts w:eastAsia="Times New Roman"/>
          <w:sz w:val="24"/>
          <w:szCs w:val="24"/>
        </w:rPr>
        <w:t>Московской области</w:t>
      </w:r>
      <w:r w:rsidRPr="005E496A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5E496A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5E496A" w:rsidRPr="005E496A" w:rsidRDefault="005E496A" w:rsidP="005E496A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right="300"/>
        <w:jc w:val="both"/>
        <w:rPr>
          <w:rFonts w:eastAsia="Times New Roman"/>
          <w:sz w:val="24"/>
          <w:szCs w:val="24"/>
        </w:rPr>
      </w:pPr>
      <w:r w:rsidRPr="005E496A">
        <w:rPr>
          <w:rFonts w:eastAsia="Times New Roman"/>
          <w:b/>
          <w:sz w:val="24"/>
          <w:szCs w:val="24"/>
        </w:rPr>
        <w:t>Разработчики</w:t>
      </w:r>
      <w:r w:rsidRPr="005E496A">
        <w:rPr>
          <w:rFonts w:eastAsia="Times New Roman"/>
          <w:sz w:val="24"/>
          <w:szCs w:val="24"/>
        </w:rPr>
        <w:t>:</w:t>
      </w:r>
    </w:p>
    <w:p w:rsidR="005E496A" w:rsidRPr="005E496A" w:rsidRDefault="005E496A" w:rsidP="005E496A">
      <w:pPr>
        <w:rPr>
          <w:rFonts w:eastAsia="Times New Roman"/>
          <w:iCs/>
          <w:sz w:val="24"/>
          <w:szCs w:val="24"/>
        </w:rPr>
      </w:pPr>
      <w:r w:rsidRPr="005E496A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5E496A" w:rsidRPr="005E496A" w:rsidRDefault="005E496A" w:rsidP="005E496A">
      <w:pPr>
        <w:ind w:right="300"/>
        <w:jc w:val="both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ind w:left="5430" w:hanging="5430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ind w:left="5430" w:hanging="5430"/>
        <w:rPr>
          <w:rFonts w:eastAsia="Times New Roman"/>
          <w:b/>
          <w:sz w:val="24"/>
          <w:szCs w:val="24"/>
        </w:rPr>
      </w:pPr>
    </w:p>
    <w:p w:rsidR="005E496A" w:rsidRPr="005E496A" w:rsidRDefault="005E496A" w:rsidP="005E496A">
      <w:pPr>
        <w:widowControl w:val="0"/>
        <w:suppressAutoHyphens/>
        <w:autoSpaceDN w:val="0"/>
        <w:textAlignment w:val="baseline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widowControl w:val="0"/>
        <w:suppressAutoHyphens/>
        <w:autoSpaceDN w:val="0"/>
        <w:textAlignment w:val="baseline"/>
        <w:rPr>
          <w:rFonts w:eastAsia="Times New Roman"/>
          <w:sz w:val="24"/>
          <w:szCs w:val="24"/>
        </w:rPr>
      </w:pPr>
    </w:p>
    <w:p w:rsidR="005E496A" w:rsidRPr="005E496A" w:rsidRDefault="005E496A" w:rsidP="005E496A">
      <w:pPr>
        <w:spacing w:after="200" w:line="276" w:lineRule="auto"/>
        <w:jc w:val="center"/>
        <w:rPr>
          <w:rFonts w:eastAsia="Times New Roman"/>
          <w:b/>
          <w:sz w:val="24"/>
          <w:szCs w:val="24"/>
        </w:rPr>
      </w:pPr>
    </w:p>
    <w:p w:rsidR="004045F1" w:rsidRDefault="004045F1">
      <w:pPr>
        <w:sectPr w:rsidR="004045F1">
          <w:pgSz w:w="11900" w:h="16838"/>
          <w:pgMar w:top="1440" w:right="1440" w:bottom="875" w:left="1440" w:header="0" w:footer="0" w:gutter="0"/>
          <w:cols w:space="0"/>
        </w:sectPr>
      </w:pPr>
    </w:p>
    <w:p w:rsidR="004045F1" w:rsidRPr="00684823" w:rsidRDefault="002F5357">
      <w:pPr>
        <w:ind w:left="4060"/>
        <w:rPr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4045F1" w:rsidRPr="00684823" w:rsidRDefault="004045F1">
      <w:pPr>
        <w:spacing w:line="271" w:lineRule="exact"/>
        <w:rPr>
          <w:sz w:val="24"/>
          <w:szCs w:val="24"/>
        </w:rPr>
      </w:pPr>
    </w:p>
    <w:p w:rsidR="004045F1" w:rsidRPr="00684823" w:rsidRDefault="002F5357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ОБЩАЯ ХАРАКТЕРИСТИКА ПРОГРАММЫ УЧЕБНОЙ ПРАКТИКИ</w:t>
      </w:r>
    </w:p>
    <w:p w:rsidR="004045F1" w:rsidRPr="00684823" w:rsidRDefault="004045F1">
      <w:pPr>
        <w:spacing w:line="200" w:lineRule="exact"/>
        <w:rPr>
          <w:sz w:val="24"/>
          <w:szCs w:val="24"/>
        </w:rPr>
      </w:pPr>
    </w:p>
    <w:p w:rsidR="004045F1" w:rsidRPr="00684823" w:rsidRDefault="004045F1">
      <w:pPr>
        <w:spacing w:line="200" w:lineRule="exact"/>
        <w:rPr>
          <w:sz w:val="24"/>
          <w:szCs w:val="24"/>
        </w:rPr>
      </w:pPr>
    </w:p>
    <w:p w:rsidR="004045F1" w:rsidRPr="00684823" w:rsidRDefault="004045F1">
      <w:pPr>
        <w:spacing w:line="245" w:lineRule="exact"/>
        <w:rPr>
          <w:sz w:val="24"/>
          <w:szCs w:val="24"/>
        </w:rPr>
      </w:pPr>
    </w:p>
    <w:p w:rsidR="004045F1" w:rsidRPr="00684823" w:rsidRDefault="002F5357">
      <w:pPr>
        <w:ind w:left="2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2. СТРУКТУРА И СОДЕРЖАНИЕ УЧЕБНОЙ ПРАКТИКИ</w:t>
      </w:r>
    </w:p>
    <w:p w:rsidR="004045F1" w:rsidRPr="00684823" w:rsidRDefault="004045F1">
      <w:pPr>
        <w:spacing w:line="200" w:lineRule="exact"/>
        <w:rPr>
          <w:sz w:val="24"/>
          <w:szCs w:val="24"/>
        </w:rPr>
      </w:pPr>
    </w:p>
    <w:p w:rsidR="004045F1" w:rsidRPr="00684823" w:rsidRDefault="004045F1">
      <w:pPr>
        <w:spacing w:line="200" w:lineRule="exact"/>
        <w:rPr>
          <w:sz w:val="24"/>
          <w:szCs w:val="24"/>
        </w:rPr>
      </w:pPr>
    </w:p>
    <w:p w:rsidR="004045F1" w:rsidRPr="00684823" w:rsidRDefault="004045F1">
      <w:pPr>
        <w:spacing w:line="243" w:lineRule="exact"/>
        <w:rPr>
          <w:sz w:val="24"/>
          <w:szCs w:val="24"/>
        </w:rPr>
      </w:pPr>
    </w:p>
    <w:p w:rsidR="004045F1" w:rsidRPr="00684823" w:rsidRDefault="002F5357">
      <w:pPr>
        <w:ind w:left="2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3. УСЛОВИЯ РЕАЛИЗАЦИИ ПРОГРАММЫ УЧЕБНОЙ ПРАКТИКИ</w:t>
      </w:r>
    </w:p>
    <w:p w:rsidR="004045F1" w:rsidRPr="00684823" w:rsidRDefault="004045F1">
      <w:pPr>
        <w:spacing w:line="200" w:lineRule="exact"/>
        <w:rPr>
          <w:sz w:val="24"/>
          <w:szCs w:val="24"/>
        </w:rPr>
      </w:pPr>
    </w:p>
    <w:p w:rsidR="004045F1" w:rsidRPr="00684823" w:rsidRDefault="004045F1">
      <w:pPr>
        <w:spacing w:line="200" w:lineRule="exact"/>
        <w:rPr>
          <w:sz w:val="24"/>
          <w:szCs w:val="24"/>
        </w:rPr>
      </w:pPr>
    </w:p>
    <w:p w:rsidR="004045F1" w:rsidRPr="00684823" w:rsidRDefault="004045F1">
      <w:pPr>
        <w:spacing w:line="245" w:lineRule="exact"/>
        <w:rPr>
          <w:sz w:val="24"/>
          <w:szCs w:val="24"/>
        </w:rPr>
      </w:pPr>
    </w:p>
    <w:p w:rsidR="004045F1" w:rsidRPr="00684823" w:rsidRDefault="002F5357">
      <w:pPr>
        <w:spacing w:line="401" w:lineRule="auto"/>
        <w:ind w:left="260" w:right="200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4. КОНТРОЛЬ И ОЦЕНКА РЕЗУЛЬТАТОВ ОСВОЕНИЯ УЧЕБНОЙ ПРАКТИКИ</w:t>
      </w:r>
    </w:p>
    <w:p w:rsidR="004045F1" w:rsidRDefault="004045F1">
      <w:pPr>
        <w:sectPr w:rsidR="004045F1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5E496A" w:rsidRPr="00684823" w:rsidRDefault="002F5357" w:rsidP="005E496A">
      <w:pPr>
        <w:ind w:right="-159"/>
        <w:jc w:val="center"/>
        <w:rPr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lastRenderedPageBreak/>
        <w:t>1. ОБЩАЯ ХАРАКТЕРИСТИКА ПРОГРАММЫ</w:t>
      </w:r>
      <w:r w:rsidR="005E496A" w:rsidRPr="00684823">
        <w:rPr>
          <w:sz w:val="24"/>
          <w:szCs w:val="24"/>
        </w:rPr>
        <w:t xml:space="preserve"> </w:t>
      </w:r>
      <w:r w:rsidRPr="00684823">
        <w:rPr>
          <w:rFonts w:eastAsia="Times New Roman"/>
          <w:b/>
          <w:bCs/>
          <w:sz w:val="24"/>
          <w:szCs w:val="24"/>
        </w:rPr>
        <w:t>УЧЕБНОЙ ПРАКТИКИ</w:t>
      </w:r>
    </w:p>
    <w:p w:rsidR="004045F1" w:rsidRPr="00684823" w:rsidRDefault="002F5357" w:rsidP="005E496A">
      <w:pPr>
        <w:spacing w:line="360" w:lineRule="auto"/>
        <w:ind w:left="960" w:right="2920"/>
        <w:rPr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t xml:space="preserve"> </w:t>
      </w:r>
      <w:r w:rsidR="005E496A" w:rsidRPr="00684823">
        <w:rPr>
          <w:rFonts w:eastAsia="Times New Roman"/>
          <w:b/>
          <w:bCs/>
          <w:sz w:val="24"/>
          <w:szCs w:val="24"/>
        </w:rPr>
        <w:t xml:space="preserve">1.1. Область применения </w:t>
      </w:r>
      <w:proofErr w:type="gramStart"/>
      <w:r w:rsidR="005E496A" w:rsidRPr="00684823">
        <w:rPr>
          <w:rFonts w:eastAsia="Times New Roman"/>
          <w:b/>
          <w:bCs/>
          <w:sz w:val="24"/>
          <w:szCs w:val="24"/>
        </w:rPr>
        <w:t>рабочей</w:t>
      </w:r>
      <w:proofErr w:type="gramEnd"/>
      <w:r w:rsidR="005E496A" w:rsidRPr="00684823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5E496A" w:rsidRPr="00684823">
        <w:rPr>
          <w:rFonts w:eastAsia="Times New Roman"/>
          <w:b/>
          <w:bCs/>
          <w:sz w:val="24"/>
          <w:szCs w:val="24"/>
        </w:rPr>
        <w:t>прогамы</w:t>
      </w:r>
      <w:proofErr w:type="spellEnd"/>
      <w:r w:rsidR="005E496A" w:rsidRPr="00684823">
        <w:rPr>
          <w:rFonts w:eastAsia="Times New Roman"/>
          <w:b/>
          <w:bCs/>
          <w:sz w:val="24"/>
          <w:szCs w:val="24"/>
        </w:rPr>
        <w:t>.</w:t>
      </w:r>
    </w:p>
    <w:p w:rsidR="004045F1" w:rsidRPr="00684823" w:rsidRDefault="004045F1" w:rsidP="005E496A">
      <w:pPr>
        <w:spacing w:line="1" w:lineRule="exact"/>
        <w:rPr>
          <w:sz w:val="24"/>
          <w:szCs w:val="24"/>
        </w:rPr>
      </w:pPr>
    </w:p>
    <w:p w:rsidR="004045F1" w:rsidRPr="00684823" w:rsidRDefault="002F5357" w:rsidP="005E496A">
      <w:pPr>
        <w:spacing w:line="360" w:lineRule="auto"/>
        <w:ind w:left="260" w:right="100" w:firstLine="708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4045F1" w:rsidRPr="00684823" w:rsidRDefault="002F5357">
      <w:pPr>
        <w:ind w:left="960"/>
        <w:rPr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t>1.2. Цель и планируемые результаты освоения учебной практики</w:t>
      </w:r>
    </w:p>
    <w:p w:rsidR="004045F1" w:rsidRPr="00684823" w:rsidRDefault="004045F1">
      <w:pPr>
        <w:spacing w:line="160" w:lineRule="exact"/>
        <w:rPr>
          <w:sz w:val="24"/>
          <w:szCs w:val="24"/>
        </w:rPr>
      </w:pPr>
    </w:p>
    <w:p w:rsidR="004045F1" w:rsidRPr="00684823" w:rsidRDefault="002F5357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09"/>
        <w:jc w:val="both"/>
        <w:rPr>
          <w:rFonts w:eastAsia="Times New Roman"/>
          <w:sz w:val="24"/>
          <w:szCs w:val="24"/>
        </w:rPr>
      </w:pPr>
      <w:proofErr w:type="gramStart"/>
      <w:r w:rsidRPr="00684823">
        <w:rPr>
          <w:rFonts w:eastAsia="Times New Roman"/>
          <w:sz w:val="24"/>
          <w:szCs w:val="24"/>
        </w:rPr>
        <w:t>результате прохождения учебной практики студент должен освоить основной вид деятельности: организацию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  <w:proofErr w:type="gramEnd"/>
    </w:p>
    <w:p w:rsidR="004045F1" w:rsidRPr="00684823" w:rsidRDefault="002F5357">
      <w:pPr>
        <w:ind w:left="9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1.2.1. Перечень общих компетенций</w:t>
      </w:r>
    </w:p>
    <w:p w:rsidR="004045F1" w:rsidRDefault="004045F1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4045F1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4045F1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4045F1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045F1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4045F1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4045F1" w:rsidRDefault="004045F1">
      <w:pPr>
        <w:sectPr w:rsidR="004045F1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4045F1" w:rsidRPr="00684823" w:rsidRDefault="002F5357">
      <w:pPr>
        <w:ind w:left="9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lastRenderedPageBreak/>
        <w:t xml:space="preserve">1.2.2. Перечень </w:t>
      </w:r>
      <w:proofErr w:type="gramStart"/>
      <w:r w:rsidRPr="00684823">
        <w:rPr>
          <w:rFonts w:eastAsia="Times New Roman"/>
          <w:sz w:val="24"/>
          <w:szCs w:val="24"/>
        </w:rPr>
        <w:t>профессиональных</w:t>
      </w:r>
      <w:proofErr w:type="gramEnd"/>
      <w:r w:rsidRPr="00684823">
        <w:rPr>
          <w:rFonts w:eastAsia="Times New Roman"/>
          <w:sz w:val="24"/>
          <w:szCs w:val="24"/>
        </w:rPr>
        <w:t xml:space="preserve"> компетенций</w:t>
      </w:r>
    </w:p>
    <w:p w:rsidR="004045F1" w:rsidRPr="00684823" w:rsidRDefault="004045F1">
      <w:pPr>
        <w:spacing w:line="163" w:lineRule="exact"/>
        <w:rPr>
          <w:sz w:val="24"/>
          <w:szCs w:val="24"/>
        </w:rPr>
      </w:pPr>
    </w:p>
    <w:p w:rsidR="004045F1" w:rsidRPr="00684823" w:rsidRDefault="002F5357">
      <w:pPr>
        <w:spacing w:line="373" w:lineRule="auto"/>
        <w:ind w:left="260" w:right="140" w:firstLine="708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8220"/>
      </w:tblGrid>
      <w:tr w:rsidR="004045F1">
        <w:trPr>
          <w:trHeight w:val="26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045F1">
        <w:trPr>
          <w:trHeight w:val="2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ведение процессов приготовления, оформления и подготовки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реализации  горячих  блюд,  кулинарных  изделий,  закусок  сложного</w:t>
            </w:r>
          </w:p>
        </w:tc>
      </w:tr>
      <w:tr w:rsidR="004045F1">
        <w:trPr>
          <w:trHeight w:val="27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4045F1">
        <w:trPr>
          <w:trHeight w:val="2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 рабочих мест, оборудования, сырья, материалов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приготовления горячих блюд, кулинарных изделий, закусок сложного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в соответствии с инструкциями и регламентами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супов сложного ассортимента с учетом потребностей различных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непродолжительное хранение горячих соусов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 и гарниров из овощей, круп, бобовых, макаронных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сложного ассортимента с учетом потребностей различных категорий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горячих  блюд  из  яиц,  творога,  сыра,  муки  сложного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 из рыбы, нерыбного водного сырья сложного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4045F1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творческое  оформление  и  подготовку  к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горячих блюд из мяса, домашней птицы, дичи и кролика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ассортимента  с  учетом  потребностей  различных  категорий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4045F1">
        <w:trPr>
          <w:trHeight w:val="23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 адаптацию рецептур горячих блюд, кулинарных</w:t>
            </w:r>
          </w:p>
        </w:tc>
      </w:tr>
      <w:tr w:rsidR="004045F1">
        <w:trPr>
          <w:trHeight w:val="27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 в том числе авторских, брендовых, региональных с учетом</w:t>
            </w:r>
          </w:p>
        </w:tc>
      </w:tr>
      <w:tr w:rsidR="004045F1">
        <w:trPr>
          <w:trHeight w:val="31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 категорий потребителей</w:t>
            </w:r>
          </w:p>
        </w:tc>
      </w:tr>
    </w:tbl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45" w:lineRule="exact"/>
        <w:rPr>
          <w:sz w:val="20"/>
          <w:szCs w:val="20"/>
        </w:rPr>
      </w:pPr>
    </w:p>
    <w:p w:rsidR="004045F1" w:rsidRPr="00684823" w:rsidRDefault="002F5357">
      <w:pPr>
        <w:ind w:left="9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1.2.3. В результате прохождения учебной практики студент должен:</w:t>
      </w:r>
    </w:p>
    <w:p w:rsidR="004045F1" w:rsidRDefault="004045F1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100"/>
        <w:gridCol w:w="1780"/>
        <w:gridCol w:w="2480"/>
      </w:tblGrid>
      <w:tr w:rsidR="004045F1">
        <w:trPr>
          <w:trHeight w:val="252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горячей  кулинарной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с учетом потребностей различных категорий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разработке,   адаптации   рецептур   с   учетом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продуктов, изменения выхода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и  проведении  подготовки  рабочих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подготовки к работе и безопасной эксплуатации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780" w:type="dxa"/>
            <w:vAlign w:val="bottom"/>
          </w:tcPr>
          <w:p w:rsidR="004045F1" w:rsidRDefault="002F53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весоизмерительных приборов в</w:t>
            </w: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</w:tr>
    </w:tbl>
    <w:p w:rsidR="004045F1" w:rsidRDefault="004045F1">
      <w:pPr>
        <w:sectPr w:rsidR="004045F1">
          <w:pgSz w:w="11900" w:h="16838"/>
          <w:pgMar w:top="1095" w:right="706" w:bottom="72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940"/>
        <w:gridCol w:w="900"/>
        <w:gridCol w:w="680"/>
        <w:gridCol w:w="700"/>
        <w:gridCol w:w="440"/>
        <w:gridCol w:w="1700"/>
      </w:tblGrid>
      <w:tr w:rsidR="004045F1">
        <w:trPr>
          <w:trHeight w:val="25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6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  в  соответствии  с  технологическими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 оценке качества, безопасности продуктов,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 приготовлении  различными  методами,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творческом оформлении, эстетичной подаче горячих блюд,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сложного ассортимента, в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авторских, брендовых, региональных;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упаковке, хранении готовой продукции с учетом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безопасности;</w:t>
            </w: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   качества   и   безопасности   готовой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 хранения и расхода продуктов</w:t>
            </w:r>
          </w:p>
        </w:tc>
      </w:tr>
      <w:tr w:rsidR="004045F1">
        <w:trPr>
          <w:trHeight w:val="23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spacing w:line="23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</w:t>
            </w: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  и   адаптировать   рецептуры   горячей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 продукции  в  соответствии  с  изменением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спроса,  с  учетом  потребностей  различных  категорий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наличие, контролировать хранение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  использование   сырья,   продуктов  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 с   учетом   нормативов,   требований   к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900" w:type="dxa"/>
            <w:vAlign w:val="bottom"/>
          </w:tcPr>
          <w:p w:rsidR="004045F1" w:rsidRDefault="002F53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4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 требованиям;</w:t>
            </w: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подготовку рабочих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технологического оборудования, производственного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инструментов, весоизмерительных приборов в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  комбинировать  различные  способы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творческого оформления и подачи супов,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блюд, кулинарных изделий, закусок сложного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ассортимента,  в  том  числе  авторских,  брендовых,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их упаковку на вынос, хранение с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требований к безопасности готовой продукции;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соблюдать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</w:tr>
      <w:tr w:rsidR="004045F1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основного сырья и дополнительных</w:t>
            </w: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применения ароматических веществ</w:t>
            </w:r>
          </w:p>
        </w:tc>
      </w:tr>
      <w:tr w:rsidR="004045F1">
        <w:trPr>
          <w:trHeight w:val="23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труда, пожарной безопасности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</w:t>
            </w:r>
          </w:p>
        </w:tc>
        <w:tc>
          <w:tcPr>
            <w:tcW w:w="1580" w:type="dxa"/>
            <w:gridSpan w:val="2"/>
            <w:vAlign w:val="bottom"/>
          </w:tcPr>
          <w:p w:rsidR="004045F1" w:rsidRDefault="002F53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</w:t>
            </w:r>
          </w:p>
        </w:tc>
        <w:tc>
          <w:tcPr>
            <w:tcW w:w="1140" w:type="dxa"/>
            <w:gridSpan w:val="2"/>
            <w:vAlign w:val="bottom"/>
          </w:tcPr>
          <w:p w:rsidR="004045F1" w:rsidRDefault="002F53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2280" w:type="dxa"/>
            <w:gridSpan w:val="3"/>
            <w:vAlign w:val="bottom"/>
          </w:tcPr>
          <w:p w:rsidR="004045F1" w:rsidRDefault="002F53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380" w:type="dxa"/>
            <w:gridSpan w:val="2"/>
            <w:vAlign w:val="bottom"/>
          </w:tcPr>
          <w:p w:rsidR="004045F1" w:rsidRDefault="002F53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 приборов, посуды и правила ухода за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ними;</w:t>
            </w:r>
          </w:p>
        </w:tc>
        <w:tc>
          <w:tcPr>
            <w:tcW w:w="9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 требования  к  качеству,  условия  и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супов, соусов, горячих блюд, кулинарных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 сложного ассортимента, в т.ч. авторских,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брендовых, региональных;</w:t>
            </w:r>
          </w:p>
        </w:tc>
        <w:tc>
          <w:tcPr>
            <w:tcW w:w="6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 современные  методы  приготовления,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оформления и подачи супов, горячих блюд,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сложного ассортимента, в</w:t>
            </w:r>
          </w:p>
        </w:tc>
      </w:tr>
      <w:tr w:rsidR="004045F1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авторских, брендовых, региональных;</w:t>
            </w:r>
          </w:p>
        </w:tc>
      </w:tr>
      <w:tr w:rsidR="004045F1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направления в приготовлении горячей</w:t>
            </w:r>
          </w:p>
        </w:tc>
      </w:tr>
    </w:tbl>
    <w:p w:rsidR="004045F1" w:rsidRDefault="004045F1">
      <w:pPr>
        <w:sectPr w:rsidR="004045F1">
          <w:pgSz w:w="11900" w:h="16838"/>
          <w:pgMar w:top="1112" w:right="706" w:bottom="748" w:left="1440" w:header="0" w:footer="0" w:gutter="0"/>
          <w:cols w:space="720" w:equalWidth="0">
            <w:col w:w="9760"/>
          </w:cols>
        </w:sectPr>
      </w:pPr>
    </w:p>
    <w:p w:rsidR="004045F1" w:rsidRDefault="002F5357">
      <w:pPr>
        <w:ind w:left="3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кулинарной продукции;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42880;visibility:visible;mso-wrap-distance-left:0;mso-wrap-distance-right:0" from="7.4pt,-12.45pt" to="488.25pt,-12.45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43904;visibility:visible;mso-wrap-distance-left:0;mso-wrap-distance-right:0" from="7.65pt,-12.7pt" to="7.65pt,112.55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44928;visibility:visible;mso-wrap-distance-left:0;mso-wrap-distance-right:0" from="170.5pt,-12.7pt" to="170.5pt,112.55pt" o:allowincell="f" strokeweight=".16931mm"/>
        </w:pict>
      </w:r>
      <w:r>
        <w:rPr>
          <w:noProof/>
          <w:sz w:val="20"/>
          <w:szCs w:val="20"/>
        </w:rPr>
        <w:pict>
          <v:line id="Shape 5" o:spid="_x0000_s1030" style="position:absolute;z-index:251645952;visibility:visible;mso-wrap-distance-left:0;mso-wrap-distance-right:0" from="488pt,-12.7pt" to="488pt,112.55pt" o:allowincell="f" strokeweight=".48pt"/>
        </w:pict>
      </w:r>
    </w:p>
    <w:p w:rsidR="004045F1" w:rsidRDefault="002F5357">
      <w:pPr>
        <w:ind w:left="35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сокращения потерь и сохранения пищевой ценности продуктов при приготовлении горячей кулинарной продукции;</w:t>
      </w:r>
    </w:p>
    <w:p w:rsidR="004045F1" w:rsidRDefault="002F5357">
      <w:pPr>
        <w:ind w:left="3520" w:firstLine="7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4045F1" w:rsidRDefault="002F5357">
      <w:pPr>
        <w:spacing w:line="259" w:lineRule="auto"/>
        <w:ind w:left="3520" w:firstLine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формы обслуживания, правила сервировки стола и правила подачи горячих блюд, кулинарных изделий и закусок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1" style="position:absolute;z-index:251646976;visibility:visible;mso-wrap-distance-left:0;mso-wrap-distance-right:0" from="7.4pt,-1.35pt" to="488.25pt,-1.35pt" o:allowincell="f" strokeweight=".16964mm"/>
        </w:pict>
      </w:r>
    </w:p>
    <w:p w:rsidR="004045F1" w:rsidRDefault="004045F1">
      <w:pPr>
        <w:spacing w:line="200" w:lineRule="exact"/>
        <w:rPr>
          <w:sz w:val="20"/>
          <w:szCs w:val="20"/>
        </w:rPr>
      </w:pPr>
    </w:p>
    <w:p w:rsidR="004045F1" w:rsidRDefault="004045F1">
      <w:pPr>
        <w:spacing w:line="203" w:lineRule="exact"/>
        <w:rPr>
          <w:sz w:val="20"/>
          <w:szCs w:val="20"/>
        </w:rPr>
      </w:pPr>
    </w:p>
    <w:p w:rsidR="004045F1" w:rsidRPr="00684823" w:rsidRDefault="002F5357">
      <w:pPr>
        <w:spacing w:line="359" w:lineRule="auto"/>
        <w:ind w:left="260" w:right="40" w:firstLine="708"/>
        <w:rPr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t>1.3. Количество часов, отводимое на освоение программы учебной практики</w:t>
      </w:r>
    </w:p>
    <w:p w:rsidR="004045F1" w:rsidRPr="00684823" w:rsidRDefault="004045F1">
      <w:pPr>
        <w:spacing w:line="1" w:lineRule="exact"/>
        <w:rPr>
          <w:sz w:val="24"/>
          <w:szCs w:val="24"/>
        </w:rPr>
      </w:pPr>
    </w:p>
    <w:p w:rsidR="004045F1" w:rsidRPr="00684823" w:rsidRDefault="002F5357">
      <w:pPr>
        <w:ind w:left="9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Всего часов – 72</w:t>
      </w:r>
    </w:p>
    <w:p w:rsidR="004045F1" w:rsidRPr="00684823" w:rsidRDefault="004045F1">
      <w:pPr>
        <w:spacing w:line="163" w:lineRule="exact"/>
        <w:rPr>
          <w:sz w:val="24"/>
          <w:szCs w:val="24"/>
        </w:rPr>
      </w:pPr>
    </w:p>
    <w:p w:rsidR="004045F1" w:rsidRPr="00684823" w:rsidRDefault="002F5357">
      <w:pPr>
        <w:ind w:left="9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Учебная практика – 70 часов</w:t>
      </w:r>
    </w:p>
    <w:p w:rsidR="004045F1" w:rsidRPr="00684823" w:rsidRDefault="004045F1">
      <w:pPr>
        <w:spacing w:line="160" w:lineRule="exact"/>
        <w:rPr>
          <w:sz w:val="24"/>
          <w:szCs w:val="24"/>
        </w:rPr>
      </w:pPr>
    </w:p>
    <w:p w:rsidR="004045F1" w:rsidRPr="00684823" w:rsidRDefault="002F5357">
      <w:pPr>
        <w:ind w:left="960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Дифференцированный зачет -  2 часа</w:t>
      </w:r>
    </w:p>
    <w:p w:rsidR="004045F1" w:rsidRDefault="004045F1">
      <w:pPr>
        <w:sectPr w:rsidR="004045F1">
          <w:pgSz w:w="11900" w:h="16838"/>
          <w:pgMar w:top="1111" w:right="806" w:bottom="1440" w:left="1440" w:header="0" w:footer="0" w:gutter="0"/>
          <w:cols w:space="720" w:equalWidth="0">
            <w:col w:w="9660"/>
          </w:cols>
        </w:sectPr>
      </w:pPr>
    </w:p>
    <w:p w:rsidR="004045F1" w:rsidRDefault="004045F1">
      <w:pPr>
        <w:spacing w:line="140" w:lineRule="exact"/>
        <w:rPr>
          <w:sz w:val="20"/>
          <w:szCs w:val="20"/>
        </w:rPr>
      </w:pPr>
    </w:p>
    <w:p w:rsidR="004045F1" w:rsidRPr="00684823" w:rsidRDefault="00684823">
      <w:pPr>
        <w:numPr>
          <w:ilvl w:val="0"/>
          <w:numId w:val="3"/>
        </w:numPr>
        <w:tabs>
          <w:tab w:val="left" w:pos="2400"/>
        </w:tabs>
        <w:ind w:left="2400" w:hanging="272"/>
        <w:rPr>
          <w:rFonts w:eastAsia="Times New Roman"/>
          <w:b/>
          <w:bCs/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t>СТРУКТУРА И СОДЕРЖАНИЕ ПРОГРАММЫ УЧЕБНОЙ ПРАКТИКИ</w:t>
      </w:r>
    </w:p>
    <w:p w:rsidR="004045F1" w:rsidRDefault="004045F1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20"/>
        <w:gridCol w:w="1280"/>
        <w:gridCol w:w="7080"/>
        <w:gridCol w:w="260"/>
        <w:gridCol w:w="1020"/>
      </w:tblGrid>
      <w:tr w:rsidR="004045F1">
        <w:trPr>
          <w:trHeight w:val="25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8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 02. Организация и ведение процессов приготовления, оформления и</w:t>
            </w:r>
          </w:p>
        </w:tc>
      </w:tr>
      <w:tr w:rsidR="004045F1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7340" w:type="dxa"/>
            <w:gridSpan w:val="2"/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горячих блюд, кулинарных изделий, закусок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6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7340" w:type="dxa"/>
            <w:gridSpan w:val="2"/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 учетом потребностей различных категорий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31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3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4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</w:tr>
      <w:tr w:rsidR="004045F1">
        <w:trPr>
          <w:trHeight w:val="40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4045F1">
        <w:trPr>
          <w:trHeight w:val="34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  <w:tr w:rsidR="004045F1">
        <w:trPr>
          <w:trHeight w:val="1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9"/>
                <w:szCs w:val="9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наличия, выбор в соответствии с технологическими требованиями, оценка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 безопасности основных продуктов и дополнительных ингредиентов,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их хранения до момента использования в соответствии с требованиями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9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санитарных правил.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1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0"/>
                <w:szCs w:val="10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заявок на продукты, расходные материалы, необходимые для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горячих блюд, кулинарных изделий, закусок сложного ассортимента.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подготовка основных продуктов и дополнительных ингредиентов (вручную и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механическим  способом)  с  учетом  их  сочетаемости  с  основным  продуктом.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Взвешивание продуктов, их взаимозаменяемость в соответствии с нормами закладки,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 заказа, сезонностью. Изменение закладки продуктов в соответствии с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выхода горячих блюд, кулинарных изделий, закусок.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 применение,  комбинирование  методов  приготовления  горячих  блюд,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 изделий, закусок сложного ассортимента с учетом типа питания, вида 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  свойств  используемых  продуктов  и  полуфабрикатов,  требований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рецептуры, последовательности приготовления, особенностей заказа. Приготовление,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горячих блюд, кулинарных изделий, закусок сложного ассортимента, в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 числе  региональных,  с  учетом  рационального  расхода  продуктов,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полуфабрикатов,  соблюдения  режимов  приготовления,  стандартов  чистоты,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безопасности готовой продукции.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с учетом способа приготовления, безопасная эксплуатация технологического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производственного инвентаря, инструментов, посуды в соответствии с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техники безопасности пожаробезопасности, охраны труда.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горячих блюд, кулинарных изделий, закусок сложного ассортимента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 отпуском, упаковкой на вынос. Хранение с учетом температуры подачи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горячих блюд, кулинарных изделий, закусок на раздаче.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Порционирование (комплектование), сервировка и творческое оформление горячих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блюд, кулинарных изделий, закусок сложного ассортимента для подачи с учетом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соблюдения выхода порций, рационального использования ресурсов, соблюдения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 по безопасности готовой продукции.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Охлаждение и замораживание готовых горячих блюд, кулинарных изделий, закусок,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полуфабрикатов с учетом требований к безопасности пищевых продуктов. Хранение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свежеприготовленных, охлажденных и замороженных блюд, кулинарных изделий,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закусок с учетом требований по безопасности, соблюдения режимов хранения.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38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контейнеров, упаковочных материалов, порционирование (комплектование),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эстетичная упаковка готовых горячих блюд, кулинарных изделий, закусок на вынос и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транспортирования.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ассортимента горячей кулинарной продукции с учетом потребностей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 категорий  потребителей,  видов  и  форм  обслуживания.  Разработка,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адаптация рецептур с учетом взаимозаменяемости сырья, продуктов, изменения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5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4045F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продукции, вида и формы обслуживания. Расчет стоимости горячих блюд,</w:t>
            </w:r>
          </w:p>
        </w:tc>
        <w:tc>
          <w:tcPr>
            <w:tcW w:w="260" w:type="dxa"/>
            <w:vAlign w:val="bottom"/>
          </w:tcPr>
          <w:p w:rsidR="004045F1" w:rsidRDefault="004045F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кулинарных изделий, закусок.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4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 потребителей, оказание им помощи в выборе горячих блюд,</w:t>
            </w:r>
          </w:p>
        </w:tc>
        <w:tc>
          <w:tcPr>
            <w:tcW w:w="260" w:type="dxa"/>
            <w:vAlign w:val="bottom"/>
          </w:tcPr>
          <w:p w:rsidR="004045F1" w:rsidRDefault="004045F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3" w:lineRule="exact"/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045F1">
        <w:trPr>
          <w:trHeight w:val="2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кулинарных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изделий,  закусок,  эффективное  использование  профессиональной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</w:tbl>
    <w:p w:rsidR="004045F1" w:rsidRDefault="004045F1">
      <w:pPr>
        <w:sectPr w:rsidR="004045F1">
          <w:pgSz w:w="11900" w:h="16838"/>
          <w:pgMar w:top="1440" w:right="426" w:bottom="811" w:left="56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8360"/>
        <w:gridCol w:w="1280"/>
      </w:tblGrid>
      <w:tr w:rsidR="004045F1">
        <w:trPr>
          <w:trHeight w:val="2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терминологии. Поддержание визуального контакта с потребителем при отпуске с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0"/>
                <w:szCs w:val="20"/>
              </w:rPr>
            </w:pPr>
          </w:p>
        </w:tc>
      </w:tr>
      <w:tr w:rsidR="004045F1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раздачи, на вынос (при прохождении учебной практики в условиях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8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питания).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Выбор, рациональное размещение на рабочем месте оборудования, инвентаря,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1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045F1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посуды, сырья, материалов в соответствии с инструкциями и регламентами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(правилами техники безопасности, пожаробезопасности, охраны труда), стандартами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чистоты. Проведение текущей уборки рабочего места повара в соответствии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инструкциями и регламентами, стандартами чистоты: мытье вручную 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1"/>
                <w:szCs w:val="21"/>
              </w:rPr>
            </w:pPr>
          </w:p>
        </w:tc>
      </w:tr>
      <w:tr w:rsidR="004045F1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посудомоечной машине, чистка и раскладывание на хранение кухонной посуды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4045F1"/>
        </w:tc>
      </w:tr>
      <w:tr w:rsidR="004045F1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инвентаря в соответствии со стандартами чистоты.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</w:tr>
      <w:tr w:rsidR="004045F1">
        <w:trPr>
          <w:trHeight w:val="3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045F1">
        <w:trPr>
          <w:trHeight w:val="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5"/>
                <w:szCs w:val="5"/>
              </w:rPr>
            </w:pPr>
          </w:p>
        </w:tc>
      </w:tr>
    </w:tbl>
    <w:p w:rsidR="004045F1" w:rsidRDefault="004045F1">
      <w:pPr>
        <w:sectPr w:rsidR="004045F1">
          <w:pgSz w:w="11900" w:h="16838"/>
          <w:pgMar w:top="1112" w:right="426" w:bottom="1440" w:left="560" w:header="0" w:footer="0" w:gutter="0"/>
          <w:cols w:space="720" w:equalWidth="0">
            <w:col w:w="10920"/>
          </w:cols>
        </w:sectPr>
      </w:pPr>
    </w:p>
    <w:p w:rsidR="004045F1" w:rsidRPr="00684823" w:rsidRDefault="002F5357" w:rsidP="00684823">
      <w:pPr>
        <w:numPr>
          <w:ilvl w:val="0"/>
          <w:numId w:val="4"/>
        </w:numPr>
        <w:tabs>
          <w:tab w:val="left" w:pos="1582"/>
        </w:tabs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  <w:b/>
          <w:bCs/>
        </w:rPr>
        <w:lastRenderedPageBreak/>
        <w:t>УСЛОВИЯ РЕАЛИЗАЦИИ ПРОГРАММЫ УЧЕБНОЙ ПРАКТИКИ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numPr>
          <w:ilvl w:val="0"/>
          <w:numId w:val="5"/>
        </w:numPr>
        <w:tabs>
          <w:tab w:val="left" w:pos="1664"/>
        </w:tabs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  <w:b/>
          <w:bCs/>
        </w:rPr>
        <w:t>Требования к минимальному материально-техническому обеспечению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</w:rPr>
        <w:t>Для реализации программы учебной практики должны быть предусмотрены следующие специальные помещения: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</w:rPr>
        <w:t>Лаборатория: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  <w:b/>
          <w:bCs/>
        </w:rPr>
        <w:t xml:space="preserve">Учебная кухня ресторана, </w:t>
      </w:r>
      <w:proofErr w:type="gramStart"/>
      <w:r w:rsidRPr="00684823">
        <w:rPr>
          <w:rFonts w:eastAsia="Times New Roman"/>
        </w:rPr>
        <w:t>оснащенных</w:t>
      </w:r>
      <w:proofErr w:type="gramEnd"/>
      <w:r w:rsidRPr="00684823">
        <w:rPr>
          <w:rFonts w:eastAsia="Times New Roman"/>
        </w:rPr>
        <w:t xml:space="preserve"> в соответствии с п. 6.2.1.</w:t>
      </w:r>
      <w:r w:rsidRPr="00684823">
        <w:rPr>
          <w:rFonts w:eastAsia="Times New Roman"/>
          <w:b/>
          <w:bCs/>
        </w:rPr>
        <w:t xml:space="preserve"> </w:t>
      </w:r>
      <w:r w:rsidRPr="00684823">
        <w:rPr>
          <w:rFonts w:eastAsia="Times New Roman"/>
        </w:rPr>
        <w:t>Примерной программы по специальности 43.02.15 Поварское и кондитерское дело.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</w:rPr>
        <w:t>Оснащенные базы практики, в соответствии, с п 6.1.2.2. Примерной программы по специальности 43.02.15 Поварское и кондитерское дело.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  <w:b/>
          <w:bCs/>
        </w:rPr>
        <w:t xml:space="preserve">3.2 Общие требования к организации образовательного процесса </w:t>
      </w:r>
      <w:r w:rsidRPr="00684823">
        <w:rPr>
          <w:rFonts w:eastAsia="Times New Roman"/>
        </w:rPr>
        <w:t xml:space="preserve">Учебная практика </w:t>
      </w:r>
      <w:proofErr w:type="gramStart"/>
      <w:r w:rsidRPr="00684823">
        <w:rPr>
          <w:rFonts w:eastAsia="Times New Roman"/>
        </w:rPr>
        <w:t>направлена</w:t>
      </w:r>
      <w:proofErr w:type="gramEnd"/>
      <w:r w:rsidRPr="00684823">
        <w:rPr>
          <w:rFonts w:eastAsia="Times New Roman"/>
        </w:rPr>
        <w:t xml:space="preserve"> на формирование у студентов</w:t>
      </w: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4045F1" w:rsidRPr="00684823" w:rsidRDefault="004045F1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</w:p>
    <w:p w:rsidR="004045F1" w:rsidRPr="00684823" w:rsidRDefault="002F5357" w:rsidP="00684823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684823">
        <w:rPr>
          <w:rFonts w:eastAsia="Times New Roman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</w:t>
      </w:r>
      <w:proofErr w:type="gramStart"/>
      <w:r w:rsidRPr="00684823">
        <w:rPr>
          <w:rFonts w:eastAsia="Times New Roman"/>
        </w:rPr>
        <w:t>Учебная практика проводится рассредоточено, параллельно освоению студентами профессиональных компетенций в рамках профессионального модуля.</w:t>
      </w:r>
      <w:proofErr w:type="gramEnd"/>
      <w:r w:rsidRPr="00684823">
        <w:rPr>
          <w:rFonts w:eastAsia="Times New Roman"/>
        </w:rPr>
        <w:t xml:space="preserve">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</w:t>
      </w:r>
      <w:proofErr w:type="gramStart"/>
      <w:r w:rsidRPr="00684823">
        <w:rPr>
          <w:rFonts w:eastAsia="Times New Roman"/>
        </w:rPr>
        <w:t>в</w:t>
      </w:r>
      <w:proofErr w:type="gramEnd"/>
    </w:p>
    <w:p w:rsidR="004045F1" w:rsidRPr="00684823" w:rsidRDefault="004045F1" w:rsidP="00684823">
      <w:pPr>
        <w:spacing w:line="276" w:lineRule="auto"/>
        <w:ind w:firstLine="709"/>
        <w:jc w:val="both"/>
        <w:sectPr w:rsidR="004045F1" w:rsidRPr="00684823">
          <w:pgSz w:w="11900" w:h="16838"/>
          <w:pgMar w:top="1095" w:right="846" w:bottom="636" w:left="1440" w:header="0" w:footer="0" w:gutter="0"/>
          <w:cols w:space="720" w:equalWidth="0">
            <w:col w:w="9620"/>
          </w:cols>
        </w:sectPr>
      </w:pPr>
    </w:p>
    <w:p w:rsidR="004045F1" w:rsidRPr="00684823" w:rsidRDefault="002F5357" w:rsidP="00684823">
      <w:pPr>
        <w:spacing w:line="276" w:lineRule="auto"/>
        <w:ind w:firstLine="709"/>
        <w:jc w:val="both"/>
      </w:pPr>
      <w:r w:rsidRPr="00684823">
        <w:rPr>
          <w:rFonts w:eastAsia="Times New Roman"/>
        </w:rPr>
        <w:lastRenderedPageBreak/>
        <w:t>неделю, независимо от возраста студентов. При проведении учебной практики группа студентов может делиться на подгруппы численностью не менее 8 человек.</w:t>
      </w:r>
    </w:p>
    <w:p w:rsidR="004045F1" w:rsidRPr="00684823" w:rsidRDefault="004045F1" w:rsidP="00684823">
      <w:pPr>
        <w:spacing w:line="276" w:lineRule="auto"/>
        <w:ind w:firstLine="709"/>
        <w:jc w:val="both"/>
      </w:pPr>
    </w:p>
    <w:p w:rsidR="004045F1" w:rsidRPr="00684823" w:rsidRDefault="002F5357" w:rsidP="00684823">
      <w:pPr>
        <w:spacing w:line="276" w:lineRule="auto"/>
        <w:ind w:firstLine="709"/>
        <w:jc w:val="both"/>
      </w:pPr>
      <w:r w:rsidRPr="00684823">
        <w:rPr>
          <w:rFonts w:eastAsia="Times New Roman"/>
          <w:b/>
          <w:bCs/>
        </w:rPr>
        <w:t>3.3. Информационное обеспечение реализации программы</w:t>
      </w:r>
    </w:p>
    <w:p w:rsidR="004045F1" w:rsidRPr="00684823" w:rsidRDefault="004045F1" w:rsidP="00684823">
      <w:pPr>
        <w:spacing w:line="276" w:lineRule="auto"/>
        <w:ind w:firstLine="709"/>
        <w:jc w:val="both"/>
      </w:pPr>
    </w:p>
    <w:p w:rsidR="004045F1" w:rsidRPr="00684823" w:rsidRDefault="002F5357" w:rsidP="00684823">
      <w:pPr>
        <w:spacing w:line="276" w:lineRule="auto"/>
        <w:ind w:firstLine="709"/>
        <w:jc w:val="both"/>
      </w:pPr>
      <w:r w:rsidRPr="00684823">
        <w:rPr>
          <w:rFonts w:eastAsia="Times New Roman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045F1" w:rsidRDefault="002F5357" w:rsidP="00684823">
      <w:pPr>
        <w:spacing w:line="276" w:lineRule="auto"/>
        <w:ind w:firstLine="709"/>
        <w:jc w:val="both"/>
        <w:rPr>
          <w:sz w:val="20"/>
          <w:szCs w:val="20"/>
        </w:rPr>
      </w:pPr>
      <w:r w:rsidRPr="00684823">
        <w:rPr>
          <w:rFonts w:eastAsia="Times New Roman"/>
          <w:b/>
          <w:bCs/>
        </w:rPr>
        <w:t>3.3.1. Печатные издания:</w:t>
      </w:r>
    </w:p>
    <w:p w:rsidR="004045F1" w:rsidRDefault="004045F1">
      <w:pPr>
        <w:spacing w:line="162" w:lineRule="exact"/>
        <w:rPr>
          <w:sz w:val="20"/>
          <w:szCs w:val="20"/>
        </w:rPr>
      </w:pPr>
    </w:p>
    <w:p w:rsidR="004045F1" w:rsidRPr="00684823" w:rsidRDefault="002F5357">
      <w:pPr>
        <w:numPr>
          <w:ilvl w:val="1"/>
          <w:numId w:val="6"/>
        </w:numPr>
        <w:tabs>
          <w:tab w:val="left" w:pos="1253"/>
        </w:tabs>
        <w:spacing w:line="359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684823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684823">
        <w:rPr>
          <w:rFonts w:eastAsia="Times New Roman"/>
          <w:sz w:val="24"/>
          <w:szCs w:val="24"/>
        </w:rPr>
        <w:t xml:space="preserve"> Думой 1 дек.1999 г.: одобр. Советом Федерации 23 дек. 1999 г.: в ред. на 13.07.2015г.</w:t>
      </w:r>
    </w:p>
    <w:p w:rsidR="004045F1" w:rsidRPr="00684823" w:rsidRDefault="004045F1">
      <w:pPr>
        <w:spacing w:line="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0"/>
          <w:numId w:val="6"/>
        </w:numPr>
        <w:tabs>
          <w:tab w:val="left" w:pos="600"/>
        </w:tabs>
        <w:ind w:left="600" w:hanging="339"/>
        <w:rPr>
          <w:rFonts w:eastAsia="Times New Roman"/>
          <w:sz w:val="24"/>
          <w:szCs w:val="24"/>
        </w:rPr>
      </w:pPr>
      <w:proofErr w:type="gramStart"/>
      <w:r w:rsidRPr="00684823">
        <w:rPr>
          <w:rFonts w:eastAsia="Times New Roman"/>
          <w:sz w:val="24"/>
          <w:szCs w:val="24"/>
        </w:rPr>
        <w:t>213-ФЗ].</w:t>
      </w:r>
      <w:proofErr w:type="gramEnd"/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045F1" w:rsidRPr="00684823" w:rsidRDefault="004045F1">
      <w:pPr>
        <w:spacing w:line="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31984-2012 Услуги общественного питания. Общие требования.- Введ.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9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2015-01-01. - М.: Стандартинформ, 2014.-III, 8 с.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Введ.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9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2016-01-01. - М.: Стандартинформ, 2014.-III, 48 с.</w:t>
      </w:r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4045F1" w:rsidRPr="00684823" w:rsidRDefault="002F5357">
      <w:pPr>
        <w:numPr>
          <w:ilvl w:val="1"/>
          <w:numId w:val="7"/>
        </w:numPr>
        <w:tabs>
          <w:tab w:val="left" w:pos="1254"/>
        </w:tabs>
        <w:spacing w:line="38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4045F1" w:rsidRPr="00684823" w:rsidRDefault="004045F1">
      <w:pPr>
        <w:rPr>
          <w:sz w:val="24"/>
          <w:szCs w:val="24"/>
        </w:rPr>
        <w:sectPr w:rsidR="004045F1" w:rsidRPr="00684823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045F1" w:rsidRPr="00684823" w:rsidRDefault="002F5357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4045F1" w:rsidRPr="00684823" w:rsidRDefault="002F5357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359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684823">
        <w:rPr>
          <w:rFonts w:eastAsia="Times New Roman"/>
          <w:sz w:val="24"/>
          <w:szCs w:val="24"/>
        </w:rPr>
        <w:t>.</w:t>
      </w:r>
      <w:proofErr w:type="gramEnd"/>
      <w:r w:rsidRPr="00684823">
        <w:rPr>
          <w:rFonts w:eastAsia="Times New Roman"/>
          <w:sz w:val="24"/>
          <w:szCs w:val="24"/>
        </w:rPr>
        <w:t xml:space="preserve"> </w:t>
      </w:r>
      <w:proofErr w:type="gramStart"/>
      <w:r w:rsidRPr="00684823">
        <w:rPr>
          <w:rFonts w:eastAsia="Times New Roman"/>
          <w:sz w:val="24"/>
          <w:szCs w:val="24"/>
        </w:rPr>
        <w:t>р</w:t>
      </w:r>
      <w:proofErr w:type="gramEnd"/>
      <w:r w:rsidRPr="00684823">
        <w:rPr>
          <w:rFonts w:eastAsia="Times New Roman"/>
          <w:sz w:val="24"/>
          <w:szCs w:val="24"/>
        </w:rPr>
        <w:t>ед. М.П. Могильного, В.А.Тутельяна. - М.: ДеЛи принт, 2015.- 544с.</w:t>
      </w:r>
    </w:p>
    <w:p w:rsidR="004045F1" w:rsidRPr="00684823" w:rsidRDefault="004045F1">
      <w:pPr>
        <w:spacing w:line="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39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684823">
        <w:rPr>
          <w:rFonts w:eastAsia="Times New Roman"/>
          <w:sz w:val="24"/>
          <w:szCs w:val="24"/>
        </w:rPr>
        <w:t>.</w:t>
      </w:r>
      <w:proofErr w:type="gramEnd"/>
      <w:r w:rsidRPr="00684823">
        <w:rPr>
          <w:rFonts w:eastAsia="Times New Roman"/>
          <w:sz w:val="24"/>
          <w:szCs w:val="24"/>
        </w:rPr>
        <w:t xml:space="preserve"> </w:t>
      </w:r>
      <w:proofErr w:type="gramStart"/>
      <w:r w:rsidRPr="00684823">
        <w:rPr>
          <w:rFonts w:eastAsia="Times New Roman"/>
          <w:sz w:val="24"/>
          <w:szCs w:val="24"/>
        </w:rPr>
        <w:t>р</w:t>
      </w:r>
      <w:proofErr w:type="gramEnd"/>
      <w:r w:rsidRPr="00684823">
        <w:rPr>
          <w:rFonts w:eastAsia="Times New Roman"/>
          <w:sz w:val="24"/>
          <w:szCs w:val="24"/>
        </w:rPr>
        <w:t>ед. М.П. Могильного, В.А.Тутельяна. - М.: ДеЛи плюс, 2013.-808с.</w:t>
      </w:r>
    </w:p>
    <w:p w:rsidR="004045F1" w:rsidRPr="00684823" w:rsidRDefault="004045F1">
      <w:pPr>
        <w:spacing w:line="3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  <w:r w:rsidRPr="00684823">
        <w:rPr>
          <w:rFonts w:eastAsia="Times New Roman"/>
          <w:sz w:val="24"/>
          <w:szCs w:val="24"/>
        </w:rPr>
        <w:t>.</w:t>
      </w: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684823">
        <w:rPr>
          <w:rFonts w:eastAsia="Times New Roman"/>
          <w:sz w:val="24"/>
          <w:szCs w:val="24"/>
        </w:rPr>
        <w:t>.</w:t>
      </w:r>
      <w:proofErr w:type="gramEnd"/>
      <w:r w:rsidRPr="00684823">
        <w:rPr>
          <w:rFonts w:eastAsia="Times New Roman"/>
          <w:sz w:val="24"/>
          <w:szCs w:val="24"/>
        </w:rPr>
        <w:t xml:space="preserve"> </w:t>
      </w:r>
      <w:proofErr w:type="gramStart"/>
      <w:r w:rsidRPr="00684823">
        <w:rPr>
          <w:rFonts w:eastAsia="Times New Roman"/>
          <w:sz w:val="24"/>
          <w:szCs w:val="24"/>
        </w:rPr>
        <w:t>р</w:t>
      </w:r>
      <w:proofErr w:type="gramEnd"/>
      <w:r w:rsidRPr="00684823">
        <w:rPr>
          <w:rFonts w:eastAsia="Times New Roman"/>
          <w:sz w:val="24"/>
          <w:szCs w:val="24"/>
        </w:rPr>
        <w:t>ед. Н.А.Лупея. - М.: Хлебпродинформ, 1997.- 560 с.</w:t>
      </w:r>
    </w:p>
    <w:p w:rsidR="004045F1" w:rsidRPr="00684823" w:rsidRDefault="002F5357">
      <w:pPr>
        <w:numPr>
          <w:ilvl w:val="0"/>
          <w:numId w:val="8"/>
        </w:numPr>
        <w:tabs>
          <w:tab w:val="left" w:pos="1676"/>
        </w:tabs>
        <w:spacing w:line="401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684823">
        <w:rPr>
          <w:rFonts w:eastAsia="Times New Roman"/>
          <w:sz w:val="24"/>
          <w:szCs w:val="24"/>
        </w:rPr>
        <w:t>.у</w:t>
      </w:r>
      <w:proofErr w:type="gramEnd"/>
      <w:r w:rsidRPr="00684823">
        <w:rPr>
          <w:rFonts w:eastAsia="Times New Roman"/>
          <w:sz w:val="24"/>
          <w:szCs w:val="24"/>
        </w:rPr>
        <w:t>чреждений высш.проф.образования / М.И. Ботов, В.Д.</w:t>
      </w:r>
    </w:p>
    <w:p w:rsidR="004045F1" w:rsidRPr="00684823" w:rsidRDefault="004045F1">
      <w:pPr>
        <w:rPr>
          <w:sz w:val="24"/>
          <w:szCs w:val="24"/>
        </w:rPr>
        <w:sectPr w:rsidR="004045F1" w:rsidRPr="00684823">
          <w:pgSz w:w="11900" w:h="16838"/>
          <w:pgMar w:top="1095" w:right="846" w:bottom="1062" w:left="1440" w:header="0" w:footer="0" w:gutter="0"/>
          <w:cols w:space="720" w:equalWidth="0">
            <w:col w:w="9620"/>
          </w:cols>
        </w:sectPr>
      </w:pPr>
    </w:p>
    <w:p w:rsidR="004045F1" w:rsidRPr="00684823" w:rsidRDefault="002F5357">
      <w:pPr>
        <w:spacing w:line="360" w:lineRule="auto"/>
        <w:ind w:left="260" w:firstLine="1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lastRenderedPageBreak/>
        <w:t>Елхина, В.П. Кирпичников. – 1-е изд.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 «Академия», 2013. – 416 с.</w:t>
      </w:r>
    </w:p>
    <w:p w:rsidR="004045F1" w:rsidRPr="00684823" w:rsidRDefault="004045F1">
      <w:pPr>
        <w:spacing w:line="1" w:lineRule="exact"/>
        <w:rPr>
          <w:sz w:val="24"/>
          <w:szCs w:val="24"/>
        </w:rPr>
      </w:pPr>
    </w:p>
    <w:p w:rsidR="004045F1" w:rsidRPr="00684823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Володина М.В. Организация хранения и контроль запасов и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сырья : учебник для учащихся учреждений сред</w:t>
      </w:r>
      <w:proofErr w:type="gramStart"/>
      <w:r w:rsidRPr="00684823">
        <w:rPr>
          <w:rFonts w:eastAsia="Times New Roman"/>
          <w:sz w:val="24"/>
          <w:szCs w:val="24"/>
        </w:rPr>
        <w:t>.п</w:t>
      </w:r>
      <w:proofErr w:type="gramEnd"/>
      <w:r w:rsidRPr="00684823">
        <w:rPr>
          <w:rFonts w:eastAsia="Times New Roman"/>
          <w:sz w:val="24"/>
          <w:szCs w:val="24"/>
        </w:rPr>
        <w:t>роф.образования / М.В.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Володина, Т.А. Сопачева. – 3-е изд., стер.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</w:t>
      </w:r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«Академия», 2015. – 192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9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Дубровская Н.И. Приготовление супов и соусов: учеб</w:t>
      </w:r>
      <w:proofErr w:type="gramStart"/>
      <w:r w:rsidRPr="00684823">
        <w:rPr>
          <w:rFonts w:eastAsia="Times New Roman"/>
          <w:sz w:val="24"/>
          <w:szCs w:val="24"/>
        </w:rPr>
        <w:t>.д</w:t>
      </w:r>
      <w:proofErr w:type="gramEnd"/>
      <w:r w:rsidRPr="00684823">
        <w:rPr>
          <w:rFonts w:eastAsia="Times New Roman"/>
          <w:sz w:val="24"/>
          <w:szCs w:val="24"/>
        </w:rPr>
        <w:t>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4045F1" w:rsidRPr="00684823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Золин  В.П.  Технологическое  оборудование  предприятий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общественногопитания</w:t>
      </w:r>
      <w:proofErr w:type="gramStart"/>
      <w:r w:rsidRPr="00684823">
        <w:rPr>
          <w:rFonts w:eastAsia="Times New Roman"/>
          <w:sz w:val="24"/>
          <w:szCs w:val="24"/>
        </w:rPr>
        <w:t>:у</w:t>
      </w:r>
      <w:proofErr w:type="gramEnd"/>
      <w:r w:rsidRPr="00684823">
        <w:rPr>
          <w:rFonts w:eastAsia="Times New Roman"/>
          <w:sz w:val="24"/>
          <w:szCs w:val="24"/>
        </w:rPr>
        <w:t>чеб.дляучащихсяучреждений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сред</w:t>
      </w:r>
      <w:proofErr w:type="gramStart"/>
      <w:r w:rsidRPr="00684823">
        <w:rPr>
          <w:rFonts w:eastAsia="Times New Roman"/>
          <w:sz w:val="24"/>
          <w:szCs w:val="24"/>
        </w:rPr>
        <w:t>.п</w:t>
      </w:r>
      <w:proofErr w:type="gramEnd"/>
      <w:r w:rsidRPr="00684823">
        <w:rPr>
          <w:rFonts w:eastAsia="Times New Roman"/>
          <w:sz w:val="24"/>
          <w:szCs w:val="24"/>
        </w:rPr>
        <w:t>роф.образования / В.П.Золин. – 13-е изд. – М. : Издательский центр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«Академия», 2016. – 320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Кащенко  В.Ф.  Оборудование  предприятий  общественного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питания: учебное пособие/В.Ф. Кащенко, Р.В. Кащенко. – М.: Альфа, 2015. – 416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  <w:r w:rsidRPr="00684823">
        <w:rPr>
          <w:rFonts w:eastAsia="Times New Roman"/>
          <w:sz w:val="24"/>
          <w:szCs w:val="24"/>
        </w:rPr>
        <w:t>.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Лутошкина Г.Г. Техническое оснащение и организация рабочего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места:  учеб</w:t>
      </w:r>
      <w:proofErr w:type="gramStart"/>
      <w:r w:rsidRPr="00684823">
        <w:rPr>
          <w:rFonts w:eastAsia="Times New Roman"/>
          <w:sz w:val="24"/>
          <w:szCs w:val="24"/>
        </w:rPr>
        <w:t>.д</w:t>
      </w:r>
      <w:proofErr w:type="gramEnd"/>
      <w:r w:rsidRPr="00684823">
        <w:rPr>
          <w:rFonts w:eastAsia="Times New Roman"/>
          <w:sz w:val="24"/>
          <w:szCs w:val="24"/>
        </w:rPr>
        <w:t>ля  учащихся  учреждений  сред.проф.образования  /  Г.Г.</w:t>
      </w:r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Лутошкина, Ж.С. Анохина. – 1-е изд.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 «Академия»,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2016. – 240 с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Мартинчик А.Н. Микробиология, физиология питания, санитария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0"/>
          <w:numId w:val="9"/>
        </w:numPr>
        <w:tabs>
          <w:tab w:val="left" w:pos="466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учебник для студ. учреждений сред</w:t>
      </w:r>
      <w:proofErr w:type="gramStart"/>
      <w:r w:rsidRPr="00684823">
        <w:rPr>
          <w:rFonts w:eastAsia="Times New Roman"/>
          <w:sz w:val="24"/>
          <w:szCs w:val="24"/>
        </w:rPr>
        <w:t>.п</w:t>
      </w:r>
      <w:proofErr w:type="gramEnd"/>
      <w:r w:rsidRPr="00684823">
        <w:rPr>
          <w:rFonts w:eastAsia="Times New Roman"/>
          <w:sz w:val="24"/>
          <w:szCs w:val="24"/>
        </w:rPr>
        <w:t>роф.образования / А.Н. Мартинчик, А.А.Королев, Ю.В.Несвижский. – 5-е изд., стер.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«Академия», 2016. – 352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  <w:r w:rsidRPr="00684823">
        <w:rPr>
          <w:rFonts w:eastAsia="Times New Roman"/>
          <w:sz w:val="24"/>
          <w:szCs w:val="24"/>
        </w:rPr>
        <w:t>.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0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Профессиональные стандарты индустрии питания. Т.1 / Федерация Рестораторов и Отельеров. - М.: Ресторанные ведомости, 2013. – 512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  <w:r w:rsidRPr="00684823">
        <w:rPr>
          <w:rFonts w:eastAsia="Times New Roman"/>
          <w:sz w:val="24"/>
          <w:szCs w:val="24"/>
        </w:rPr>
        <w:t>.</w:t>
      </w:r>
    </w:p>
    <w:p w:rsidR="004045F1" w:rsidRPr="00684823" w:rsidRDefault="002F5357">
      <w:pPr>
        <w:numPr>
          <w:ilvl w:val="1"/>
          <w:numId w:val="10"/>
        </w:numPr>
        <w:tabs>
          <w:tab w:val="left" w:pos="1676"/>
        </w:tabs>
        <w:spacing w:line="38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684823">
        <w:rPr>
          <w:rFonts w:eastAsia="Times New Roman"/>
          <w:sz w:val="24"/>
          <w:szCs w:val="24"/>
        </w:rPr>
        <w:t>с</w:t>
      </w:r>
      <w:proofErr w:type="gramEnd"/>
      <w:r w:rsidRPr="00684823">
        <w:rPr>
          <w:rFonts w:eastAsia="Times New Roman"/>
          <w:sz w:val="24"/>
          <w:szCs w:val="24"/>
        </w:rPr>
        <w:t>.</w:t>
      </w:r>
    </w:p>
    <w:p w:rsidR="004045F1" w:rsidRPr="00684823" w:rsidRDefault="004045F1">
      <w:pPr>
        <w:rPr>
          <w:sz w:val="24"/>
          <w:szCs w:val="24"/>
        </w:rPr>
        <w:sectPr w:rsidR="004045F1" w:rsidRPr="00684823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045F1" w:rsidRPr="00684823" w:rsidRDefault="002F5357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lastRenderedPageBreak/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</w:t>
      </w:r>
      <w:proofErr w:type="gramStart"/>
      <w:r w:rsidRPr="00684823">
        <w:rPr>
          <w:rFonts w:eastAsia="Times New Roman"/>
          <w:sz w:val="24"/>
          <w:szCs w:val="24"/>
        </w:rPr>
        <w:t>.п</w:t>
      </w:r>
      <w:proofErr w:type="gramEnd"/>
      <w:r w:rsidRPr="00684823">
        <w:rPr>
          <w:rFonts w:eastAsia="Times New Roman"/>
          <w:sz w:val="24"/>
          <w:szCs w:val="24"/>
        </w:rPr>
        <w:t>роф.образования / И.П. Самородова. – 4-е изд., стер.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 «Академия», 2016. – 192 с.</w:t>
      </w:r>
    </w:p>
    <w:p w:rsidR="004045F1" w:rsidRPr="00684823" w:rsidRDefault="002F5357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Самородова И.П. Приготовление блюд из мяса и домашней</w:t>
      </w:r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птицы:  учеб</w:t>
      </w:r>
      <w:proofErr w:type="gramStart"/>
      <w:r w:rsidRPr="00684823">
        <w:rPr>
          <w:rFonts w:eastAsia="Times New Roman"/>
          <w:sz w:val="24"/>
          <w:szCs w:val="24"/>
        </w:rPr>
        <w:t>.д</w:t>
      </w:r>
      <w:proofErr w:type="gramEnd"/>
      <w:r w:rsidRPr="00684823">
        <w:rPr>
          <w:rFonts w:eastAsia="Times New Roman"/>
          <w:sz w:val="24"/>
          <w:szCs w:val="24"/>
        </w:rPr>
        <w:t>ля  учащихся  учреждений  сред.проф.образования  /  И.П.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Самородова. – 2-е изд., стер.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 «Академия», 2015. – 128 с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Соколова Е. И. Приготовление блюд из овощей и грибов: учеб</w:t>
      </w:r>
      <w:proofErr w:type="gramStart"/>
      <w:r w:rsidRPr="00684823">
        <w:rPr>
          <w:rFonts w:eastAsia="Times New Roman"/>
          <w:sz w:val="24"/>
          <w:szCs w:val="24"/>
        </w:rPr>
        <w:t>.д</w:t>
      </w:r>
      <w:proofErr w:type="gramEnd"/>
      <w:r w:rsidRPr="00684823">
        <w:rPr>
          <w:rFonts w:eastAsia="Times New Roman"/>
          <w:sz w:val="24"/>
          <w:szCs w:val="24"/>
        </w:rPr>
        <w:t>ля учащихся учреждений сред.проф.образования / Е.И.Соколова. – 2-е изд., стер.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 «Академия», 2015. – 288 с</w:t>
      </w:r>
    </w:p>
    <w:p w:rsidR="004045F1" w:rsidRPr="00684823" w:rsidRDefault="002F5357">
      <w:pPr>
        <w:numPr>
          <w:ilvl w:val="0"/>
          <w:numId w:val="11"/>
        </w:numPr>
        <w:tabs>
          <w:tab w:val="left" w:pos="1677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Усов В.В. Организация производства и обслуживания на предприятиях общественного питания : учеб</w:t>
      </w:r>
      <w:proofErr w:type="gramStart"/>
      <w:r w:rsidRPr="00684823">
        <w:rPr>
          <w:rFonts w:eastAsia="Times New Roman"/>
          <w:sz w:val="24"/>
          <w:szCs w:val="24"/>
        </w:rPr>
        <w:t>.п</w:t>
      </w:r>
      <w:proofErr w:type="gramEnd"/>
      <w:r w:rsidRPr="00684823">
        <w:rPr>
          <w:rFonts w:eastAsia="Times New Roman"/>
          <w:sz w:val="24"/>
          <w:szCs w:val="24"/>
        </w:rPr>
        <w:t>особие для студ. учреждений сред.проф.образования / В.В. Усов. – 13-е изд., стер. – М.</w:t>
      </w:r>
      <w:proofErr w:type="gramStart"/>
      <w:r w:rsidRPr="00684823">
        <w:rPr>
          <w:rFonts w:eastAsia="Times New Roman"/>
          <w:sz w:val="24"/>
          <w:szCs w:val="24"/>
        </w:rPr>
        <w:t xml:space="preserve"> :</w:t>
      </w:r>
      <w:proofErr w:type="gramEnd"/>
      <w:r w:rsidRPr="00684823">
        <w:rPr>
          <w:rFonts w:eastAsia="Times New Roman"/>
          <w:sz w:val="24"/>
          <w:szCs w:val="24"/>
        </w:rPr>
        <w:t xml:space="preserve"> Издательский центр «Академия», 2015. – 432 с</w:t>
      </w:r>
    </w:p>
    <w:p w:rsidR="004045F1" w:rsidRPr="00684823" w:rsidRDefault="002F5357">
      <w:pPr>
        <w:numPr>
          <w:ilvl w:val="0"/>
          <w:numId w:val="12"/>
        </w:numPr>
        <w:tabs>
          <w:tab w:val="left" w:pos="1660"/>
        </w:tabs>
        <w:ind w:left="1660" w:hanging="699"/>
        <w:rPr>
          <w:rFonts w:eastAsia="Times New Roman"/>
          <w:b/>
          <w:bCs/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t>Электронные издания:</w:t>
      </w:r>
    </w:p>
    <w:p w:rsidR="004045F1" w:rsidRPr="00684823" w:rsidRDefault="004045F1">
      <w:pPr>
        <w:spacing w:line="160" w:lineRule="exact"/>
        <w:rPr>
          <w:rFonts w:eastAsia="Times New Roman"/>
          <w:b/>
          <w:bCs/>
          <w:sz w:val="24"/>
          <w:szCs w:val="24"/>
        </w:rPr>
      </w:pPr>
    </w:p>
    <w:p w:rsidR="004045F1" w:rsidRPr="00684823" w:rsidRDefault="002F5357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684823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684823">
        <w:rPr>
          <w:rFonts w:eastAsia="Times New Roman"/>
          <w:sz w:val="24"/>
          <w:szCs w:val="24"/>
        </w:rPr>
        <w:t xml:space="preserve"> Думой 1 дек.1999 г.: одобр. </w:t>
      </w:r>
      <w:proofErr w:type="gramStart"/>
      <w:r w:rsidRPr="00684823">
        <w:rPr>
          <w:rFonts w:eastAsia="Times New Roman"/>
          <w:sz w:val="24"/>
          <w:szCs w:val="24"/>
        </w:rPr>
        <w:t>Советом Федерации 23 дек. 1999 г.: в ред. на 13.07.2015г. № 213-ФЗ]. http://base.garant.ru</w:t>
      </w:r>
      <w:proofErr w:type="gramEnd"/>
    </w:p>
    <w:p w:rsidR="004045F1" w:rsidRPr="00684823" w:rsidRDefault="002F5357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045F1" w:rsidRPr="00684823" w:rsidRDefault="004045F1">
      <w:pPr>
        <w:spacing w:line="1" w:lineRule="exact"/>
        <w:rPr>
          <w:sz w:val="24"/>
          <w:szCs w:val="24"/>
        </w:rPr>
      </w:pPr>
    </w:p>
    <w:p w:rsidR="004045F1" w:rsidRPr="00684823" w:rsidRDefault="002F5357">
      <w:pPr>
        <w:spacing w:line="360" w:lineRule="auto"/>
        <w:ind w:left="260" w:firstLine="708"/>
        <w:jc w:val="both"/>
        <w:rPr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045F1" w:rsidRPr="00684823" w:rsidRDefault="002F5357">
      <w:pPr>
        <w:numPr>
          <w:ilvl w:val="0"/>
          <w:numId w:val="14"/>
        </w:numPr>
        <w:tabs>
          <w:tab w:val="left" w:pos="1393"/>
        </w:tabs>
        <w:spacing w:line="38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 xml:space="preserve">СП 1.1.1058-01. </w:t>
      </w:r>
      <w:proofErr w:type="gramStart"/>
      <w:r w:rsidRPr="00684823"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</w:t>
      </w:r>
      <w:proofErr w:type="gramEnd"/>
    </w:p>
    <w:p w:rsidR="004045F1" w:rsidRPr="00684823" w:rsidRDefault="004045F1">
      <w:pPr>
        <w:rPr>
          <w:sz w:val="24"/>
          <w:szCs w:val="24"/>
        </w:rPr>
        <w:sectPr w:rsidR="004045F1" w:rsidRPr="00684823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4045F1" w:rsidRPr="00684823" w:rsidRDefault="002F5357">
      <w:pPr>
        <w:spacing w:line="360" w:lineRule="auto"/>
        <w:ind w:left="260"/>
        <w:jc w:val="both"/>
        <w:rPr>
          <w:sz w:val="24"/>
          <w:szCs w:val="24"/>
        </w:rPr>
      </w:pPr>
      <w:proofErr w:type="gramStart"/>
      <w:r w:rsidRPr="00684823">
        <w:rPr>
          <w:rFonts w:eastAsia="Times New Roman"/>
          <w:sz w:val="24"/>
          <w:szCs w:val="24"/>
        </w:rPr>
        <w:lastRenderedPageBreak/>
        <w:t>ресурс]: постановление Главного государственного санитарного врача РФ от 13 июля 2001 г. № 18 [в редакции СП 1.1.2193-07 «Дополнения № 1»].</w:t>
      </w:r>
      <w:proofErr w:type="gramEnd"/>
      <w:r w:rsidRPr="00684823">
        <w:rPr>
          <w:rFonts w:eastAsia="Times New Roman"/>
          <w:sz w:val="24"/>
          <w:szCs w:val="24"/>
        </w:rPr>
        <w:t xml:space="preserve"> – Режим доступа:</w:t>
      </w:r>
    </w:p>
    <w:p w:rsidR="004045F1" w:rsidRPr="00684823" w:rsidRDefault="004045F1">
      <w:pPr>
        <w:spacing w:line="1" w:lineRule="exact"/>
        <w:rPr>
          <w:sz w:val="24"/>
          <w:szCs w:val="24"/>
        </w:rPr>
      </w:pPr>
    </w:p>
    <w:p w:rsidR="004045F1" w:rsidRPr="00684823" w:rsidRDefault="002F5357">
      <w:pPr>
        <w:numPr>
          <w:ilvl w:val="1"/>
          <w:numId w:val="15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4045F1" w:rsidRPr="00684823" w:rsidRDefault="002F5357">
      <w:pPr>
        <w:numPr>
          <w:ilvl w:val="1"/>
          <w:numId w:val="15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СанПиН 2.3.6. 1079-01 Санитарно-эпидемиологические требования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0"/>
          <w:numId w:val="15"/>
        </w:numPr>
        <w:tabs>
          <w:tab w:val="left" w:pos="970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4045F1" w:rsidRPr="00684823" w:rsidRDefault="004045F1">
      <w:pPr>
        <w:spacing w:line="1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http://www.ohranatruda.ru/ot_biblio/normativ/data_normativ/46/46201/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http://fcior.edu.ru/catalog/meta/5/p/page.html;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http://www.jur-jur.ru/journals/jur22/index.html;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http://www.eda-server.ru/gastronom/;</w:t>
      </w:r>
    </w:p>
    <w:p w:rsidR="004045F1" w:rsidRPr="00684823" w:rsidRDefault="004045F1">
      <w:pPr>
        <w:spacing w:line="162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http://www.eda-server.ru/culinary-school/</w:t>
      </w:r>
    </w:p>
    <w:p w:rsidR="004045F1" w:rsidRPr="00684823" w:rsidRDefault="004045F1">
      <w:pPr>
        <w:spacing w:line="160" w:lineRule="exact"/>
        <w:rPr>
          <w:rFonts w:eastAsia="Times New Roman"/>
          <w:sz w:val="24"/>
          <w:szCs w:val="24"/>
        </w:rPr>
      </w:pPr>
    </w:p>
    <w:p w:rsidR="004045F1" w:rsidRPr="00684823" w:rsidRDefault="002F5357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684823">
        <w:rPr>
          <w:rFonts w:eastAsia="Times New Roman"/>
          <w:sz w:val="24"/>
          <w:szCs w:val="24"/>
        </w:rPr>
        <w:t>http:/  /www.pitportal.ru/</w:t>
      </w:r>
    </w:p>
    <w:p w:rsidR="004045F1" w:rsidRDefault="004045F1">
      <w:pPr>
        <w:sectPr w:rsidR="004045F1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4045F1" w:rsidRPr="00684823" w:rsidRDefault="002F5357">
      <w:pPr>
        <w:numPr>
          <w:ilvl w:val="0"/>
          <w:numId w:val="17"/>
        </w:numPr>
        <w:tabs>
          <w:tab w:val="left" w:pos="2640"/>
        </w:tabs>
        <w:ind w:left="2640" w:hanging="282"/>
        <w:rPr>
          <w:rFonts w:eastAsia="Times New Roman"/>
          <w:b/>
          <w:bCs/>
          <w:sz w:val="24"/>
          <w:szCs w:val="24"/>
        </w:rPr>
      </w:pPr>
      <w:r w:rsidRPr="00684823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ПРАКТИКИ</w:t>
      </w:r>
    </w:p>
    <w:p w:rsidR="004045F1" w:rsidRDefault="004045F1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780"/>
        <w:gridCol w:w="1400"/>
        <w:gridCol w:w="120"/>
        <w:gridCol w:w="500"/>
        <w:gridCol w:w="1400"/>
        <w:gridCol w:w="980"/>
        <w:gridCol w:w="920"/>
        <w:gridCol w:w="1420"/>
        <w:gridCol w:w="3400"/>
        <w:gridCol w:w="30"/>
      </w:tblGrid>
      <w:tr w:rsidR="004045F1">
        <w:trPr>
          <w:trHeight w:val="254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5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045F1" w:rsidRDefault="004045F1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5F1" w:rsidRDefault="004045F1"/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4045F1" w:rsidRDefault="002F53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компетенций, формируемых в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310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32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2.1.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всех действий по организации подготовки рабочих мест,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2.2.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сырья, материалов в соответствии с инструкциями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2.3.</w:t>
            </w: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 стандартами чистоты (система ХАССП), требованиями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процессе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2.4.</w:t>
            </w:r>
          </w:p>
        </w:tc>
        <w:tc>
          <w:tcPr>
            <w:tcW w:w="4200" w:type="dxa"/>
            <w:gridSpan w:val="5"/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 и техники безопасности:</w:t>
            </w: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2.5.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2.6.</w:t>
            </w:r>
          </w:p>
        </w:tc>
        <w:tc>
          <w:tcPr>
            <w:tcW w:w="780" w:type="dxa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 выбор и целевое, безопасное использование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2.7.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производственного инвентаря, инструментов,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самостоятельной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2.8.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  соответствие  виду  выполняемых  работ  (виду 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  приготовления  горячей  кулинарной  продукции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09-10</w:t>
            </w: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ассортимента);</w:t>
            </w: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размещение оборудования, инвентаря, посуды,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сырья, материалов на рабочем месте;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точная оценка соответствия качества и безопасности сырья,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выполнения: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материалов требованиям регламентов;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8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 распределения заданий между подчиненными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квалификации;</w:t>
            </w: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учебной практике;</w:t>
            </w: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2880" w:type="dxa"/>
            <w:gridSpan w:val="3"/>
            <w:vAlign w:val="bottom"/>
          </w:tcPr>
          <w:p w:rsidR="004045F1" w:rsidRDefault="002F53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хранения</w:t>
            </w:r>
          </w:p>
        </w:tc>
        <w:tc>
          <w:tcPr>
            <w:tcW w:w="920" w:type="dxa"/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</w:t>
            </w: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1900" w:type="dxa"/>
            <w:gridSpan w:val="2"/>
            <w:vAlign w:val="bottom"/>
          </w:tcPr>
          <w:p w:rsidR="004045F1" w:rsidRDefault="002F535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(соблюдение температурного режима, товарного соседства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4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4045F1" w:rsidRDefault="002F53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холодильном</w:t>
            </w:r>
          </w:p>
        </w:tc>
        <w:tc>
          <w:tcPr>
            <w:tcW w:w="1900" w:type="dxa"/>
            <w:gridSpan w:val="2"/>
            <w:vAlign w:val="bottom"/>
          </w:tcPr>
          <w:p w:rsidR="004045F1" w:rsidRDefault="002F5357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оборудовании,</w:t>
            </w:r>
          </w:p>
        </w:tc>
        <w:tc>
          <w:tcPr>
            <w:tcW w:w="1900" w:type="dxa"/>
            <w:gridSpan w:val="2"/>
            <w:vAlign w:val="bottom"/>
          </w:tcPr>
          <w:p w:rsidR="004045F1" w:rsidRDefault="002F53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складирования);</w:t>
            </w:r>
          </w:p>
        </w:tc>
        <w:tc>
          <w:tcPr>
            <w:tcW w:w="140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методов  подготовки  к  работе,  эксплуатации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80" w:type="dxa"/>
            <w:gridSpan w:val="2"/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7"/>
            <w:tcBorders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инструкций  и  регламентов  по  технике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276"/>
        </w:trPr>
        <w:tc>
          <w:tcPr>
            <w:tcW w:w="3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охране труда, санитарии и гигиене;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  <w:tr w:rsidR="004045F1">
        <w:trPr>
          <w:trHeight w:val="312"/>
        </w:trPr>
        <w:tc>
          <w:tcPr>
            <w:tcW w:w="3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инструкциями,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2F53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5F1" w:rsidRDefault="004045F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5F1" w:rsidRDefault="004045F1">
            <w:pPr>
              <w:rPr>
                <w:sz w:val="1"/>
                <w:szCs w:val="1"/>
              </w:rPr>
            </w:pPr>
          </w:p>
        </w:tc>
      </w:tr>
    </w:tbl>
    <w:p w:rsidR="004045F1" w:rsidRDefault="004045F1">
      <w:pPr>
        <w:spacing w:line="141" w:lineRule="exact"/>
        <w:rPr>
          <w:sz w:val="20"/>
          <w:szCs w:val="20"/>
        </w:rPr>
      </w:pPr>
    </w:p>
    <w:p w:rsidR="004045F1" w:rsidRDefault="004045F1">
      <w:pPr>
        <w:sectPr w:rsidR="004045F1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4045F1" w:rsidRDefault="002F5357">
      <w:pPr>
        <w:ind w:left="44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lastRenderedPageBreak/>
        <w:t>правка ножей;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2" style="position:absolute;z-index:251648000;visibility:visible;mso-wrap-distance-left:0;mso-wrap-distance-right:0" from="-1.4pt,-12.35pt" to="723.45pt,-12.35pt" o:allowincell="f" strokeweight=".16964mm"/>
        </w:pict>
      </w:r>
      <w:r>
        <w:rPr>
          <w:noProof/>
          <w:sz w:val="20"/>
          <w:szCs w:val="20"/>
        </w:rPr>
        <w:pict>
          <v:line id="Shape 8" o:spid="_x0000_s1033" style="position:absolute;z-index:251649024;visibility:visible;mso-wrap-distance-left:0;mso-wrap-distance-right:0" from="177.45pt,-12.6pt" to="177.45pt,444.2pt" o:allowincell="f" strokeweight=".16964mm"/>
        </w:pict>
      </w:r>
      <w:r>
        <w:rPr>
          <w:noProof/>
          <w:sz w:val="20"/>
          <w:szCs w:val="20"/>
        </w:rPr>
        <w:pict>
          <v:line id="Shape 9" o:spid="_x0000_s1034" style="position:absolute;z-index:251650048;visibility:visible;mso-wrap-distance-left:0;mso-wrap-distance-right:0" from="177.2pt,57.1pt" to="553.3pt,57.1pt" o:allowincell="f" strokeweight=".16964mm"/>
        </w:pict>
      </w:r>
      <w:r>
        <w:rPr>
          <w:noProof/>
          <w:sz w:val="20"/>
          <w:szCs w:val="20"/>
        </w:rPr>
        <w:pict>
          <v:line id="Shape 10" o:spid="_x0000_s1035" style="position:absolute;z-index:251651072;visibility:visible;mso-wrap-distance-left:0;mso-wrap-distance-right:0" from="-1.15pt,-12.6pt" to="-1.15pt,444.2pt" o:allowincell="f" strokeweight=".48pt"/>
        </w:pict>
      </w:r>
      <w:r>
        <w:rPr>
          <w:noProof/>
          <w:sz w:val="20"/>
          <w:szCs w:val="20"/>
        </w:rPr>
        <w:pict>
          <v:line id="Shape 11" o:spid="_x0000_s1036" style="position:absolute;z-index:251652096;visibility:visible;mso-wrap-distance-left:0;mso-wrap-distance-right:0" from="553.05pt,-12.6pt" to="553.05pt,444.2pt" o:allowincell="f" strokeweight=".16931mm"/>
        </w:pict>
      </w:r>
      <w:r>
        <w:rPr>
          <w:noProof/>
          <w:sz w:val="20"/>
          <w:szCs w:val="20"/>
        </w:rPr>
        <w:pict>
          <v:line id="Shape 12" o:spid="_x0000_s1037" style="position:absolute;z-index:251653120;visibility:visible;mso-wrap-distance-left:0;mso-wrap-distance-right:0" from="723.2pt,-12.6pt" to="723.2pt,444.2pt" o:allowincell="f" strokeweight=".16964mm"/>
        </w:pic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точность, соответствие заданию ведение расчетов потребности в сырье, продуктах;</w:t>
      </w:r>
    </w:p>
    <w:p w:rsidR="004045F1" w:rsidRDefault="002F5357">
      <w:pPr>
        <w:spacing w:line="258" w:lineRule="auto"/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правилам оформления заявки на сырье, продукты</w:t>
      </w:r>
    </w:p>
    <w:p w:rsidR="004045F1" w:rsidRDefault="004045F1">
      <w:pPr>
        <w:spacing w:line="299" w:lineRule="exact"/>
        <w:rPr>
          <w:sz w:val="20"/>
          <w:szCs w:val="20"/>
        </w:rPr>
      </w:pPr>
    </w:p>
    <w:p w:rsidR="004045F1" w:rsidRDefault="002F5357">
      <w:pPr>
        <w:spacing w:line="245" w:lineRule="auto"/>
        <w:ind w:left="3660" w:right="29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ведение процессов приготовления, творческого оформления и подготовки к реализации супов, горячих блюд, кулинарных изделий, закусок сложного ассортимента:</w:t>
      </w:r>
    </w:p>
    <w:p w:rsidR="004045F1" w:rsidRDefault="004045F1">
      <w:pPr>
        <w:spacing w:line="225" w:lineRule="exact"/>
        <w:rPr>
          <w:sz w:val="20"/>
          <w:szCs w:val="20"/>
        </w:rPr>
      </w:pP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потерь при приготовлении горячей кулинарной продукции действующим нормам;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оптимальность процесса приготовления супов, соусов, горячих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заказа);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профессиональная демонстрация навыков работы с ножом, механическим, тепловым оборудованием, оборудованием для вакуумирования, упаковки;</w:t>
      </w:r>
    </w:p>
    <w:p w:rsidR="004045F1" w:rsidRDefault="002F5357">
      <w:pPr>
        <w:ind w:left="474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готовой продукции (внешний вид, форма, вкус, консистенция, выход и т.д.) особенностям заказа, методам обслуживания;</w:t>
      </w:r>
    </w:p>
    <w:p w:rsidR="004045F1" w:rsidRDefault="002F5357">
      <w:pPr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 сложного ассортимента, соответствие процессов инструкциям, регламентам;</w:t>
      </w:r>
    </w:p>
    <w:p w:rsidR="004045F1" w:rsidRDefault="002F5357">
      <w:pPr>
        <w:spacing w:line="259" w:lineRule="auto"/>
        <w:ind w:left="4460" w:right="299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процессов приготовления и подготовки к реализации стандартам чистоты, требованиям охраны труда и техники безопасности: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54144;visibility:visible;mso-wrap-distance-left:0;mso-wrap-distance-right:0" from="-1.4pt,-1.35pt" to="723.45pt,-1.35pt" o:allowincell="f" strokeweight=".48pt"/>
        </w:pict>
      </w:r>
    </w:p>
    <w:p w:rsidR="004045F1" w:rsidRDefault="004045F1">
      <w:pPr>
        <w:sectPr w:rsidR="004045F1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p w:rsidR="004045F1" w:rsidRDefault="002F5357">
      <w:pPr>
        <w:numPr>
          <w:ilvl w:val="0"/>
          <w:numId w:val="20"/>
        </w:numPr>
        <w:tabs>
          <w:tab w:val="left" w:pos="4380"/>
        </w:tabs>
        <w:ind w:left="43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корректное использование цветных разделочных досок;</w:t>
      </w:r>
    </w:p>
    <w:p w:rsidR="004045F1" w:rsidRDefault="002F5357">
      <w:pPr>
        <w:numPr>
          <w:ilvl w:val="0"/>
          <w:numId w:val="20"/>
        </w:numPr>
        <w:tabs>
          <w:tab w:val="left" w:pos="4380"/>
        </w:tabs>
        <w:ind w:left="4380" w:right="2998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использование контейнеров для органических и неорганических отходов;</w:t>
      </w:r>
    </w:p>
    <w:p w:rsidR="004045F1" w:rsidRDefault="002F5357">
      <w:pPr>
        <w:numPr>
          <w:ilvl w:val="0"/>
          <w:numId w:val="20"/>
        </w:numPr>
        <w:tabs>
          <w:tab w:val="left" w:pos="4380"/>
        </w:tabs>
        <w:ind w:left="43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требований персональной гигиены в соответствии</w:t>
      </w:r>
    </w:p>
    <w:p w:rsidR="004045F1" w:rsidRDefault="002F5357">
      <w:pPr>
        <w:numPr>
          <w:ilvl w:val="1"/>
          <w:numId w:val="20"/>
        </w:numPr>
        <w:tabs>
          <w:tab w:val="left" w:pos="4630"/>
        </w:tabs>
        <w:ind w:left="4380" w:right="2998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</w:t>
      </w:r>
    </w:p>
    <w:p w:rsidR="004045F1" w:rsidRDefault="002F5357">
      <w:pPr>
        <w:numPr>
          <w:ilvl w:val="0"/>
          <w:numId w:val="20"/>
        </w:numPr>
        <w:tabs>
          <w:tab w:val="left" w:pos="4380"/>
        </w:tabs>
        <w:spacing w:line="279" w:lineRule="auto"/>
        <w:ind w:left="4380" w:right="2998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адекватный выбор и целевое, безопасное использование оборудования, инвентаря, инструментов, посуды.</w:t>
      </w:r>
    </w:p>
    <w:p w:rsidR="004045F1" w:rsidRDefault="004045F1">
      <w:pPr>
        <w:spacing w:line="186" w:lineRule="exact"/>
        <w:rPr>
          <w:rFonts w:eastAsia="Times New Roman"/>
          <w:sz w:val="24"/>
          <w:szCs w:val="24"/>
        </w:rPr>
      </w:pPr>
    </w:p>
    <w:p w:rsidR="004045F1" w:rsidRDefault="002F5357">
      <w:pPr>
        <w:ind w:lef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соответствие времени выполнения работ нормативам;</w:t>
      </w:r>
    </w:p>
    <w:p w:rsidR="004045F1" w:rsidRDefault="002F5357">
      <w:pPr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массы супов, соусов, горячих блюд, кулинарных изделий, закусок требованиям рецептуры, меню, особенностям заказа;</w:t>
      </w:r>
    </w:p>
    <w:p w:rsidR="004045F1" w:rsidRDefault="002F5357">
      <w:pPr>
        <w:ind w:left="4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точность  расчетов  закладки  продуктов  при  изменении</w:t>
      </w:r>
    </w:p>
    <w:p w:rsidR="004045F1" w:rsidRDefault="002F5357">
      <w:pPr>
        <w:ind w:left="4740" w:right="29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выхода горячей кулинарной продукции, взаимозаменяемости продуктов;</w:t>
      </w:r>
    </w:p>
    <w:p w:rsidR="004045F1" w:rsidRDefault="002F5357">
      <w:pPr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адекватность оценки качества готовой продукции, соответствия ее требованиям рецептуры, заказу;</w:t>
      </w:r>
    </w:p>
    <w:p w:rsidR="004045F1" w:rsidRDefault="002F5357">
      <w:pPr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внешнего вида готовой горячей кулинарной продукции требованиям рецептуры, заказа: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ind w:left="55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температуры подачи виду блюда;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ind w:left="5540" w:right="2998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продуктов);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ind w:left="5540" w:right="2998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объема, массы блюда размеру и форме тарелки;</w:t>
      </w:r>
    </w:p>
    <w:p w:rsidR="004045F1" w:rsidRDefault="002F5357">
      <w:pPr>
        <w:numPr>
          <w:ilvl w:val="2"/>
          <w:numId w:val="20"/>
        </w:numPr>
        <w:tabs>
          <w:tab w:val="left" w:pos="5540"/>
        </w:tabs>
        <w:spacing w:line="279" w:lineRule="auto"/>
        <w:ind w:left="5540" w:right="2998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гармоничность, креативность внешнего вида готовой продукции (общее визуальное впечатление: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9" style="position:absolute;z-index:251655168;visibility:visible;mso-wrap-distance-left:0;mso-wrap-distance-right:0" from="-1.4pt,-458.4pt" to="723.45pt,-458.4pt" o:allowincell="f" strokeweight=".16964mm"/>
        </w:pict>
      </w:r>
      <w:r>
        <w:rPr>
          <w:noProof/>
          <w:sz w:val="20"/>
          <w:szCs w:val="20"/>
        </w:rPr>
        <w:pict>
          <v:line id="Shape 15" o:spid="_x0000_s1040" style="position:absolute;z-index:251656192;visibility:visible;mso-wrap-distance-left:0;mso-wrap-distance-right:0" from="-1.15pt,-458.65pt" to="-1.15pt,-2.3pt" o:allowincell="f" strokeweight=".48pt"/>
        </w:pict>
      </w:r>
      <w:r>
        <w:rPr>
          <w:noProof/>
          <w:sz w:val="20"/>
          <w:szCs w:val="20"/>
        </w:rPr>
        <w:pict>
          <v:line id="Shape 16" o:spid="_x0000_s1041" style="position:absolute;z-index:251657216;visibility:visible;mso-wrap-distance-left:0;mso-wrap-distance-right:0" from="177.45pt,-458.65pt" to="177.45pt,-2.3pt" o:allowincell="f" strokeweight=".16964mm"/>
        </w:pict>
      </w:r>
      <w:r>
        <w:rPr>
          <w:noProof/>
          <w:sz w:val="20"/>
          <w:szCs w:val="20"/>
        </w:rPr>
        <w:pict>
          <v:line id="Shape 17" o:spid="_x0000_s1042" style="position:absolute;z-index:251658240;visibility:visible;mso-wrap-distance-left:0;mso-wrap-distance-right:0" from="553.05pt,-458.65pt" to="553.05pt,-2.3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59264;visibility:visible;mso-wrap-distance-left:0;mso-wrap-distance-right:0" from="723.2pt,-458.65pt" to="723.2pt,-2.3pt" o:allowincell="f" strokeweight=".16964mm"/>
        </w:pict>
      </w:r>
      <w:r>
        <w:rPr>
          <w:noProof/>
          <w:sz w:val="20"/>
          <w:szCs w:val="20"/>
        </w:rPr>
        <w:pict>
          <v:line id="Shape 19" o:spid="_x0000_s1044" style="position:absolute;z-index:251660288;visibility:visible;mso-wrap-distance-left:0;mso-wrap-distance-right:0" from="-1.4pt,-2.55pt" to="723.45pt,-2.55pt" o:allowincell="f" strokeweight=".16931mm"/>
        </w:pict>
      </w:r>
    </w:p>
    <w:p w:rsidR="004045F1" w:rsidRDefault="004045F1">
      <w:pPr>
        <w:sectPr w:rsidR="004045F1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p w:rsidR="004045F1" w:rsidRDefault="002F5357">
      <w:pPr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цвет/сочетание/баланс/композиция);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45" style="position:absolute;z-index:251661312;visibility:visible;mso-wrap-distance-left:0;mso-wrap-distance-right:0" from="-1.4pt,-12.35pt" to="723.45pt,-12.35pt" o:allowincell="f" strokeweight=".16964mm"/>
        </w:pict>
      </w:r>
      <w:r>
        <w:rPr>
          <w:noProof/>
          <w:sz w:val="20"/>
          <w:szCs w:val="20"/>
        </w:rPr>
        <w:pict>
          <v:line id="Shape 21" o:spid="_x0000_s1046" style="position:absolute;z-index:251662336;visibility:visible;mso-wrap-distance-left:0;mso-wrap-distance-right:0" from="177.45pt,-12.6pt" to="177.45pt,444.2pt" o:allowincell="f" strokeweight=".16964mm"/>
        </w:pict>
      </w:r>
      <w:r>
        <w:rPr>
          <w:noProof/>
          <w:sz w:val="20"/>
          <w:szCs w:val="20"/>
        </w:rPr>
        <w:pict>
          <v:line id="Shape 22" o:spid="_x0000_s1047" style="position:absolute;z-index:251663360;visibility:visible;mso-wrap-distance-left:0;mso-wrap-distance-right:0" from="177.2pt,126.1pt" to="723.45pt,126.1pt" o:allowincell="f" strokeweight=".16931mm"/>
        </w:pict>
      </w:r>
      <w:r>
        <w:rPr>
          <w:noProof/>
          <w:sz w:val="20"/>
          <w:szCs w:val="20"/>
        </w:rPr>
        <w:pict>
          <v:line id="Shape 23" o:spid="_x0000_s1048" style="position:absolute;z-index:251664384;visibility:visible;mso-wrap-distance-left:0;mso-wrap-distance-right:0" from="-1.15pt,-12.6pt" to="-1.15pt,444.2pt" o:allowincell="f" strokeweight=".48pt"/>
        </w:pict>
      </w:r>
      <w:r>
        <w:rPr>
          <w:noProof/>
          <w:sz w:val="20"/>
          <w:szCs w:val="20"/>
        </w:rPr>
        <w:pict>
          <v:line id="Shape 24" o:spid="_x0000_s1049" style="position:absolute;z-index:251665408;visibility:visible;mso-wrap-distance-left:0;mso-wrap-distance-right:0" from="553.05pt,-12.6pt" to="553.05pt,444.2pt" o:allowincell="f" strokeweight=".16931mm"/>
        </w:pict>
      </w:r>
      <w:r>
        <w:rPr>
          <w:noProof/>
          <w:sz w:val="20"/>
          <w:szCs w:val="20"/>
        </w:rPr>
        <w:pict>
          <v:line id="Shape 25" o:spid="_x0000_s1050" style="position:absolute;z-index:251666432;visibility:visible;mso-wrap-distance-left:0;mso-wrap-distance-right:0" from="723.2pt,-12.6pt" to="723.2pt,444.2pt" o:allowincell="f" strokeweight=".16964mm"/>
        </w:pict>
      </w:r>
    </w:p>
    <w:p w:rsidR="004045F1" w:rsidRDefault="002F5357">
      <w:pPr>
        <w:numPr>
          <w:ilvl w:val="1"/>
          <w:numId w:val="21"/>
        </w:numPr>
        <w:tabs>
          <w:tab w:val="left" w:pos="5540"/>
        </w:tabs>
        <w:ind w:left="5540" w:right="2998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гармоничность вкуса, текстуры и аромата готовой продукции в целом и каждого ингредиента</w:t>
      </w:r>
    </w:p>
    <w:p w:rsidR="004045F1" w:rsidRDefault="002F5357">
      <w:pPr>
        <w:ind w:left="5540" w:right="29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современным требованиям, требованиям рецептуры, отсутствие вкусовых противоречий;</w:t>
      </w:r>
    </w:p>
    <w:p w:rsidR="004045F1" w:rsidRDefault="002F5357">
      <w:pPr>
        <w:numPr>
          <w:ilvl w:val="1"/>
          <w:numId w:val="21"/>
        </w:numPr>
        <w:tabs>
          <w:tab w:val="left" w:pos="5540"/>
        </w:tabs>
        <w:spacing w:line="279" w:lineRule="auto"/>
        <w:ind w:left="5540" w:right="2998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текстуры (консистенции) каждого компонента блюда/изделия заданию, рецептуре.</w:t>
      </w:r>
    </w:p>
    <w:p w:rsidR="004045F1" w:rsidRDefault="004045F1">
      <w:pPr>
        <w:spacing w:line="186" w:lineRule="exact"/>
        <w:rPr>
          <w:rFonts w:eastAsia="Times New Roman"/>
          <w:sz w:val="24"/>
          <w:szCs w:val="24"/>
        </w:rPr>
      </w:pPr>
    </w:p>
    <w:p w:rsidR="004045F1" w:rsidRDefault="002F5357">
      <w:pPr>
        <w:spacing w:line="258" w:lineRule="auto"/>
        <w:ind w:left="4740" w:right="299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эстетичность, аккуратность упаковки готовой горячей кулинарной продукции для отпуска на вынос.</w:t>
      </w:r>
    </w:p>
    <w:p w:rsidR="004045F1" w:rsidRDefault="002F5357">
      <w:pPr>
        <w:tabs>
          <w:tab w:val="left" w:pos="5820"/>
          <w:tab w:val="left" w:pos="7420"/>
          <w:tab w:val="left" w:pos="9280"/>
        </w:tabs>
        <w:spacing w:line="221" w:lineRule="auto"/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актуальность,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ab/>
        <w:t>разработанной,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адаптированной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рецептуры особенностям заказа, виду и форме обслуживания:</w:t>
      </w:r>
    </w:p>
    <w:p w:rsidR="004045F1" w:rsidRDefault="004045F1">
      <w:pPr>
        <w:spacing w:line="276" w:lineRule="exact"/>
        <w:rPr>
          <w:sz w:val="20"/>
          <w:szCs w:val="20"/>
        </w:rPr>
      </w:pP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right="2998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</w: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right="2998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дополнительных ингредиентов виду основного сырья;</w:t>
      </w: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баланса жировых и вкусовых компонентов;</w:t>
      </w:r>
    </w:p>
    <w:p w:rsidR="004045F1" w:rsidRDefault="002F5357">
      <w:pPr>
        <w:numPr>
          <w:ilvl w:val="0"/>
          <w:numId w:val="22"/>
        </w:numPr>
        <w:tabs>
          <w:tab w:val="left" w:pos="5100"/>
        </w:tabs>
        <w:ind w:left="51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актуальность,   оптимальность   формы,   текстуры,</w:t>
      </w:r>
    </w:p>
    <w:p w:rsidR="004045F1" w:rsidRDefault="002F5357">
      <w:pPr>
        <w:tabs>
          <w:tab w:val="left" w:pos="7140"/>
        </w:tabs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их</w:t>
      </w:r>
      <w:r>
        <w:rPr>
          <w:rFonts w:eastAsia="Times New Roman"/>
          <w:sz w:val="24"/>
          <w:szCs w:val="24"/>
        </w:rPr>
        <w:tab/>
        <w:t>способу последующей термической</w:t>
      </w:r>
    </w:p>
    <w:p w:rsidR="004045F1" w:rsidRDefault="002F5357">
      <w:pPr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обработки;</w:t>
      </w:r>
    </w:p>
    <w:p w:rsidR="004045F1" w:rsidRDefault="002F5357">
      <w:pPr>
        <w:numPr>
          <w:ilvl w:val="0"/>
          <w:numId w:val="23"/>
        </w:numPr>
        <w:tabs>
          <w:tab w:val="left" w:pos="5100"/>
        </w:tabs>
        <w:ind w:left="5100" w:right="2998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 выбора, комбинирования способов кулинарной обработки и приготовления; соответствие способов обработки виду, кондиции сырья, продуктов;</w:t>
      </w:r>
    </w:p>
    <w:p w:rsidR="004045F1" w:rsidRDefault="002F5357">
      <w:pPr>
        <w:numPr>
          <w:ilvl w:val="0"/>
          <w:numId w:val="23"/>
        </w:numPr>
        <w:tabs>
          <w:tab w:val="left" w:pos="5100"/>
        </w:tabs>
        <w:spacing w:line="259" w:lineRule="auto"/>
        <w:ind w:left="5100" w:right="2998" w:hanging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выбора направлений изменения рецептуры с учетом особенностей заказа, сезонности, форме обслуживания;</w:t>
      </w:r>
    </w:p>
    <w:p w:rsidR="004045F1" w:rsidRDefault="004045F1">
      <w:pPr>
        <w:spacing w:line="211" w:lineRule="exact"/>
        <w:rPr>
          <w:sz w:val="20"/>
          <w:szCs w:val="20"/>
        </w:rPr>
      </w:pPr>
    </w:p>
    <w:p w:rsidR="004045F1" w:rsidRDefault="002F5357">
      <w:pPr>
        <w:tabs>
          <w:tab w:val="left" w:pos="5460"/>
          <w:tab w:val="left" w:pos="7200"/>
          <w:tab w:val="left" w:pos="8360"/>
          <w:tab w:val="left" w:pos="968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точность,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правильность</w:t>
      </w:r>
      <w:r>
        <w:rPr>
          <w:rFonts w:eastAsia="Times New Roman"/>
          <w:sz w:val="24"/>
          <w:szCs w:val="24"/>
        </w:rPr>
        <w:tab/>
        <w:t>ведения</w:t>
      </w:r>
      <w:r>
        <w:rPr>
          <w:rFonts w:eastAsia="Times New Roman"/>
          <w:sz w:val="24"/>
          <w:szCs w:val="24"/>
        </w:rPr>
        <w:tab/>
        <w:t>расчетов,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оформления</w:t>
      </w:r>
    </w:p>
    <w:p w:rsidR="004045F1" w:rsidRDefault="002F5357">
      <w:pPr>
        <w:tabs>
          <w:tab w:val="left" w:pos="5860"/>
          <w:tab w:val="left" w:pos="7420"/>
          <w:tab w:val="left" w:pos="9040"/>
          <w:tab w:val="left" w:pos="1016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  <w:r>
        <w:rPr>
          <w:rFonts w:eastAsia="Times New Roman"/>
          <w:sz w:val="24"/>
          <w:szCs w:val="24"/>
        </w:rPr>
        <w:tab/>
        <w:t>проработки;</w:t>
      </w:r>
      <w:r>
        <w:rPr>
          <w:rFonts w:eastAsia="Times New Roman"/>
          <w:sz w:val="24"/>
          <w:szCs w:val="24"/>
        </w:rPr>
        <w:tab/>
        <w:t>соответствие</w:t>
      </w:r>
      <w:r>
        <w:rPr>
          <w:rFonts w:eastAsia="Times New Roman"/>
          <w:sz w:val="24"/>
          <w:szCs w:val="24"/>
        </w:rPr>
        <w:tab/>
        <w:t>методов</w:t>
      </w:r>
      <w:r>
        <w:rPr>
          <w:rFonts w:eastAsia="Times New Roman"/>
          <w:sz w:val="24"/>
          <w:szCs w:val="24"/>
        </w:rPr>
        <w:tab/>
        <w:t>расчета</w:t>
      </w:r>
    </w:p>
    <w:p w:rsidR="004045F1" w:rsidRDefault="002F5357">
      <w:pPr>
        <w:tabs>
          <w:tab w:val="left" w:pos="5780"/>
          <w:tab w:val="left" w:pos="6720"/>
          <w:tab w:val="left" w:pos="8140"/>
          <w:tab w:val="left" w:pos="9040"/>
          <w:tab w:val="left" w:pos="10220"/>
        </w:tabs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количества</w:t>
      </w:r>
      <w:r>
        <w:rPr>
          <w:rFonts w:eastAsia="Times New Roman"/>
          <w:sz w:val="24"/>
          <w:szCs w:val="24"/>
        </w:rPr>
        <w:tab/>
        <w:t>сырья,</w:t>
      </w:r>
      <w:r>
        <w:rPr>
          <w:rFonts w:eastAsia="Times New Roman"/>
          <w:sz w:val="24"/>
          <w:szCs w:val="24"/>
        </w:rPr>
        <w:tab/>
        <w:t>продуктов,</w:t>
      </w:r>
      <w:r>
        <w:rPr>
          <w:rFonts w:eastAsia="Times New Roman"/>
          <w:sz w:val="24"/>
          <w:szCs w:val="24"/>
        </w:rPr>
        <w:tab/>
        <w:t>массы</w:t>
      </w:r>
      <w:r>
        <w:rPr>
          <w:rFonts w:eastAsia="Times New Roman"/>
          <w:sz w:val="24"/>
          <w:szCs w:val="24"/>
        </w:rPr>
        <w:tab/>
        <w:t>готового</w:t>
      </w:r>
      <w:r>
        <w:rPr>
          <w:rFonts w:eastAsia="Times New Roman"/>
          <w:sz w:val="24"/>
          <w:szCs w:val="24"/>
        </w:rPr>
        <w:tab/>
        <w:t>блюда,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51" style="position:absolute;z-index:251667456;visibility:visible;mso-wrap-distance-left:0;mso-wrap-distance-right:0" from="-1.4pt,1.9pt" to="723.45pt,1.9pt" o:allowincell="f" strokeweight=".48pt"/>
        </w:pict>
      </w:r>
    </w:p>
    <w:p w:rsidR="004045F1" w:rsidRDefault="004045F1">
      <w:pPr>
        <w:sectPr w:rsidR="004045F1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кулинарного изделия действующим методикам, правильность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052" style="position:absolute;z-index:251668480;visibility:visible;mso-wrap-distance-left:0;mso-wrap-distance-right:0" from="-1.4pt,-12.35pt" to="723.45pt,-12.35pt" o:allowincell="f" strokeweight=".16964mm"/>
        </w:pict>
      </w:r>
      <w:r>
        <w:rPr>
          <w:noProof/>
          <w:sz w:val="20"/>
          <w:szCs w:val="20"/>
        </w:rPr>
        <w:pict>
          <v:line id="Shape 28" o:spid="_x0000_s1053" style="position:absolute;z-index:251669504;visibility:visible;mso-wrap-distance-left:0;mso-wrap-distance-right:0" from="-1.15pt,-12.6pt" to="-1.15pt,214.9pt" o:allowincell="f" strokeweight=".48pt"/>
        </w:pict>
      </w:r>
      <w:r>
        <w:rPr>
          <w:noProof/>
          <w:sz w:val="20"/>
          <w:szCs w:val="20"/>
        </w:rPr>
        <w:pict>
          <v:line id="Shape 29" o:spid="_x0000_s1054" style="position:absolute;z-index:251670528;visibility:visible;mso-wrap-distance-left:0;mso-wrap-distance-right:0" from="177.45pt,-12.6pt" to="177.45pt,214.9pt" o:allowincell="f" strokeweight=".16964mm"/>
        </w:pict>
      </w:r>
      <w:r>
        <w:rPr>
          <w:noProof/>
          <w:sz w:val="20"/>
          <w:szCs w:val="20"/>
        </w:rPr>
        <w:pict>
          <v:line id="Shape 30" o:spid="_x0000_s1055" style="position:absolute;z-index:251671552;visibility:visible;mso-wrap-distance-left:0;mso-wrap-distance-right:0" from="553.05pt,-12.6pt" to="553.05pt,214.9pt" o:allowincell="f" strokeweight=".16931mm"/>
        </w:pict>
      </w:r>
      <w:r>
        <w:rPr>
          <w:noProof/>
          <w:sz w:val="20"/>
          <w:szCs w:val="20"/>
        </w:rPr>
        <w:pict>
          <v:line id="Shape 31" o:spid="_x0000_s1056" style="position:absolute;z-index:251672576;visibility:visible;mso-wrap-distance-left:0;mso-wrap-distance-right:0" from="723.2pt,-12.6pt" to="723.2pt,214.9pt" o:allowincell="f" strokeweight=".16964mm"/>
        </w:pic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 норм отходов и потерь при обработке сырья и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приготовлении горячих блюд, кулинарных изделий, закусок;</w:t>
      </w:r>
    </w:p>
    <w:p w:rsidR="004045F1" w:rsidRDefault="002F5357">
      <w:pPr>
        <w:tabs>
          <w:tab w:val="left" w:pos="5840"/>
          <w:tab w:val="left" w:pos="7400"/>
          <w:tab w:val="left" w:pos="8140"/>
          <w:tab w:val="left" w:pos="9640"/>
          <w:tab w:val="left" w:pos="1056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правильность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оформления</w:t>
      </w:r>
      <w:r>
        <w:rPr>
          <w:rFonts w:eastAsia="Times New Roman"/>
          <w:sz w:val="24"/>
          <w:szCs w:val="24"/>
        </w:rPr>
        <w:tab/>
        <w:t>акта</w:t>
      </w:r>
      <w:r>
        <w:rPr>
          <w:rFonts w:eastAsia="Times New Roman"/>
          <w:sz w:val="24"/>
          <w:szCs w:val="24"/>
        </w:rPr>
        <w:tab/>
        <w:t>проработки</w:t>
      </w:r>
      <w:r>
        <w:rPr>
          <w:rFonts w:eastAsia="Times New Roman"/>
          <w:sz w:val="24"/>
          <w:szCs w:val="24"/>
        </w:rPr>
        <w:tab/>
        <w:t>новой</w:t>
      </w:r>
      <w:r>
        <w:rPr>
          <w:rFonts w:eastAsia="Times New Roman"/>
          <w:sz w:val="24"/>
          <w:szCs w:val="24"/>
        </w:rPr>
        <w:tab/>
        <w:t>или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адаптированной рецептуры;</w:t>
      </w:r>
    </w:p>
    <w:p w:rsidR="004045F1" w:rsidRDefault="002F5357">
      <w:pPr>
        <w:tabs>
          <w:tab w:val="left" w:pos="5980"/>
          <w:tab w:val="left" w:pos="7020"/>
          <w:tab w:val="left" w:pos="8140"/>
          <w:tab w:val="left" w:pos="9720"/>
        </w:tabs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оптимальность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выбора</w:t>
      </w:r>
      <w:r>
        <w:rPr>
          <w:rFonts w:eastAsia="Times New Roman"/>
          <w:sz w:val="24"/>
          <w:szCs w:val="24"/>
        </w:rPr>
        <w:tab/>
        <w:t>способа</w:t>
      </w:r>
      <w:r>
        <w:rPr>
          <w:rFonts w:eastAsia="Times New Roman"/>
          <w:sz w:val="24"/>
          <w:szCs w:val="24"/>
        </w:rPr>
        <w:tab/>
        <w:t>презентации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результатов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проработки (горячую кулинарную продукцию, разработанную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документацию);</w:t>
      </w:r>
    </w:p>
    <w:p w:rsidR="004045F1" w:rsidRDefault="002F5357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демонстрация профессиональных навыков выполнения работ по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приготовлению горячей кулинарной продукции сложного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ассортимента при проведении мастер-класса для представления</w:t>
      </w:r>
    </w:p>
    <w:p w:rsidR="004045F1" w:rsidRDefault="002F5357">
      <w:pPr>
        <w:ind w:lef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 разработки.</w:t>
      </w:r>
    </w:p>
    <w:p w:rsidR="004045F1" w:rsidRDefault="00747F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57" style="position:absolute;z-index:251673600;visibility:visible;mso-wrap-distance-left:0;mso-wrap-distance-right:0" from="-1.4pt,62.85pt" to="723.45pt,62.85pt" o:allowincell="f" strokeweight=".16931mm"/>
        </w:pict>
      </w:r>
    </w:p>
    <w:sectPr w:rsidR="004045F1" w:rsidSect="004F1077">
      <w:pgSz w:w="16840" w:h="11906" w:orient="landscape"/>
      <w:pgMar w:top="825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123650"/>
    <w:lvl w:ilvl="0" w:tplc="28801D34">
      <w:start w:val="1"/>
      <w:numFmt w:val="decimal"/>
      <w:lvlText w:val="%1."/>
      <w:lvlJc w:val="left"/>
    </w:lvl>
    <w:lvl w:ilvl="1" w:tplc="AFCCC26E">
      <w:numFmt w:val="decimal"/>
      <w:lvlText w:val=""/>
      <w:lvlJc w:val="left"/>
    </w:lvl>
    <w:lvl w:ilvl="2" w:tplc="6B5065C6">
      <w:numFmt w:val="decimal"/>
      <w:lvlText w:val=""/>
      <w:lvlJc w:val="left"/>
    </w:lvl>
    <w:lvl w:ilvl="3" w:tplc="B5782B2E">
      <w:numFmt w:val="decimal"/>
      <w:lvlText w:val=""/>
      <w:lvlJc w:val="left"/>
    </w:lvl>
    <w:lvl w:ilvl="4" w:tplc="CF465488">
      <w:numFmt w:val="decimal"/>
      <w:lvlText w:val=""/>
      <w:lvlJc w:val="left"/>
    </w:lvl>
    <w:lvl w:ilvl="5" w:tplc="518821EE">
      <w:numFmt w:val="decimal"/>
      <w:lvlText w:val=""/>
      <w:lvlJc w:val="left"/>
    </w:lvl>
    <w:lvl w:ilvl="6" w:tplc="F5FA3182">
      <w:numFmt w:val="decimal"/>
      <w:lvlText w:val=""/>
      <w:lvlJc w:val="left"/>
    </w:lvl>
    <w:lvl w:ilvl="7" w:tplc="94C23FEE">
      <w:numFmt w:val="decimal"/>
      <w:lvlText w:val=""/>
      <w:lvlJc w:val="left"/>
    </w:lvl>
    <w:lvl w:ilvl="8" w:tplc="19E0F5B6">
      <w:numFmt w:val="decimal"/>
      <w:lvlText w:val=""/>
      <w:lvlJc w:val="left"/>
    </w:lvl>
  </w:abstractNum>
  <w:abstractNum w:abstractNumId="1">
    <w:nsid w:val="00000124"/>
    <w:multiLevelType w:val="hybridMultilevel"/>
    <w:tmpl w:val="C9D8FD3C"/>
    <w:lvl w:ilvl="0" w:tplc="81529CAE">
      <w:start w:val="1"/>
      <w:numFmt w:val="bullet"/>
      <w:lvlText w:val="В"/>
      <w:lvlJc w:val="left"/>
    </w:lvl>
    <w:lvl w:ilvl="1" w:tplc="37425866">
      <w:numFmt w:val="decimal"/>
      <w:lvlText w:val=""/>
      <w:lvlJc w:val="left"/>
    </w:lvl>
    <w:lvl w:ilvl="2" w:tplc="CB4EF760">
      <w:numFmt w:val="decimal"/>
      <w:lvlText w:val=""/>
      <w:lvlJc w:val="left"/>
    </w:lvl>
    <w:lvl w:ilvl="3" w:tplc="E97E0A66">
      <w:numFmt w:val="decimal"/>
      <w:lvlText w:val=""/>
      <w:lvlJc w:val="left"/>
    </w:lvl>
    <w:lvl w:ilvl="4" w:tplc="3F8C30F4">
      <w:numFmt w:val="decimal"/>
      <w:lvlText w:val=""/>
      <w:lvlJc w:val="left"/>
    </w:lvl>
    <w:lvl w:ilvl="5" w:tplc="77183982">
      <w:numFmt w:val="decimal"/>
      <w:lvlText w:val=""/>
      <w:lvlJc w:val="left"/>
    </w:lvl>
    <w:lvl w:ilvl="6" w:tplc="7AC8D17A">
      <w:numFmt w:val="decimal"/>
      <w:lvlText w:val=""/>
      <w:lvlJc w:val="left"/>
    </w:lvl>
    <w:lvl w:ilvl="7" w:tplc="E954B856">
      <w:numFmt w:val="decimal"/>
      <w:lvlText w:val=""/>
      <w:lvlJc w:val="left"/>
    </w:lvl>
    <w:lvl w:ilvl="8" w:tplc="48240286">
      <w:numFmt w:val="decimal"/>
      <w:lvlText w:val=""/>
      <w:lvlJc w:val="left"/>
    </w:lvl>
  </w:abstractNum>
  <w:abstractNum w:abstractNumId="2">
    <w:nsid w:val="0000074D"/>
    <w:multiLevelType w:val="hybridMultilevel"/>
    <w:tmpl w:val="3B78DB5A"/>
    <w:lvl w:ilvl="0" w:tplc="B7F6F2B6">
      <w:start w:val="2"/>
      <w:numFmt w:val="decimal"/>
      <w:lvlText w:val="3.3.%1."/>
      <w:lvlJc w:val="left"/>
    </w:lvl>
    <w:lvl w:ilvl="1" w:tplc="FA30C2B8">
      <w:numFmt w:val="decimal"/>
      <w:lvlText w:val=""/>
      <w:lvlJc w:val="left"/>
    </w:lvl>
    <w:lvl w:ilvl="2" w:tplc="B9E4173E">
      <w:numFmt w:val="decimal"/>
      <w:lvlText w:val=""/>
      <w:lvlJc w:val="left"/>
    </w:lvl>
    <w:lvl w:ilvl="3" w:tplc="FC3C4C44">
      <w:numFmt w:val="decimal"/>
      <w:lvlText w:val=""/>
      <w:lvlJc w:val="left"/>
    </w:lvl>
    <w:lvl w:ilvl="4" w:tplc="47E8E9DA">
      <w:numFmt w:val="decimal"/>
      <w:lvlText w:val=""/>
      <w:lvlJc w:val="left"/>
    </w:lvl>
    <w:lvl w:ilvl="5" w:tplc="1548CD60">
      <w:numFmt w:val="decimal"/>
      <w:lvlText w:val=""/>
      <w:lvlJc w:val="left"/>
    </w:lvl>
    <w:lvl w:ilvl="6" w:tplc="94BA115E">
      <w:numFmt w:val="decimal"/>
      <w:lvlText w:val=""/>
      <w:lvlJc w:val="left"/>
    </w:lvl>
    <w:lvl w:ilvl="7" w:tplc="9DDEB708">
      <w:numFmt w:val="decimal"/>
      <w:lvlText w:val=""/>
      <w:lvlJc w:val="left"/>
    </w:lvl>
    <w:lvl w:ilvl="8" w:tplc="24C4F3EE">
      <w:numFmt w:val="decimal"/>
      <w:lvlText w:val=""/>
      <w:lvlJc w:val="left"/>
    </w:lvl>
  </w:abstractNum>
  <w:abstractNum w:abstractNumId="3">
    <w:nsid w:val="00001238"/>
    <w:multiLevelType w:val="hybridMultilevel"/>
    <w:tmpl w:val="B37659C2"/>
    <w:lvl w:ilvl="0" w:tplc="F71471CE">
      <w:start w:val="1"/>
      <w:numFmt w:val="bullet"/>
      <w:lvlText w:val="•"/>
      <w:lvlJc w:val="left"/>
    </w:lvl>
    <w:lvl w:ilvl="1" w:tplc="6120970A">
      <w:numFmt w:val="decimal"/>
      <w:lvlText w:val=""/>
      <w:lvlJc w:val="left"/>
    </w:lvl>
    <w:lvl w:ilvl="2" w:tplc="05CE1BE2">
      <w:numFmt w:val="decimal"/>
      <w:lvlText w:val=""/>
      <w:lvlJc w:val="left"/>
    </w:lvl>
    <w:lvl w:ilvl="3" w:tplc="25241FE2">
      <w:numFmt w:val="decimal"/>
      <w:lvlText w:val=""/>
      <w:lvlJc w:val="left"/>
    </w:lvl>
    <w:lvl w:ilvl="4" w:tplc="AC468E92">
      <w:numFmt w:val="decimal"/>
      <w:lvlText w:val=""/>
      <w:lvlJc w:val="left"/>
    </w:lvl>
    <w:lvl w:ilvl="5" w:tplc="0C06C4A2">
      <w:numFmt w:val="decimal"/>
      <w:lvlText w:val=""/>
      <w:lvlJc w:val="left"/>
    </w:lvl>
    <w:lvl w:ilvl="6" w:tplc="28688F36">
      <w:numFmt w:val="decimal"/>
      <w:lvlText w:val=""/>
      <w:lvlJc w:val="left"/>
    </w:lvl>
    <w:lvl w:ilvl="7" w:tplc="AEC8E584">
      <w:numFmt w:val="decimal"/>
      <w:lvlText w:val=""/>
      <w:lvlJc w:val="left"/>
    </w:lvl>
    <w:lvl w:ilvl="8" w:tplc="906E3EF0">
      <w:numFmt w:val="decimal"/>
      <w:lvlText w:val=""/>
      <w:lvlJc w:val="left"/>
    </w:lvl>
  </w:abstractNum>
  <w:abstractNum w:abstractNumId="4">
    <w:nsid w:val="00001547"/>
    <w:multiLevelType w:val="hybridMultilevel"/>
    <w:tmpl w:val="0F64B63C"/>
    <w:lvl w:ilvl="0" w:tplc="A4F247D6">
      <w:start w:val="8"/>
      <w:numFmt w:val="decimal"/>
      <w:lvlText w:val="%1."/>
      <w:lvlJc w:val="left"/>
    </w:lvl>
    <w:lvl w:ilvl="1" w:tplc="4AFE58F6">
      <w:numFmt w:val="decimal"/>
      <w:lvlText w:val=""/>
      <w:lvlJc w:val="left"/>
    </w:lvl>
    <w:lvl w:ilvl="2" w:tplc="6E8C50B4">
      <w:numFmt w:val="decimal"/>
      <w:lvlText w:val=""/>
      <w:lvlJc w:val="left"/>
    </w:lvl>
    <w:lvl w:ilvl="3" w:tplc="80CA4A30">
      <w:numFmt w:val="decimal"/>
      <w:lvlText w:val=""/>
      <w:lvlJc w:val="left"/>
    </w:lvl>
    <w:lvl w:ilvl="4" w:tplc="9438A208">
      <w:numFmt w:val="decimal"/>
      <w:lvlText w:val=""/>
      <w:lvlJc w:val="left"/>
    </w:lvl>
    <w:lvl w:ilvl="5" w:tplc="93CEA8CC">
      <w:numFmt w:val="decimal"/>
      <w:lvlText w:val=""/>
      <w:lvlJc w:val="left"/>
    </w:lvl>
    <w:lvl w:ilvl="6" w:tplc="12326B66">
      <w:numFmt w:val="decimal"/>
      <w:lvlText w:val=""/>
      <w:lvlJc w:val="left"/>
    </w:lvl>
    <w:lvl w:ilvl="7" w:tplc="B1DAA3AC">
      <w:numFmt w:val="decimal"/>
      <w:lvlText w:val=""/>
      <w:lvlJc w:val="left"/>
    </w:lvl>
    <w:lvl w:ilvl="8" w:tplc="9DCC43E4">
      <w:numFmt w:val="decimal"/>
      <w:lvlText w:val=""/>
      <w:lvlJc w:val="left"/>
    </w:lvl>
  </w:abstractNum>
  <w:abstractNum w:abstractNumId="5">
    <w:nsid w:val="000026A6"/>
    <w:multiLevelType w:val="hybridMultilevel"/>
    <w:tmpl w:val="039A71C4"/>
    <w:lvl w:ilvl="0" w:tplc="C5C00490">
      <w:start w:val="4"/>
      <w:numFmt w:val="decimal"/>
      <w:lvlText w:val="%1."/>
      <w:lvlJc w:val="left"/>
    </w:lvl>
    <w:lvl w:ilvl="1" w:tplc="71BCAB64">
      <w:numFmt w:val="decimal"/>
      <w:lvlText w:val=""/>
      <w:lvlJc w:val="left"/>
    </w:lvl>
    <w:lvl w:ilvl="2" w:tplc="CA40A78A">
      <w:numFmt w:val="decimal"/>
      <w:lvlText w:val=""/>
      <w:lvlJc w:val="left"/>
    </w:lvl>
    <w:lvl w:ilvl="3" w:tplc="E6CE0720">
      <w:numFmt w:val="decimal"/>
      <w:lvlText w:val=""/>
      <w:lvlJc w:val="left"/>
    </w:lvl>
    <w:lvl w:ilvl="4" w:tplc="9A58B95A">
      <w:numFmt w:val="decimal"/>
      <w:lvlText w:val=""/>
      <w:lvlJc w:val="left"/>
    </w:lvl>
    <w:lvl w:ilvl="5" w:tplc="35A2DC1C">
      <w:numFmt w:val="decimal"/>
      <w:lvlText w:val=""/>
      <w:lvlJc w:val="left"/>
    </w:lvl>
    <w:lvl w:ilvl="6" w:tplc="CE7CE5EE">
      <w:numFmt w:val="decimal"/>
      <w:lvlText w:val=""/>
      <w:lvlJc w:val="left"/>
    </w:lvl>
    <w:lvl w:ilvl="7" w:tplc="9D44ADBC">
      <w:numFmt w:val="decimal"/>
      <w:lvlText w:val=""/>
      <w:lvlJc w:val="left"/>
    </w:lvl>
    <w:lvl w:ilvl="8" w:tplc="B5E8262C">
      <w:numFmt w:val="decimal"/>
      <w:lvlText w:val=""/>
      <w:lvlJc w:val="left"/>
    </w:lvl>
  </w:abstractNum>
  <w:abstractNum w:abstractNumId="6">
    <w:nsid w:val="00002D12"/>
    <w:multiLevelType w:val="hybridMultilevel"/>
    <w:tmpl w:val="3360719E"/>
    <w:lvl w:ilvl="0" w:tplc="2B56CC88">
      <w:start w:val="25"/>
      <w:numFmt w:val="decimal"/>
      <w:lvlText w:val="%1."/>
      <w:lvlJc w:val="left"/>
    </w:lvl>
    <w:lvl w:ilvl="1" w:tplc="21D2D462">
      <w:numFmt w:val="decimal"/>
      <w:lvlText w:val=""/>
      <w:lvlJc w:val="left"/>
    </w:lvl>
    <w:lvl w:ilvl="2" w:tplc="40EAABD2">
      <w:numFmt w:val="decimal"/>
      <w:lvlText w:val=""/>
      <w:lvlJc w:val="left"/>
    </w:lvl>
    <w:lvl w:ilvl="3" w:tplc="0706DFFE">
      <w:numFmt w:val="decimal"/>
      <w:lvlText w:val=""/>
      <w:lvlJc w:val="left"/>
    </w:lvl>
    <w:lvl w:ilvl="4" w:tplc="C9740552">
      <w:numFmt w:val="decimal"/>
      <w:lvlText w:val=""/>
      <w:lvlJc w:val="left"/>
    </w:lvl>
    <w:lvl w:ilvl="5" w:tplc="5514679C">
      <w:numFmt w:val="decimal"/>
      <w:lvlText w:val=""/>
      <w:lvlJc w:val="left"/>
    </w:lvl>
    <w:lvl w:ilvl="6" w:tplc="2A30B672">
      <w:numFmt w:val="decimal"/>
      <w:lvlText w:val=""/>
      <w:lvlJc w:val="left"/>
    </w:lvl>
    <w:lvl w:ilvl="7" w:tplc="B6208CAC">
      <w:numFmt w:val="decimal"/>
      <w:lvlText w:val=""/>
      <w:lvlJc w:val="left"/>
    </w:lvl>
    <w:lvl w:ilvl="8" w:tplc="294A5206">
      <w:numFmt w:val="decimal"/>
      <w:lvlText w:val=""/>
      <w:lvlJc w:val="left"/>
    </w:lvl>
  </w:abstractNum>
  <w:abstractNum w:abstractNumId="7">
    <w:nsid w:val="0000305E"/>
    <w:multiLevelType w:val="hybridMultilevel"/>
    <w:tmpl w:val="21EEEDD4"/>
    <w:lvl w:ilvl="0" w:tplc="787CC33E">
      <w:start w:val="2"/>
      <w:numFmt w:val="decimal"/>
      <w:lvlText w:val="%1."/>
      <w:lvlJc w:val="left"/>
    </w:lvl>
    <w:lvl w:ilvl="1" w:tplc="C332D430">
      <w:numFmt w:val="decimal"/>
      <w:lvlText w:val=""/>
      <w:lvlJc w:val="left"/>
    </w:lvl>
    <w:lvl w:ilvl="2" w:tplc="AE1E31F2">
      <w:numFmt w:val="decimal"/>
      <w:lvlText w:val=""/>
      <w:lvlJc w:val="left"/>
    </w:lvl>
    <w:lvl w:ilvl="3" w:tplc="90A47534">
      <w:numFmt w:val="decimal"/>
      <w:lvlText w:val=""/>
      <w:lvlJc w:val="left"/>
    </w:lvl>
    <w:lvl w:ilvl="4" w:tplc="ED50DEF2">
      <w:numFmt w:val="decimal"/>
      <w:lvlText w:val=""/>
      <w:lvlJc w:val="left"/>
    </w:lvl>
    <w:lvl w:ilvl="5" w:tplc="A18623D2">
      <w:numFmt w:val="decimal"/>
      <w:lvlText w:val=""/>
      <w:lvlJc w:val="left"/>
    </w:lvl>
    <w:lvl w:ilvl="6" w:tplc="9C7E0AA4">
      <w:numFmt w:val="decimal"/>
      <w:lvlText w:val=""/>
      <w:lvlJc w:val="left"/>
    </w:lvl>
    <w:lvl w:ilvl="7" w:tplc="A1724252">
      <w:numFmt w:val="decimal"/>
      <w:lvlText w:val=""/>
      <w:lvlJc w:val="left"/>
    </w:lvl>
    <w:lvl w:ilvl="8" w:tplc="9C42070A">
      <w:numFmt w:val="decimal"/>
      <w:lvlText w:val=""/>
      <w:lvlJc w:val="left"/>
    </w:lvl>
  </w:abstractNum>
  <w:abstractNum w:abstractNumId="8">
    <w:nsid w:val="000039B3"/>
    <w:multiLevelType w:val="hybridMultilevel"/>
    <w:tmpl w:val="0B66A81C"/>
    <w:lvl w:ilvl="0" w:tplc="C66226A0">
      <w:start w:val="1"/>
      <w:numFmt w:val="bullet"/>
      <w:lvlText w:val=":"/>
      <w:lvlJc w:val="left"/>
    </w:lvl>
    <w:lvl w:ilvl="1" w:tplc="20E8DCFE">
      <w:start w:val="23"/>
      <w:numFmt w:val="decimal"/>
      <w:lvlText w:val="%2."/>
      <w:lvlJc w:val="left"/>
    </w:lvl>
    <w:lvl w:ilvl="2" w:tplc="BC2A27AA">
      <w:numFmt w:val="decimal"/>
      <w:lvlText w:val=""/>
      <w:lvlJc w:val="left"/>
    </w:lvl>
    <w:lvl w:ilvl="3" w:tplc="F3FCA1E6">
      <w:numFmt w:val="decimal"/>
      <w:lvlText w:val=""/>
      <w:lvlJc w:val="left"/>
    </w:lvl>
    <w:lvl w:ilvl="4" w:tplc="8A7C3B38">
      <w:numFmt w:val="decimal"/>
      <w:lvlText w:val=""/>
      <w:lvlJc w:val="left"/>
    </w:lvl>
    <w:lvl w:ilvl="5" w:tplc="59D8278E">
      <w:numFmt w:val="decimal"/>
      <w:lvlText w:val=""/>
      <w:lvlJc w:val="left"/>
    </w:lvl>
    <w:lvl w:ilvl="6" w:tplc="F572BCD8">
      <w:numFmt w:val="decimal"/>
      <w:lvlText w:val=""/>
      <w:lvlJc w:val="left"/>
    </w:lvl>
    <w:lvl w:ilvl="7" w:tplc="28107214">
      <w:numFmt w:val="decimal"/>
      <w:lvlText w:val=""/>
      <w:lvlJc w:val="left"/>
    </w:lvl>
    <w:lvl w:ilvl="8" w:tplc="DA88556A">
      <w:numFmt w:val="decimal"/>
      <w:lvlText w:val=""/>
      <w:lvlJc w:val="left"/>
    </w:lvl>
  </w:abstractNum>
  <w:abstractNum w:abstractNumId="9">
    <w:nsid w:val="0000428B"/>
    <w:multiLevelType w:val="hybridMultilevel"/>
    <w:tmpl w:val="CEC63834"/>
    <w:lvl w:ilvl="0" w:tplc="A42814CC">
      <w:start w:val="1"/>
      <w:numFmt w:val="bullet"/>
      <w:lvlText w:val="к"/>
      <w:lvlJc w:val="left"/>
    </w:lvl>
    <w:lvl w:ilvl="1" w:tplc="308A7FC0">
      <w:start w:val="7"/>
      <w:numFmt w:val="decimal"/>
      <w:lvlText w:val="%2."/>
      <w:lvlJc w:val="left"/>
    </w:lvl>
    <w:lvl w:ilvl="2" w:tplc="626ADCBA">
      <w:numFmt w:val="decimal"/>
      <w:lvlText w:val=""/>
      <w:lvlJc w:val="left"/>
    </w:lvl>
    <w:lvl w:ilvl="3" w:tplc="58949A8C">
      <w:numFmt w:val="decimal"/>
      <w:lvlText w:val=""/>
      <w:lvlJc w:val="left"/>
    </w:lvl>
    <w:lvl w:ilvl="4" w:tplc="64AA4E9C">
      <w:numFmt w:val="decimal"/>
      <w:lvlText w:val=""/>
      <w:lvlJc w:val="left"/>
    </w:lvl>
    <w:lvl w:ilvl="5" w:tplc="0E3206B4">
      <w:numFmt w:val="decimal"/>
      <w:lvlText w:val=""/>
      <w:lvlJc w:val="left"/>
    </w:lvl>
    <w:lvl w:ilvl="6" w:tplc="7610B43C">
      <w:numFmt w:val="decimal"/>
      <w:lvlText w:val=""/>
      <w:lvlJc w:val="left"/>
    </w:lvl>
    <w:lvl w:ilvl="7" w:tplc="180E4E22">
      <w:numFmt w:val="decimal"/>
      <w:lvlText w:val=""/>
      <w:lvlJc w:val="left"/>
    </w:lvl>
    <w:lvl w:ilvl="8" w:tplc="FDCC17F8">
      <w:numFmt w:val="decimal"/>
      <w:lvlText w:val=""/>
      <w:lvlJc w:val="left"/>
    </w:lvl>
  </w:abstractNum>
  <w:abstractNum w:abstractNumId="10">
    <w:nsid w:val="0000440D"/>
    <w:multiLevelType w:val="hybridMultilevel"/>
    <w:tmpl w:val="4A2E231E"/>
    <w:lvl w:ilvl="0" w:tplc="8A8462E6">
      <w:start w:val="3"/>
      <w:numFmt w:val="decimal"/>
      <w:lvlText w:val="%1."/>
      <w:lvlJc w:val="left"/>
    </w:lvl>
    <w:lvl w:ilvl="1" w:tplc="6DBC660E">
      <w:numFmt w:val="decimal"/>
      <w:lvlText w:val=""/>
      <w:lvlJc w:val="left"/>
    </w:lvl>
    <w:lvl w:ilvl="2" w:tplc="8A3E0738">
      <w:numFmt w:val="decimal"/>
      <w:lvlText w:val=""/>
      <w:lvlJc w:val="left"/>
    </w:lvl>
    <w:lvl w:ilvl="3" w:tplc="31B6A310">
      <w:numFmt w:val="decimal"/>
      <w:lvlText w:val=""/>
      <w:lvlJc w:val="left"/>
    </w:lvl>
    <w:lvl w:ilvl="4" w:tplc="2B7444AA">
      <w:numFmt w:val="decimal"/>
      <w:lvlText w:val=""/>
      <w:lvlJc w:val="left"/>
    </w:lvl>
    <w:lvl w:ilvl="5" w:tplc="9BEE967A">
      <w:numFmt w:val="decimal"/>
      <w:lvlText w:val=""/>
      <w:lvlJc w:val="left"/>
    </w:lvl>
    <w:lvl w:ilvl="6" w:tplc="3274044C">
      <w:numFmt w:val="decimal"/>
      <w:lvlText w:val=""/>
      <w:lvlJc w:val="left"/>
    </w:lvl>
    <w:lvl w:ilvl="7" w:tplc="48A677AE">
      <w:numFmt w:val="decimal"/>
      <w:lvlText w:val=""/>
      <w:lvlJc w:val="left"/>
    </w:lvl>
    <w:lvl w:ilvl="8" w:tplc="C0F8985E">
      <w:numFmt w:val="decimal"/>
      <w:lvlText w:val=""/>
      <w:lvlJc w:val="left"/>
    </w:lvl>
  </w:abstractNum>
  <w:abstractNum w:abstractNumId="11">
    <w:nsid w:val="00004509"/>
    <w:multiLevelType w:val="hybridMultilevel"/>
    <w:tmpl w:val="AFC4A2F4"/>
    <w:lvl w:ilvl="0" w:tplc="E78EE4EA">
      <w:start w:val="1"/>
      <w:numFmt w:val="bullet"/>
      <w:lvlText w:val="•"/>
      <w:lvlJc w:val="left"/>
    </w:lvl>
    <w:lvl w:ilvl="1" w:tplc="697E66F0">
      <w:numFmt w:val="decimal"/>
      <w:lvlText w:val=""/>
      <w:lvlJc w:val="left"/>
    </w:lvl>
    <w:lvl w:ilvl="2" w:tplc="887442D8">
      <w:numFmt w:val="decimal"/>
      <w:lvlText w:val=""/>
      <w:lvlJc w:val="left"/>
    </w:lvl>
    <w:lvl w:ilvl="3" w:tplc="CE88E57A">
      <w:numFmt w:val="decimal"/>
      <w:lvlText w:val=""/>
      <w:lvlJc w:val="left"/>
    </w:lvl>
    <w:lvl w:ilvl="4" w:tplc="14566D5A">
      <w:numFmt w:val="decimal"/>
      <w:lvlText w:val=""/>
      <w:lvlJc w:val="left"/>
    </w:lvl>
    <w:lvl w:ilvl="5" w:tplc="6E06745A">
      <w:numFmt w:val="decimal"/>
      <w:lvlText w:val=""/>
      <w:lvlJc w:val="left"/>
    </w:lvl>
    <w:lvl w:ilvl="6" w:tplc="45BEE27A">
      <w:numFmt w:val="decimal"/>
      <w:lvlText w:val=""/>
      <w:lvlJc w:val="left"/>
    </w:lvl>
    <w:lvl w:ilvl="7" w:tplc="006A447E">
      <w:numFmt w:val="decimal"/>
      <w:lvlText w:val=""/>
      <w:lvlJc w:val="left"/>
    </w:lvl>
    <w:lvl w:ilvl="8" w:tplc="1AB4E85C">
      <w:numFmt w:val="decimal"/>
      <w:lvlText w:val=""/>
      <w:lvlJc w:val="left"/>
    </w:lvl>
  </w:abstractNum>
  <w:abstractNum w:abstractNumId="12">
    <w:nsid w:val="0000491C"/>
    <w:multiLevelType w:val="hybridMultilevel"/>
    <w:tmpl w:val="D368BB8A"/>
    <w:lvl w:ilvl="0" w:tplc="552C0048">
      <w:start w:val="1"/>
      <w:numFmt w:val="decimal"/>
      <w:lvlText w:val="3.%1."/>
      <w:lvlJc w:val="left"/>
    </w:lvl>
    <w:lvl w:ilvl="1" w:tplc="15E8D37E">
      <w:numFmt w:val="decimal"/>
      <w:lvlText w:val=""/>
      <w:lvlJc w:val="left"/>
    </w:lvl>
    <w:lvl w:ilvl="2" w:tplc="3AF89132">
      <w:numFmt w:val="decimal"/>
      <w:lvlText w:val=""/>
      <w:lvlJc w:val="left"/>
    </w:lvl>
    <w:lvl w:ilvl="3" w:tplc="8F04F8F4">
      <w:numFmt w:val="decimal"/>
      <w:lvlText w:val=""/>
      <w:lvlJc w:val="left"/>
    </w:lvl>
    <w:lvl w:ilvl="4" w:tplc="752455A6">
      <w:numFmt w:val="decimal"/>
      <w:lvlText w:val=""/>
      <w:lvlJc w:val="left"/>
    </w:lvl>
    <w:lvl w:ilvl="5" w:tplc="3F18F162">
      <w:numFmt w:val="decimal"/>
      <w:lvlText w:val=""/>
      <w:lvlJc w:val="left"/>
    </w:lvl>
    <w:lvl w:ilvl="6" w:tplc="D8560E48">
      <w:numFmt w:val="decimal"/>
      <w:lvlText w:val=""/>
      <w:lvlJc w:val="left"/>
    </w:lvl>
    <w:lvl w:ilvl="7" w:tplc="5F804F0A">
      <w:numFmt w:val="decimal"/>
      <w:lvlText w:val=""/>
      <w:lvlJc w:val="left"/>
    </w:lvl>
    <w:lvl w:ilvl="8" w:tplc="BB9261EC">
      <w:numFmt w:val="decimal"/>
      <w:lvlText w:val=""/>
      <w:lvlJc w:val="left"/>
    </w:lvl>
  </w:abstractNum>
  <w:abstractNum w:abstractNumId="13">
    <w:nsid w:val="00004D06"/>
    <w:multiLevelType w:val="hybridMultilevel"/>
    <w:tmpl w:val="FC8C0A90"/>
    <w:lvl w:ilvl="0" w:tplc="8CE4725A">
      <w:start w:val="1"/>
      <w:numFmt w:val="bullet"/>
      <w:lvlText w:val="№"/>
      <w:lvlJc w:val="left"/>
    </w:lvl>
    <w:lvl w:ilvl="1" w:tplc="3F3438FA">
      <w:start w:val="1"/>
      <w:numFmt w:val="decimal"/>
      <w:lvlText w:val="%2."/>
      <w:lvlJc w:val="left"/>
    </w:lvl>
    <w:lvl w:ilvl="2" w:tplc="5E80B84C">
      <w:numFmt w:val="decimal"/>
      <w:lvlText w:val=""/>
      <w:lvlJc w:val="left"/>
    </w:lvl>
    <w:lvl w:ilvl="3" w:tplc="B0D09C34">
      <w:numFmt w:val="decimal"/>
      <w:lvlText w:val=""/>
      <w:lvlJc w:val="left"/>
    </w:lvl>
    <w:lvl w:ilvl="4" w:tplc="12662E64">
      <w:numFmt w:val="decimal"/>
      <w:lvlText w:val=""/>
      <w:lvlJc w:val="left"/>
    </w:lvl>
    <w:lvl w:ilvl="5" w:tplc="03BEEEC2">
      <w:numFmt w:val="decimal"/>
      <w:lvlText w:val=""/>
      <w:lvlJc w:val="left"/>
    </w:lvl>
    <w:lvl w:ilvl="6" w:tplc="279CF944">
      <w:numFmt w:val="decimal"/>
      <w:lvlText w:val=""/>
      <w:lvlJc w:val="left"/>
    </w:lvl>
    <w:lvl w:ilvl="7" w:tplc="5C2C721E">
      <w:numFmt w:val="decimal"/>
      <w:lvlText w:val=""/>
      <w:lvlJc w:val="left"/>
    </w:lvl>
    <w:lvl w:ilvl="8" w:tplc="63EA75AA">
      <w:numFmt w:val="decimal"/>
      <w:lvlText w:val=""/>
      <w:lvlJc w:val="left"/>
    </w:lvl>
  </w:abstractNum>
  <w:abstractNum w:abstractNumId="14">
    <w:nsid w:val="00004DB7"/>
    <w:multiLevelType w:val="hybridMultilevel"/>
    <w:tmpl w:val="55F27F84"/>
    <w:lvl w:ilvl="0" w:tplc="89EA77CE">
      <w:start w:val="1"/>
      <w:numFmt w:val="bullet"/>
      <w:lvlText w:val="№"/>
      <w:lvlJc w:val="left"/>
    </w:lvl>
    <w:lvl w:ilvl="1" w:tplc="76C257FE">
      <w:start w:val="2"/>
      <w:numFmt w:val="decimal"/>
      <w:lvlText w:val="%2."/>
      <w:lvlJc w:val="left"/>
    </w:lvl>
    <w:lvl w:ilvl="2" w:tplc="007CF0F0">
      <w:numFmt w:val="decimal"/>
      <w:lvlText w:val=""/>
      <w:lvlJc w:val="left"/>
    </w:lvl>
    <w:lvl w:ilvl="3" w:tplc="A808E74E">
      <w:numFmt w:val="decimal"/>
      <w:lvlText w:val=""/>
      <w:lvlJc w:val="left"/>
    </w:lvl>
    <w:lvl w:ilvl="4" w:tplc="3412E93E">
      <w:numFmt w:val="decimal"/>
      <w:lvlText w:val=""/>
      <w:lvlJc w:val="left"/>
    </w:lvl>
    <w:lvl w:ilvl="5" w:tplc="B7B2A742">
      <w:numFmt w:val="decimal"/>
      <w:lvlText w:val=""/>
      <w:lvlJc w:val="left"/>
    </w:lvl>
    <w:lvl w:ilvl="6" w:tplc="1D5C9704">
      <w:numFmt w:val="decimal"/>
      <w:lvlText w:val=""/>
      <w:lvlJc w:val="left"/>
    </w:lvl>
    <w:lvl w:ilvl="7" w:tplc="03E841D4">
      <w:numFmt w:val="decimal"/>
      <w:lvlText w:val=""/>
      <w:lvlJc w:val="left"/>
    </w:lvl>
    <w:lvl w:ilvl="8" w:tplc="CD049740">
      <w:numFmt w:val="decimal"/>
      <w:lvlText w:val=""/>
      <w:lvlJc w:val="left"/>
    </w:lvl>
  </w:abstractNum>
  <w:abstractNum w:abstractNumId="15">
    <w:nsid w:val="00004DC8"/>
    <w:multiLevelType w:val="hybridMultilevel"/>
    <w:tmpl w:val="76E0FB80"/>
    <w:lvl w:ilvl="0" w:tplc="E0386A0C">
      <w:start w:val="1"/>
      <w:numFmt w:val="decimal"/>
      <w:lvlText w:val="%1."/>
      <w:lvlJc w:val="left"/>
    </w:lvl>
    <w:lvl w:ilvl="1" w:tplc="EF3A2324">
      <w:numFmt w:val="decimal"/>
      <w:lvlText w:val=""/>
      <w:lvlJc w:val="left"/>
    </w:lvl>
    <w:lvl w:ilvl="2" w:tplc="6928930C">
      <w:numFmt w:val="decimal"/>
      <w:lvlText w:val=""/>
      <w:lvlJc w:val="left"/>
    </w:lvl>
    <w:lvl w:ilvl="3" w:tplc="C324B5C0">
      <w:numFmt w:val="decimal"/>
      <w:lvlText w:val=""/>
      <w:lvlJc w:val="left"/>
    </w:lvl>
    <w:lvl w:ilvl="4" w:tplc="1480EC4E">
      <w:numFmt w:val="decimal"/>
      <w:lvlText w:val=""/>
      <w:lvlJc w:val="left"/>
    </w:lvl>
    <w:lvl w:ilvl="5" w:tplc="20E420FC">
      <w:numFmt w:val="decimal"/>
      <w:lvlText w:val=""/>
      <w:lvlJc w:val="left"/>
    </w:lvl>
    <w:lvl w:ilvl="6" w:tplc="A7980B4E">
      <w:numFmt w:val="decimal"/>
      <w:lvlText w:val=""/>
      <w:lvlJc w:val="left"/>
    </w:lvl>
    <w:lvl w:ilvl="7" w:tplc="2760D89A">
      <w:numFmt w:val="decimal"/>
      <w:lvlText w:val=""/>
      <w:lvlJc w:val="left"/>
    </w:lvl>
    <w:lvl w:ilvl="8" w:tplc="050C0B50">
      <w:numFmt w:val="decimal"/>
      <w:lvlText w:val=""/>
      <w:lvlJc w:val="left"/>
    </w:lvl>
  </w:abstractNum>
  <w:abstractNum w:abstractNumId="16">
    <w:nsid w:val="000054DE"/>
    <w:multiLevelType w:val="hybridMultilevel"/>
    <w:tmpl w:val="FB2EC3C4"/>
    <w:lvl w:ilvl="0" w:tplc="B9267AB8">
      <w:start w:val="1"/>
      <w:numFmt w:val="bullet"/>
      <w:lvlText w:val=":"/>
      <w:lvlJc w:val="left"/>
    </w:lvl>
    <w:lvl w:ilvl="1" w:tplc="49F0D330">
      <w:start w:val="17"/>
      <w:numFmt w:val="decimal"/>
      <w:lvlText w:val="%2."/>
      <w:lvlJc w:val="left"/>
    </w:lvl>
    <w:lvl w:ilvl="2" w:tplc="95A08D46">
      <w:numFmt w:val="decimal"/>
      <w:lvlText w:val=""/>
      <w:lvlJc w:val="left"/>
    </w:lvl>
    <w:lvl w:ilvl="3" w:tplc="18CCB922">
      <w:numFmt w:val="decimal"/>
      <w:lvlText w:val=""/>
      <w:lvlJc w:val="left"/>
    </w:lvl>
    <w:lvl w:ilvl="4" w:tplc="D74AB4B2">
      <w:numFmt w:val="decimal"/>
      <w:lvlText w:val=""/>
      <w:lvlJc w:val="left"/>
    </w:lvl>
    <w:lvl w:ilvl="5" w:tplc="A53A5044">
      <w:numFmt w:val="decimal"/>
      <w:lvlText w:val=""/>
      <w:lvlJc w:val="left"/>
    </w:lvl>
    <w:lvl w:ilvl="6" w:tplc="95A2EE10">
      <w:numFmt w:val="decimal"/>
      <w:lvlText w:val=""/>
      <w:lvlJc w:val="left"/>
    </w:lvl>
    <w:lvl w:ilvl="7" w:tplc="745A1D2E">
      <w:numFmt w:val="decimal"/>
      <w:lvlText w:val=""/>
      <w:lvlJc w:val="left"/>
    </w:lvl>
    <w:lvl w:ilvl="8" w:tplc="C94E73CE">
      <w:numFmt w:val="decimal"/>
      <w:lvlText w:val=""/>
      <w:lvlJc w:val="left"/>
    </w:lvl>
  </w:abstractNum>
  <w:abstractNum w:abstractNumId="17">
    <w:nsid w:val="00005D03"/>
    <w:multiLevelType w:val="hybridMultilevel"/>
    <w:tmpl w:val="62828184"/>
    <w:lvl w:ilvl="0" w:tplc="2BB42840">
      <w:start w:val="1"/>
      <w:numFmt w:val="bullet"/>
      <w:lvlText w:val="\endash "/>
      <w:lvlJc w:val="left"/>
    </w:lvl>
    <w:lvl w:ilvl="1" w:tplc="AD1CA544">
      <w:start w:val="1"/>
      <w:numFmt w:val="bullet"/>
      <w:lvlText w:val="\endash "/>
      <w:lvlJc w:val="left"/>
    </w:lvl>
    <w:lvl w:ilvl="2" w:tplc="A5229E22">
      <w:numFmt w:val="decimal"/>
      <w:lvlText w:val=""/>
      <w:lvlJc w:val="left"/>
    </w:lvl>
    <w:lvl w:ilvl="3" w:tplc="07687FE2">
      <w:numFmt w:val="decimal"/>
      <w:lvlText w:val=""/>
      <w:lvlJc w:val="left"/>
    </w:lvl>
    <w:lvl w:ilvl="4" w:tplc="9CA283AE">
      <w:numFmt w:val="decimal"/>
      <w:lvlText w:val=""/>
      <w:lvlJc w:val="left"/>
    </w:lvl>
    <w:lvl w:ilvl="5" w:tplc="2B164CFC">
      <w:numFmt w:val="decimal"/>
      <w:lvlText w:val=""/>
      <w:lvlJc w:val="left"/>
    </w:lvl>
    <w:lvl w:ilvl="6" w:tplc="D8B6812E">
      <w:numFmt w:val="decimal"/>
      <w:lvlText w:val=""/>
      <w:lvlJc w:val="left"/>
    </w:lvl>
    <w:lvl w:ilvl="7" w:tplc="446090AE">
      <w:numFmt w:val="decimal"/>
      <w:lvlText w:val=""/>
      <w:lvlJc w:val="left"/>
    </w:lvl>
    <w:lvl w:ilvl="8" w:tplc="FFC6F4D6">
      <w:numFmt w:val="decimal"/>
      <w:lvlText w:val=""/>
      <w:lvlJc w:val="left"/>
    </w:lvl>
  </w:abstractNum>
  <w:abstractNum w:abstractNumId="18">
    <w:nsid w:val="00006443"/>
    <w:multiLevelType w:val="hybridMultilevel"/>
    <w:tmpl w:val="3980312C"/>
    <w:lvl w:ilvl="0" w:tplc="EE887AB4">
      <w:start w:val="4"/>
      <w:numFmt w:val="decimal"/>
      <w:lvlText w:val="%1."/>
      <w:lvlJc w:val="left"/>
    </w:lvl>
    <w:lvl w:ilvl="1" w:tplc="E0746F62">
      <w:numFmt w:val="decimal"/>
      <w:lvlText w:val=""/>
      <w:lvlJc w:val="left"/>
    </w:lvl>
    <w:lvl w:ilvl="2" w:tplc="5BF67076">
      <w:numFmt w:val="decimal"/>
      <w:lvlText w:val=""/>
      <w:lvlJc w:val="left"/>
    </w:lvl>
    <w:lvl w:ilvl="3" w:tplc="DD3023C4">
      <w:numFmt w:val="decimal"/>
      <w:lvlText w:val=""/>
      <w:lvlJc w:val="left"/>
    </w:lvl>
    <w:lvl w:ilvl="4" w:tplc="595A2D58">
      <w:numFmt w:val="decimal"/>
      <w:lvlText w:val=""/>
      <w:lvlJc w:val="left"/>
    </w:lvl>
    <w:lvl w:ilvl="5" w:tplc="DA603D4A">
      <w:numFmt w:val="decimal"/>
      <w:lvlText w:val=""/>
      <w:lvlJc w:val="left"/>
    </w:lvl>
    <w:lvl w:ilvl="6" w:tplc="978EC964">
      <w:numFmt w:val="decimal"/>
      <w:lvlText w:val=""/>
      <w:lvlJc w:val="left"/>
    </w:lvl>
    <w:lvl w:ilvl="7" w:tplc="82462E6A">
      <w:numFmt w:val="decimal"/>
      <w:lvlText w:val=""/>
      <w:lvlJc w:val="left"/>
    </w:lvl>
    <w:lvl w:ilvl="8" w:tplc="EAD806B2">
      <w:numFmt w:val="decimal"/>
      <w:lvlText w:val=""/>
      <w:lvlJc w:val="left"/>
    </w:lvl>
  </w:abstractNum>
  <w:abstractNum w:abstractNumId="19">
    <w:nsid w:val="000066BB"/>
    <w:multiLevelType w:val="hybridMultilevel"/>
    <w:tmpl w:val="2B1C6056"/>
    <w:lvl w:ilvl="0" w:tplc="4A225C78">
      <w:start w:val="1"/>
      <w:numFmt w:val="bullet"/>
      <w:lvlText w:val="к"/>
      <w:lvlJc w:val="left"/>
    </w:lvl>
    <w:lvl w:ilvl="1" w:tplc="05A62BD0">
      <w:start w:val="5"/>
      <w:numFmt w:val="decimal"/>
      <w:lvlText w:val="%2."/>
      <w:lvlJc w:val="left"/>
    </w:lvl>
    <w:lvl w:ilvl="2" w:tplc="4BDEF1D4">
      <w:numFmt w:val="decimal"/>
      <w:lvlText w:val=""/>
      <w:lvlJc w:val="left"/>
    </w:lvl>
    <w:lvl w:ilvl="3" w:tplc="0F28C4D4">
      <w:numFmt w:val="decimal"/>
      <w:lvlText w:val=""/>
      <w:lvlJc w:val="left"/>
    </w:lvl>
    <w:lvl w:ilvl="4" w:tplc="B590DB7E">
      <w:numFmt w:val="decimal"/>
      <w:lvlText w:val=""/>
      <w:lvlJc w:val="left"/>
    </w:lvl>
    <w:lvl w:ilvl="5" w:tplc="094E3A86">
      <w:numFmt w:val="decimal"/>
      <w:lvlText w:val=""/>
      <w:lvlJc w:val="left"/>
    </w:lvl>
    <w:lvl w:ilvl="6" w:tplc="765C3504">
      <w:numFmt w:val="decimal"/>
      <w:lvlText w:val=""/>
      <w:lvlJc w:val="left"/>
    </w:lvl>
    <w:lvl w:ilvl="7" w:tplc="2C40E1C2">
      <w:numFmt w:val="decimal"/>
      <w:lvlText w:val=""/>
      <w:lvlJc w:val="left"/>
    </w:lvl>
    <w:lvl w:ilvl="8" w:tplc="8E8AC8AA">
      <w:numFmt w:val="decimal"/>
      <w:lvlText w:val=""/>
      <w:lvlJc w:val="left"/>
    </w:lvl>
  </w:abstractNum>
  <w:abstractNum w:abstractNumId="20">
    <w:nsid w:val="0000701F"/>
    <w:multiLevelType w:val="hybridMultilevel"/>
    <w:tmpl w:val="E9063484"/>
    <w:lvl w:ilvl="0" w:tplc="F894FC66">
      <w:start w:val="1"/>
      <w:numFmt w:val="bullet"/>
      <w:lvlText w:val="\endash "/>
      <w:lvlJc w:val="left"/>
    </w:lvl>
    <w:lvl w:ilvl="1" w:tplc="65722D08">
      <w:numFmt w:val="decimal"/>
      <w:lvlText w:val=""/>
      <w:lvlJc w:val="left"/>
    </w:lvl>
    <w:lvl w:ilvl="2" w:tplc="D0E0BED8">
      <w:numFmt w:val="decimal"/>
      <w:lvlText w:val=""/>
      <w:lvlJc w:val="left"/>
    </w:lvl>
    <w:lvl w:ilvl="3" w:tplc="DB447D14">
      <w:numFmt w:val="decimal"/>
      <w:lvlText w:val=""/>
      <w:lvlJc w:val="left"/>
    </w:lvl>
    <w:lvl w:ilvl="4" w:tplc="0FB85ECC">
      <w:numFmt w:val="decimal"/>
      <w:lvlText w:val=""/>
      <w:lvlJc w:val="left"/>
    </w:lvl>
    <w:lvl w:ilvl="5" w:tplc="30661BF2">
      <w:numFmt w:val="decimal"/>
      <w:lvlText w:val=""/>
      <w:lvlJc w:val="left"/>
    </w:lvl>
    <w:lvl w:ilvl="6" w:tplc="5A1EB190">
      <w:numFmt w:val="decimal"/>
      <w:lvlText w:val=""/>
      <w:lvlJc w:val="left"/>
    </w:lvl>
    <w:lvl w:ilvl="7" w:tplc="4F8C367E">
      <w:numFmt w:val="decimal"/>
      <w:lvlText w:val=""/>
      <w:lvlJc w:val="left"/>
    </w:lvl>
    <w:lvl w:ilvl="8" w:tplc="C7825698">
      <w:numFmt w:val="decimal"/>
      <w:lvlText w:val=""/>
      <w:lvlJc w:val="left"/>
    </w:lvl>
  </w:abstractNum>
  <w:abstractNum w:abstractNumId="21">
    <w:nsid w:val="0000767D"/>
    <w:multiLevelType w:val="hybridMultilevel"/>
    <w:tmpl w:val="33AEFF8E"/>
    <w:lvl w:ilvl="0" w:tplc="A2F05AD6">
      <w:start w:val="1"/>
      <w:numFmt w:val="bullet"/>
      <w:lvlText w:val="\endash "/>
      <w:lvlJc w:val="left"/>
    </w:lvl>
    <w:lvl w:ilvl="1" w:tplc="4B8CBB36">
      <w:start w:val="1"/>
      <w:numFmt w:val="bullet"/>
      <w:lvlText w:val="•"/>
      <w:lvlJc w:val="left"/>
    </w:lvl>
    <w:lvl w:ilvl="2" w:tplc="9008EED6">
      <w:numFmt w:val="decimal"/>
      <w:lvlText w:val=""/>
      <w:lvlJc w:val="left"/>
    </w:lvl>
    <w:lvl w:ilvl="3" w:tplc="4514903C">
      <w:numFmt w:val="decimal"/>
      <w:lvlText w:val=""/>
      <w:lvlJc w:val="left"/>
    </w:lvl>
    <w:lvl w:ilvl="4" w:tplc="D81C4E2E">
      <w:numFmt w:val="decimal"/>
      <w:lvlText w:val=""/>
      <w:lvlJc w:val="left"/>
    </w:lvl>
    <w:lvl w:ilvl="5" w:tplc="D19E1444">
      <w:numFmt w:val="decimal"/>
      <w:lvlText w:val=""/>
      <w:lvlJc w:val="left"/>
    </w:lvl>
    <w:lvl w:ilvl="6" w:tplc="D37E21C6">
      <w:numFmt w:val="decimal"/>
      <w:lvlText w:val=""/>
      <w:lvlJc w:val="left"/>
    </w:lvl>
    <w:lvl w:ilvl="7" w:tplc="FE0EEE92">
      <w:numFmt w:val="decimal"/>
      <w:lvlText w:val=""/>
      <w:lvlJc w:val="left"/>
    </w:lvl>
    <w:lvl w:ilvl="8" w:tplc="FA6EF0C0">
      <w:numFmt w:val="decimal"/>
      <w:lvlText w:val=""/>
      <w:lvlJc w:val="left"/>
    </w:lvl>
  </w:abstractNum>
  <w:abstractNum w:abstractNumId="22">
    <w:nsid w:val="00007A5A"/>
    <w:multiLevelType w:val="hybridMultilevel"/>
    <w:tmpl w:val="58B6B31C"/>
    <w:lvl w:ilvl="0" w:tplc="B86CC022">
      <w:start w:val="1"/>
      <w:numFmt w:val="bullet"/>
      <w:lvlText w:val="•"/>
      <w:lvlJc w:val="left"/>
    </w:lvl>
    <w:lvl w:ilvl="1" w:tplc="4BEE3BAA">
      <w:start w:val="1"/>
      <w:numFmt w:val="bullet"/>
      <w:lvlText w:val="с"/>
      <w:lvlJc w:val="left"/>
    </w:lvl>
    <w:lvl w:ilvl="2" w:tplc="451A6D8E">
      <w:start w:val="1"/>
      <w:numFmt w:val="bullet"/>
      <w:lvlText w:val="•"/>
      <w:lvlJc w:val="left"/>
    </w:lvl>
    <w:lvl w:ilvl="3" w:tplc="3F38C5DC">
      <w:numFmt w:val="decimal"/>
      <w:lvlText w:val=""/>
      <w:lvlJc w:val="left"/>
    </w:lvl>
    <w:lvl w:ilvl="4" w:tplc="2A0C8DB2">
      <w:numFmt w:val="decimal"/>
      <w:lvlText w:val=""/>
      <w:lvlJc w:val="left"/>
    </w:lvl>
    <w:lvl w:ilvl="5" w:tplc="7654EB78">
      <w:numFmt w:val="decimal"/>
      <w:lvlText w:val=""/>
      <w:lvlJc w:val="left"/>
    </w:lvl>
    <w:lvl w:ilvl="6" w:tplc="1A1C0348">
      <w:numFmt w:val="decimal"/>
      <w:lvlText w:val=""/>
      <w:lvlJc w:val="left"/>
    </w:lvl>
    <w:lvl w:ilvl="7" w:tplc="2D125E3C">
      <w:numFmt w:val="decimal"/>
      <w:lvlText w:val=""/>
      <w:lvlJc w:val="left"/>
    </w:lvl>
    <w:lvl w:ilvl="8" w:tplc="892022F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5F1"/>
    <w:rsid w:val="002F5357"/>
    <w:rsid w:val="004045F1"/>
    <w:rsid w:val="004F1077"/>
    <w:rsid w:val="005E496A"/>
    <w:rsid w:val="00684823"/>
    <w:rsid w:val="00747F37"/>
    <w:rsid w:val="0081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16B5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5">
    <w:name w:val="Подзаголовок Знак"/>
    <w:basedOn w:val="a0"/>
    <w:link w:val="a4"/>
    <w:rsid w:val="00816B58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3">
    <w:name w:val="Основной текст (3)_"/>
    <w:link w:val="31"/>
    <w:locked/>
    <w:rsid w:val="00816B58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16B58"/>
    <w:pPr>
      <w:shd w:val="clear" w:color="auto" w:fill="FFFFFF"/>
      <w:spacing w:before="798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816B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B58"/>
    <w:pPr>
      <w:widowControl w:val="0"/>
      <w:shd w:val="clear" w:color="auto" w:fill="FFFFFF"/>
      <w:spacing w:line="250" w:lineRule="exact"/>
      <w:ind w:hanging="620"/>
    </w:pPr>
    <w:rPr>
      <w:rFonts w:eastAsia="Times New Roman"/>
    </w:rPr>
  </w:style>
  <w:style w:type="paragraph" w:styleId="a6">
    <w:name w:val="caption"/>
    <w:basedOn w:val="a"/>
    <w:next w:val="a"/>
    <w:uiPriority w:val="35"/>
    <w:qFormat/>
    <w:rsid w:val="00816B58"/>
    <w:pPr>
      <w:ind w:hanging="540"/>
      <w:jc w:val="right"/>
    </w:pPr>
    <w:rPr>
      <w:rFonts w:eastAsia="Calibri"/>
      <w:sz w:val="28"/>
      <w:szCs w:val="28"/>
    </w:rPr>
  </w:style>
  <w:style w:type="character" w:customStyle="1" w:styleId="6">
    <w:name w:val="Основной текст (6)"/>
    <w:basedOn w:val="a0"/>
    <w:rsid w:val="00816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4538</Words>
  <Characters>25871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2020-03-25T15:56:00Z</dcterms:created>
  <dcterms:modified xsi:type="dcterms:W3CDTF">2020-11-16T20:39:00Z</dcterms:modified>
</cp:coreProperties>
</file>